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6E0" w:rsidRPr="00A02554" w:rsidRDefault="008756E0" w:rsidP="008756E0">
      <w:pPr>
        <w:jc w:val="center"/>
        <w:rPr>
          <w:rFonts w:asciiTheme="minorHAnsi" w:hAnsiTheme="minorHAnsi"/>
          <w:b/>
          <w:bCs/>
          <w:sz w:val="22"/>
          <w:szCs w:val="22"/>
          <w:lang w:val="fr-CA"/>
        </w:rPr>
      </w:pPr>
      <w:r w:rsidRPr="00A02554">
        <w:rPr>
          <w:rFonts w:asciiTheme="minorHAnsi" w:hAnsiTheme="minorHAnsi"/>
          <w:b/>
          <w:bCs/>
          <w:sz w:val="22"/>
          <w:szCs w:val="22"/>
          <w:lang w:val="fr-CA"/>
        </w:rPr>
        <w:t xml:space="preserve">COMITÉ FONCTIONNEL DE LA SANTÉ ET DE LA SÉCURITÉ </w:t>
      </w:r>
      <w:r w:rsidR="005F78E6">
        <w:rPr>
          <w:rFonts w:asciiTheme="minorHAnsi" w:hAnsiTheme="minorHAnsi"/>
          <w:b/>
          <w:bCs/>
          <w:sz w:val="22"/>
          <w:szCs w:val="22"/>
          <w:lang w:val="fr-CA"/>
        </w:rPr>
        <w:t>AU BUREAU</w:t>
      </w:r>
    </w:p>
    <w:p w:rsidR="008756E0" w:rsidRPr="00A02554" w:rsidRDefault="008756E0" w:rsidP="008756E0">
      <w:pPr>
        <w:jc w:val="center"/>
        <w:rPr>
          <w:rFonts w:asciiTheme="minorHAnsi" w:hAnsiTheme="minorHAnsi"/>
          <w:b/>
          <w:bCs/>
          <w:sz w:val="22"/>
          <w:szCs w:val="22"/>
          <w:lang w:val="en-CA"/>
        </w:rPr>
      </w:pPr>
      <w:r w:rsidRPr="00A02554">
        <w:rPr>
          <w:rFonts w:asciiTheme="minorHAnsi" w:hAnsiTheme="minorHAnsi"/>
          <w:b/>
          <w:bCs/>
          <w:sz w:val="22"/>
          <w:szCs w:val="22"/>
          <w:lang w:val="en-CA"/>
        </w:rPr>
        <w:t>FUNCTIONAL HEALTH AND</w:t>
      </w:r>
      <w:r w:rsidR="005F78E6">
        <w:rPr>
          <w:rFonts w:asciiTheme="minorHAnsi" w:hAnsiTheme="minorHAnsi"/>
          <w:b/>
          <w:bCs/>
          <w:sz w:val="22"/>
          <w:szCs w:val="22"/>
          <w:lang w:val="en-CA"/>
        </w:rPr>
        <w:t xml:space="preserve"> SAFETY COMMITTEE FOR OFFICE</w:t>
      </w:r>
    </w:p>
    <w:p w:rsidR="008756E0" w:rsidRPr="00A02554" w:rsidRDefault="008756E0" w:rsidP="008756E0">
      <w:pPr>
        <w:jc w:val="both"/>
        <w:rPr>
          <w:rFonts w:asciiTheme="minorHAnsi" w:hAnsiTheme="minorHAnsi"/>
          <w:sz w:val="22"/>
          <w:szCs w:val="22"/>
          <w:lang w:val="en-CA"/>
        </w:rPr>
      </w:pPr>
    </w:p>
    <w:p w:rsidR="008756E0" w:rsidRPr="00A02554" w:rsidRDefault="008756E0" w:rsidP="008756E0">
      <w:pPr>
        <w:tabs>
          <w:tab w:val="left" w:pos="720"/>
          <w:tab w:val="left" w:pos="1440"/>
          <w:tab w:val="left" w:pos="2160"/>
          <w:tab w:val="left" w:pos="2880"/>
          <w:tab w:val="right" w:pos="9360"/>
        </w:tabs>
        <w:rPr>
          <w:rFonts w:asciiTheme="minorHAnsi" w:hAnsiTheme="minorHAnsi"/>
          <w:b/>
          <w:sz w:val="22"/>
          <w:szCs w:val="22"/>
          <w:lang w:val="en-CA"/>
        </w:rPr>
      </w:pPr>
      <w:r w:rsidRPr="00A02554">
        <w:rPr>
          <w:rFonts w:asciiTheme="minorHAnsi" w:hAnsiTheme="minorHAnsi"/>
          <w:sz w:val="22"/>
          <w:szCs w:val="22"/>
          <w:lang w:val="en-CA"/>
        </w:rPr>
        <w:tab/>
      </w:r>
      <w:r w:rsidRPr="00A02554">
        <w:rPr>
          <w:rFonts w:asciiTheme="minorHAnsi" w:hAnsiTheme="minorHAnsi"/>
          <w:sz w:val="22"/>
          <w:szCs w:val="22"/>
          <w:lang w:val="en-CA"/>
        </w:rPr>
        <w:tab/>
      </w:r>
      <w:r w:rsidRPr="00A02554">
        <w:rPr>
          <w:rFonts w:asciiTheme="minorHAnsi" w:hAnsiTheme="minorHAnsi"/>
          <w:sz w:val="22"/>
          <w:szCs w:val="22"/>
          <w:lang w:val="en-CA"/>
        </w:rPr>
        <w:tab/>
      </w:r>
      <w:r w:rsidRPr="00A02554">
        <w:rPr>
          <w:rFonts w:asciiTheme="minorHAnsi" w:hAnsiTheme="minorHAnsi"/>
          <w:sz w:val="22"/>
          <w:szCs w:val="22"/>
          <w:lang w:val="en-CA"/>
        </w:rPr>
        <w:tab/>
      </w:r>
      <w:r w:rsidRPr="00A02554">
        <w:rPr>
          <w:rFonts w:asciiTheme="minorHAnsi" w:hAnsiTheme="minorHAnsi"/>
          <w:sz w:val="22"/>
          <w:szCs w:val="22"/>
          <w:lang w:val="en-CA"/>
        </w:rPr>
        <w:tab/>
      </w:r>
      <w:r w:rsidR="003520A9">
        <w:rPr>
          <w:rFonts w:asciiTheme="minorHAnsi" w:hAnsiTheme="minorHAnsi"/>
          <w:b/>
          <w:sz w:val="22"/>
          <w:szCs w:val="22"/>
          <w:lang w:val="en-CA"/>
        </w:rPr>
        <w:t>November 15</w:t>
      </w:r>
      <w:r w:rsidR="00240538" w:rsidRPr="00497EC6">
        <w:rPr>
          <w:rFonts w:asciiTheme="minorHAnsi" w:hAnsiTheme="minorHAnsi"/>
          <w:b/>
          <w:sz w:val="22"/>
          <w:szCs w:val="22"/>
          <w:lang w:val="en-CA"/>
        </w:rPr>
        <w:t xml:space="preserve">, </w:t>
      </w:r>
      <w:r w:rsidR="00240538">
        <w:rPr>
          <w:rFonts w:asciiTheme="minorHAnsi" w:hAnsiTheme="minorHAnsi"/>
          <w:b/>
          <w:sz w:val="22"/>
          <w:szCs w:val="22"/>
          <w:lang w:val="en-CA"/>
        </w:rPr>
        <w:t>202</w:t>
      </w:r>
      <w:r w:rsidR="00633B58">
        <w:rPr>
          <w:rFonts w:asciiTheme="minorHAnsi" w:hAnsiTheme="minorHAnsi"/>
          <w:b/>
          <w:sz w:val="22"/>
          <w:szCs w:val="22"/>
          <w:lang w:val="en-CA"/>
        </w:rPr>
        <w:t>1</w:t>
      </w:r>
      <w:r w:rsidR="00240538" w:rsidRPr="00497EC6">
        <w:rPr>
          <w:rFonts w:asciiTheme="minorHAnsi" w:hAnsiTheme="minorHAnsi"/>
          <w:b/>
          <w:iCs/>
          <w:sz w:val="22"/>
          <w:szCs w:val="22"/>
          <w:lang w:val="en-CA"/>
        </w:rPr>
        <w:t>; 13h</w:t>
      </w:r>
      <w:r w:rsidR="00555893">
        <w:rPr>
          <w:rFonts w:asciiTheme="minorHAnsi" w:hAnsiTheme="minorHAnsi"/>
          <w:b/>
          <w:iCs/>
          <w:sz w:val="22"/>
          <w:szCs w:val="22"/>
          <w:lang w:val="en-CA"/>
        </w:rPr>
        <w:t>30</w:t>
      </w:r>
      <w:r w:rsidR="00240538" w:rsidRPr="00497EC6">
        <w:rPr>
          <w:rFonts w:asciiTheme="minorHAnsi" w:hAnsiTheme="minorHAnsi"/>
          <w:b/>
          <w:iCs/>
          <w:sz w:val="22"/>
          <w:szCs w:val="22"/>
          <w:lang w:val="en-CA"/>
        </w:rPr>
        <w:t>;</w:t>
      </w:r>
      <w:r w:rsidR="00240538" w:rsidRPr="00497EC6">
        <w:rPr>
          <w:rFonts w:asciiTheme="minorHAnsi" w:hAnsiTheme="minorHAnsi"/>
          <w:b/>
          <w:bCs/>
          <w:iCs/>
          <w:sz w:val="22"/>
          <w:szCs w:val="22"/>
          <w:lang w:val="en-CA"/>
        </w:rPr>
        <w:t xml:space="preserve"> </w:t>
      </w:r>
      <w:r w:rsidR="009F79B4">
        <w:rPr>
          <w:rFonts w:asciiTheme="minorHAnsi" w:hAnsiTheme="minorHAnsi"/>
          <w:b/>
          <w:bCs/>
          <w:iCs/>
          <w:sz w:val="22"/>
          <w:szCs w:val="22"/>
          <w:lang w:val="en-CA"/>
        </w:rPr>
        <w:t>TEAMS</w:t>
      </w:r>
    </w:p>
    <w:tbl>
      <w:tblPr>
        <w:tblpPr w:leftFromText="180" w:rightFromText="180" w:vertAnchor="text" w:horzAnchor="margin" w:tblpXSpec="center" w:tblpY="119"/>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25"/>
        <w:gridCol w:w="2610"/>
        <w:gridCol w:w="810"/>
        <w:gridCol w:w="3150"/>
      </w:tblGrid>
      <w:tr w:rsidR="008756E0" w:rsidRPr="00A02554" w:rsidTr="00E27271">
        <w:tc>
          <w:tcPr>
            <w:tcW w:w="3325" w:type="dxa"/>
            <w:tcBorders>
              <w:top w:val="single" w:sz="4" w:space="0" w:color="auto"/>
              <w:left w:val="single" w:sz="4" w:space="0" w:color="auto"/>
              <w:bottom w:val="single" w:sz="4" w:space="0" w:color="auto"/>
              <w:right w:val="single" w:sz="4" w:space="0" w:color="auto"/>
            </w:tcBorders>
            <w:hideMark/>
          </w:tcPr>
          <w:p w:rsidR="008756E0" w:rsidRPr="00A02554" w:rsidRDefault="008756E0" w:rsidP="00F31AE0">
            <w:pPr>
              <w:rPr>
                <w:rFonts w:asciiTheme="minorHAnsi" w:hAnsiTheme="minorHAnsi"/>
                <w:b/>
                <w:sz w:val="22"/>
                <w:szCs w:val="22"/>
              </w:rPr>
            </w:pPr>
            <w:r w:rsidRPr="00A02554">
              <w:rPr>
                <w:rFonts w:asciiTheme="minorHAnsi" w:hAnsiTheme="minorHAnsi"/>
                <w:b/>
                <w:sz w:val="22"/>
                <w:szCs w:val="22"/>
              </w:rPr>
              <w:t>Representation</w:t>
            </w:r>
          </w:p>
        </w:tc>
        <w:tc>
          <w:tcPr>
            <w:tcW w:w="2610" w:type="dxa"/>
            <w:tcBorders>
              <w:top w:val="single" w:sz="4" w:space="0" w:color="auto"/>
              <w:left w:val="single" w:sz="4" w:space="0" w:color="auto"/>
              <w:bottom w:val="single" w:sz="4" w:space="0" w:color="auto"/>
              <w:right w:val="single" w:sz="4" w:space="0" w:color="auto"/>
            </w:tcBorders>
            <w:hideMark/>
          </w:tcPr>
          <w:p w:rsidR="008756E0" w:rsidRPr="00A02554" w:rsidRDefault="008756E0" w:rsidP="00F31AE0">
            <w:pPr>
              <w:rPr>
                <w:rFonts w:asciiTheme="minorHAnsi" w:hAnsiTheme="minorHAnsi"/>
                <w:b/>
                <w:sz w:val="22"/>
                <w:szCs w:val="22"/>
              </w:rPr>
            </w:pPr>
            <w:r w:rsidRPr="00A02554">
              <w:rPr>
                <w:rFonts w:asciiTheme="minorHAnsi" w:hAnsiTheme="minorHAnsi"/>
                <w:b/>
                <w:sz w:val="22"/>
                <w:szCs w:val="22"/>
              </w:rPr>
              <w:t>Name</w:t>
            </w:r>
          </w:p>
        </w:tc>
        <w:tc>
          <w:tcPr>
            <w:tcW w:w="810" w:type="dxa"/>
            <w:tcBorders>
              <w:top w:val="single" w:sz="4" w:space="0" w:color="auto"/>
              <w:left w:val="single" w:sz="4" w:space="0" w:color="auto"/>
              <w:bottom w:val="single" w:sz="4" w:space="0" w:color="auto"/>
              <w:right w:val="single" w:sz="4" w:space="0" w:color="auto"/>
            </w:tcBorders>
            <w:hideMark/>
          </w:tcPr>
          <w:p w:rsidR="008756E0" w:rsidRPr="00A02554" w:rsidRDefault="008756E0" w:rsidP="00F31AE0">
            <w:pPr>
              <w:rPr>
                <w:rFonts w:asciiTheme="minorHAnsi" w:hAnsiTheme="minorHAnsi"/>
                <w:b/>
                <w:sz w:val="22"/>
                <w:szCs w:val="22"/>
              </w:rPr>
            </w:pPr>
            <w:r w:rsidRPr="00A02554">
              <w:rPr>
                <w:rFonts w:asciiTheme="minorHAnsi" w:hAnsiTheme="minorHAnsi"/>
                <w:b/>
                <w:sz w:val="22"/>
                <w:szCs w:val="22"/>
              </w:rPr>
              <w:t>Initial</w:t>
            </w:r>
          </w:p>
        </w:tc>
        <w:tc>
          <w:tcPr>
            <w:tcW w:w="3150" w:type="dxa"/>
            <w:tcBorders>
              <w:top w:val="single" w:sz="4" w:space="0" w:color="auto"/>
              <w:left w:val="single" w:sz="4" w:space="0" w:color="auto"/>
              <w:bottom w:val="single" w:sz="4" w:space="0" w:color="auto"/>
              <w:right w:val="single" w:sz="4" w:space="0" w:color="auto"/>
            </w:tcBorders>
            <w:hideMark/>
          </w:tcPr>
          <w:p w:rsidR="008756E0" w:rsidRPr="00A02554" w:rsidRDefault="008756E0" w:rsidP="00F31AE0">
            <w:pPr>
              <w:rPr>
                <w:rFonts w:asciiTheme="minorHAnsi" w:hAnsiTheme="minorHAnsi"/>
                <w:b/>
                <w:sz w:val="22"/>
                <w:szCs w:val="22"/>
              </w:rPr>
            </w:pPr>
            <w:r w:rsidRPr="00A02554">
              <w:rPr>
                <w:rFonts w:asciiTheme="minorHAnsi" w:hAnsiTheme="minorHAnsi"/>
                <w:b/>
                <w:sz w:val="22"/>
                <w:szCs w:val="22"/>
              </w:rPr>
              <w:t>Email</w:t>
            </w:r>
          </w:p>
        </w:tc>
      </w:tr>
      <w:tr w:rsidR="008756E0" w:rsidRPr="00A02554" w:rsidTr="00E27271">
        <w:tc>
          <w:tcPr>
            <w:tcW w:w="3325" w:type="dxa"/>
            <w:tcBorders>
              <w:top w:val="single" w:sz="4" w:space="0" w:color="auto"/>
              <w:left w:val="single" w:sz="4" w:space="0" w:color="auto"/>
              <w:bottom w:val="single" w:sz="4" w:space="0" w:color="auto"/>
              <w:right w:val="single" w:sz="4" w:space="0" w:color="auto"/>
            </w:tcBorders>
            <w:hideMark/>
          </w:tcPr>
          <w:p w:rsidR="008756E0" w:rsidRPr="00A02554" w:rsidRDefault="008756E0" w:rsidP="00F31AE0">
            <w:pPr>
              <w:rPr>
                <w:rFonts w:asciiTheme="minorHAnsi" w:hAnsiTheme="minorHAnsi"/>
                <w:sz w:val="22"/>
                <w:szCs w:val="22"/>
              </w:rPr>
            </w:pPr>
            <w:r w:rsidRPr="00A02554">
              <w:rPr>
                <w:rFonts w:asciiTheme="minorHAnsi" w:hAnsiTheme="minorHAnsi" w:cs="Arial"/>
                <w:sz w:val="22"/>
                <w:szCs w:val="22"/>
              </w:rPr>
              <w:t>Deans or directors from all areas (2)</w:t>
            </w:r>
          </w:p>
        </w:tc>
        <w:tc>
          <w:tcPr>
            <w:tcW w:w="2610" w:type="dxa"/>
            <w:tcBorders>
              <w:top w:val="single" w:sz="4" w:space="0" w:color="auto"/>
              <w:left w:val="single" w:sz="4" w:space="0" w:color="auto"/>
              <w:bottom w:val="single" w:sz="4" w:space="0" w:color="auto"/>
              <w:right w:val="single" w:sz="4" w:space="0" w:color="auto"/>
            </w:tcBorders>
            <w:hideMark/>
          </w:tcPr>
          <w:p w:rsidR="008756E0" w:rsidRPr="00E27271" w:rsidRDefault="00950C4C" w:rsidP="00F31AE0">
            <w:pPr>
              <w:rPr>
                <w:rFonts w:asciiTheme="minorHAnsi" w:hAnsiTheme="minorHAnsi" w:cstheme="minorHAnsi"/>
                <w:sz w:val="22"/>
                <w:szCs w:val="22"/>
              </w:rPr>
            </w:pPr>
            <w:r w:rsidRPr="00E27271">
              <w:rPr>
                <w:rFonts w:asciiTheme="minorHAnsi" w:hAnsiTheme="minorHAnsi" w:cstheme="minorHAnsi"/>
                <w:sz w:val="22"/>
                <w:szCs w:val="22"/>
              </w:rPr>
              <w:t>Pierre Thibault</w:t>
            </w:r>
            <w:r w:rsidRPr="00E27271">
              <w:rPr>
                <w:rFonts w:asciiTheme="minorHAnsi" w:hAnsiTheme="minorHAnsi" w:cstheme="minorHAnsi"/>
                <w:sz w:val="22"/>
                <w:szCs w:val="22"/>
              </w:rPr>
              <w:br/>
              <w:t>Marc Albert</w:t>
            </w:r>
          </w:p>
        </w:tc>
        <w:tc>
          <w:tcPr>
            <w:tcW w:w="810" w:type="dxa"/>
            <w:tcBorders>
              <w:top w:val="single" w:sz="4" w:space="0" w:color="auto"/>
              <w:left w:val="single" w:sz="4" w:space="0" w:color="auto"/>
              <w:bottom w:val="single" w:sz="4" w:space="0" w:color="auto"/>
              <w:right w:val="single" w:sz="4" w:space="0" w:color="auto"/>
            </w:tcBorders>
          </w:tcPr>
          <w:p w:rsidR="008756E0" w:rsidRPr="00E27271" w:rsidRDefault="00581870" w:rsidP="00FF0A44">
            <w:pPr>
              <w:jc w:val="center"/>
              <w:rPr>
                <w:rFonts w:asciiTheme="minorHAnsi" w:hAnsiTheme="minorHAnsi" w:cstheme="minorHAnsi"/>
                <w:sz w:val="22"/>
                <w:szCs w:val="22"/>
              </w:rPr>
            </w:pPr>
            <w:r>
              <w:rPr>
                <w:rFonts w:asciiTheme="minorHAnsi" w:hAnsiTheme="minorHAnsi" w:cstheme="minorHAnsi"/>
                <w:sz w:val="22"/>
                <w:szCs w:val="22"/>
              </w:rPr>
              <w:t>X</w:t>
            </w:r>
            <w:r>
              <w:rPr>
                <w:rFonts w:asciiTheme="minorHAnsi" w:hAnsiTheme="minorHAnsi" w:cstheme="minorHAnsi"/>
                <w:sz w:val="22"/>
                <w:szCs w:val="22"/>
              </w:rPr>
              <w:br/>
              <w:t>X</w:t>
            </w:r>
          </w:p>
        </w:tc>
        <w:tc>
          <w:tcPr>
            <w:tcW w:w="3150" w:type="dxa"/>
            <w:tcBorders>
              <w:top w:val="single" w:sz="4" w:space="0" w:color="auto"/>
              <w:left w:val="single" w:sz="4" w:space="0" w:color="auto"/>
              <w:bottom w:val="single" w:sz="4" w:space="0" w:color="auto"/>
              <w:right w:val="single" w:sz="4" w:space="0" w:color="auto"/>
            </w:tcBorders>
            <w:hideMark/>
          </w:tcPr>
          <w:p w:rsidR="008756E0" w:rsidRPr="00E27271" w:rsidRDefault="001E70D9" w:rsidP="00950C4C">
            <w:pPr>
              <w:rPr>
                <w:rFonts w:asciiTheme="minorHAnsi" w:hAnsiTheme="minorHAnsi" w:cstheme="minorHAnsi"/>
                <w:color w:val="0000FF"/>
                <w:sz w:val="22"/>
                <w:szCs w:val="22"/>
                <w:u w:val="single"/>
              </w:rPr>
            </w:pPr>
            <w:hyperlink r:id="rId7" w:history="1">
              <w:r w:rsidR="00950C4C" w:rsidRPr="00E27271">
                <w:rPr>
                  <w:rStyle w:val="Hyperlink"/>
                  <w:rFonts w:asciiTheme="minorHAnsi" w:hAnsiTheme="minorHAnsi" w:cstheme="minorHAnsi"/>
                  <w:sz w:val="22"/>
                  <w:szCs w:val="22"/>
                </w:rPr>
                <w:t>pierre.thibault@uOttawa.ca</w:t>
              </w:r>
            </w:hyperlink>
            <w:r w:rsidR="00950C4C" w:rsidRPr="00E27271">
              <w:rPr>
                <w:rFonts w:asciiTheme="minorHAnsi" w:hAnsiTheme="minorHAnsi" w:cstheme="minorHAnsi"/>
                <w:sz w:val="22"/>
                <w:szCs w:val="22"/>
              </w:rPr>
              <w:t xml:space="preserve"> </w:t>
            </w:r>
            <w:hyperlink r:id="rId8" w:history="1"/>
            <w:r w:rsidR="008756E0" w:rsidRPr="00E27271">
              <w:rPr>
                <w:rStyle w:val="Hyperlink"/>
                <w:rFonts w:asciiTheme="minorHAnsi" w:hAnsiTheme="minorHAnsi" w:cstheme="minorHAnsi"/>
                <w:sz w:val="22"/>
                <w:szCs w:val="22"/>
              </w:rPr>
              <w:br/>
            </w:r>
            <w:r w:rsidR="00950C4C" w:rsidRPr="00E27271">
              <w:rPr>
                <w:rFonts w:asciiTheme="minorHAnsi" w:hAnsiTheme="minorHAnsi" w:cstheme="minorHAnsi"/>
                <w:color w:val="0000FF"/>
                <w:sz w:val="22"/>
                <w:szCs w:val="22"/>
                <w:u w:val="single"/>
              </w:rPr>
              <w:t>malbert@uOttawa.ca</w:t>
            </w:r>
          </w:p>
        </w:tc>
      </w:tr>
      <w:tr w:rsidR="008756E0" w:rsidRPr="00A02554" w:rsidTr="00E27271">
        <w:tc>
          <w:tcPr>
            <w:tcW w:w="3325" w:type="dxa"/>
            <w:tcBorders>
              <w:top w:val="single" w:sz="4" w:space="0" w:color="auto"/>
              <w:left w:val="single" w:sz="4" w:space="0" w:color="auto"/>
              <w:bottom w:val="single" w:sz="4" w:space="0" w:color="auto"/>
              <w:right w:val="single" w:sz="4" w:space="0" w:color="auto"/>
            </w:tcBorders>
            <w:hideMark/>
          </w:tcPr>
          <w:p w:rsidR="008756E0" w:rsidRPr="00A02554" w:rsidRDefault="008756E0" w:rsidP="00F31AE0">
            <w:pPr>
              <w:rPr>
                <w:rFonts w:asciiTheme="minorHAnsi" w:hAnsiTheme="minorHAnsi"/>
                <w:sz w:val="22"/>
                <w:szCs w:val="22"/>
              </w:rPr>
            </w:pPr>
            <w:r w:rsidRPr="00A02554">
              <w:rPr>
                <w:rFonts w:asciiTheme="minorHAnsi" w:hAnsiTheme="minorHAnsi"/>
                <w:sz w:val="22"/>
                <w:szCs w:val="22"/>
              </w:rPr>
              <w:t>APUO (3)</w:t>
            </w:r>
          </w:p>
        </w:tc>
        <w:tc>
          <w:tcPr>
            <w:tcW w:w="2610" w:type="dxa"/>
            <w:tcBorders>
              <w:top w:val="single" w:sz="4" w:space="0" w:color="auto"/>
              <w:left w:val="single" w:sz="4" w:space="0" w:color="auto"/>
              <w:bottom w:val="single" w:sz="4" w:space="0" w:color="auto"/>
              <w:right w:val="single" w:sz="4" w:space="0" w:color="auto"/>
            </w:tcBorders>
            <w:hideMark/>
          </w:tcPr>
          <w:p w:rsidR="008756E0" w:rsidRPr="00E27271" w:rsidRDefault="00950C4C" w:rsidP="00633B58">
            <w:pPr>
              <w:rPr>
                <w:rFonts w:asciiTheme="minorHAnsi" w:hAnsiTheme="minorHAnsi" w:cstheme="minorHAnsi"/>
                <w:sz w:val="22"/>
                <w:szCs w:val="22"/>
              </w:rPr>
            </w:pPr>
            <w:r w:rsidRPr="00E27271">
              <w:rPr>
                <w:rFonts w:asciiTheme="minorHAnsi" w:hAnsiTheme="minorHAnsi" w:cstheme="minorHAnsi"/>
                <w:sz w:val="22"/>
                <w:szCs w:val="22"/>
              </w:rPr>
              <w:t>Alexandra Gregory</w:t>
            </w:r>
            <w:r w:rsidRPr="00E27271">
              <w:rPr>
                <w:rFonts w:asciiTheme="minorHAnsi" w:hAnsiTheme="minorHAnsi" w:cstheme="minorHAnsi"/>
                <w:sz w:val="22"/>
                <w:szCs w:val="22"/>
              </w:rPr>
              <w:br/>
              <w:t>Agnieszka Szczotka</w:t>
            </w:r>
            <w:r w:rsidRPr="00E27271">
              <w:rPr>
                <w:rFonts w:asciiTheme="minorHAnsi" w:hAnsiTheme="minorHAnsi" w:cstheme="minorHAnsi"/>
                <w:sz w:val="22"/>
                <w:szCs w:val="22"/>
              </w:rPr>
              <w:br/>
              <w:t>Vacant</w:t>
            </w:r>
          </w:p>
        </w:tc>
        <w:tc>
          <w:tcPr>
            <w:tcW w:w="810" w:type="dxa"/>
            <w:tcBorders>
              <w:top w:val="single" w:sz="4" w:space="0" w:color="auto"/>
              <w:left w:val="single" w:sz="4" w:space="0" w:color="auto"/>
              <w:bottom w:val="single" w:sz="4" w:space="0" w:color="auto"/>
              <w:right w:val="single" w:sz="4" w:space="0" w:color="auto"/>
            </w:tcBorders>
          </w:tcPr>
          <w:p w:rsidR="008756E0" w:rsidRPr="00E27271" w:rsidRDefault="00581870" w:rsidP="0088279C">
            <w:pPr>
              <w:jc w:val="center"/>
              <w:rPr>
                <w:rFonts w:asciiTheme="minorHAnsi" w:hAnsiTheme="minorHAnsi" w:cstheme="minorHAnsi"/>
                <w:sz w:val="22"/>
                <w:szCs w:val="22"/>
              </w:rPr>
            </w:pPr>
            <w:r>
              <w:rPr>
                <w:rFonts w:asciiTheme="minorHAnsi" w:hAnsiTheme="minorHAnsi" w:cstheme="minorHAnsi"/>
                <w:sz w:val="22"/>
                <w:szCs w:val="22"/>
              </w:rPr>
              <w:t>X</w:t>
            </w:r>
            <w:r>
              <w:rPr>
                <w:rFonts w:asciiTheme="minorHAnsi" w:hAnsiTheme="minorHAnsi" w:cstheme="minorHAnsi"/>
                <w:sz w:val="22"/>
                <w:szCs w:val="22"/>
              </w:rPr>
              <w:br/>
            </w:r>
            <w:r w:rsidR="003520A9">
              <w:rPr>
                <w:rFonts w:asciiTheme="minorHAnsi" w:hAnsiTheme="minorHAnsi" w:cstheme="minorHAnsi"/>
                <w:sz w:val="22"/>
                <w:szCs w:val="22"/>
              </w:rPr>
              <w:t>X</w:t>
            </w:r>
            <w:r>
              <w:rPr>
                <w:rFonts w:asciiTheme="minorHAnsi" w:hAnsiTheme="minorHAnsi" w:cstheme="minorHAnsi"/>
                <w:sz w:val="22"/>
                <w:szCs w:val="22"/>
              </w:rPr>
              <w:br/>
              <w:t>-</w:t>
            </w:r>
          </w:p>
        </w:tc>
        <w:tc>
          <w:tcPr>
            <w:tcW w:w="3150" w:type="dxa"/>
            <w:tcBorders>
              <w:top w:val="single" w:sz="4" w:space="0" w:color="auto"/>
              <w:left w:val="single" w:sz="4" w:space="0" w:color="auto"/>
              <w:bottom w:val="single" w:sz="4" w:space="0" w:color="auto"/>
              <w:right w:val="single" w:sz="4" w:space="0" w:color="auto"/>
            </w:tcBorders>
          </w:tcPr>
          <w:p w:rsidR="008756E0" w:rsidRPr="00E27271" w:rsidRDefault="001E70D9" w:rsidP="00F31AE0">
            <w:pPr>
              <w:rPr>
                <w:rFonts w:asciiTheme="minorHAnsi" w:hAnsiTheme="minorHAnsi" w:cstheme="minorHAnsi"/>
                <w:sz w:val="22"/>
                <w:szCs w:val="22"/>
              </w:rPr>
            </w:pPr>
            <w:hyperlink r:id="rId9" w:history="1">
              <w:r w:rsidR="00950C4C" w:rsidRPr="00E27271">
                <w:rPr>
                  <w:rStyle w:val="Hyperlink"/>
                  <w:rFonts w:asciiTheme="minorHAnsi" w:hAnsiTheme="minorHAnsi" w:cstheme="minorHAnsi"/>
                  <w:sz w:val="22"/>
                  <w:szCs w:val="22"/>
                </w:rPr>
                <w:t>agregory@uOttawa.ca</w:t>
              </w:r>
            </w:hyperlink>
          </w:p>
          <w:p w:rsidR="00950C4C" w:rsidRPr="00E27271" w:rsidRDefault="001E70D9" w:rsidP="00F31AE0">
            <w:pPr>
              <w:rPr>
                <w:rFonts w:asciiTheme="minorHAnsi" w:hAnsiTheme="minorHAnsi" w:cstheme="minorHAnsi"/>
                <w:sz w:val="22"/>
                <w:szCs w:val="22"/>
              </w:rPr>
            </w:pPr>
            <w:hyperlink r:id="rId10" w:history="1">
              <w:r w:rsidR="00950C4C" w:rsidRPr="00E27271">
                <w:rPr>
                  <w:rStyle w:val="Hyperlink"/>
                  <w:rFonts w:asciiTheme="minorHAnsi" w:hAnsiTheme="minorHAnsi" w:cstheme="minorHAnsi"/>
                  <w:sz w:val="22"/>
                  <w:szCs w:val="22"/>
                </w:rPr>
                <w:t>agnieszka.szczotka@uottawa.ca</w:t>
              </w:r>
            </w:hyperlink>
          </w:p>
          <w:p w:rsidR="00950C4C" w:rsidRPr="00E27271" w:rsidRDefault="00950C4C" w:rsidP="00F31AE0">
            <w:pPr>
              <w:rPr>
                <w:rFonts w:asciiTheme="minorHAnsi" w:hAnsiTheme="minorHAnsi" w:cstheme="minorHAnsi"/>
                <w:sz w:val="22"/>
                <w:szCs w:val="22"/>
              </w:rPr>
            </w:pPr>
            <w:r w:rsidRPr="00E27271">
              <w:rPr>
                <w:rFonts w:asciiTheme="minorHAnsi" w:hAnsiTheme="minorHAnsi" w:cstheme="minorHAnsi"/>
                <w:sz w:val="22"/>
                <w:szCs w:val="22"/>
              </w:rPr>
              <w:t>N/A</w:t>
            </w:r>
          </w:p>
        </w:tc>
      </w:tr>
      <w:tr w:rsidR="008756E0" w:rsidRPr="00A02554" w:rsidTr="00E27271">
        <w:tc>
          <w:tcPr>
            <w:tcW w:w="3325" w:type="dxa"/>
            <w:tcBorders>
              <w:top w:val="single" w:sz="4" w:space="0" w:color="auto"/>
              <w:left w:val="single" w:sz="4" w:space="0" w:color="auto"/>
              <w:bottom w:val="single" w:sz="4" w:space="0" w:color="auto"/>
              <w:right w:val="single" w:sz="4" w:space="0" w:color="auto"/>
            </w:tcBorders>
            <w:hideMark/>
          </w:tcPr>
          <w:p w:rsidR="008756E0" w:rsidRPr="00A02554" w:rsidRDefault="008756E0" w:rsidP="00F31AE0">
            <w:pPr>
              <w:rPr>
                <w:rFonts w:asciiTheme="minorHAnsi" w:hAnsiTheme="minorHAnsi"/>
                <w:sz w:val="22"/>
                <w:szCs w:val="22"/>
              </w:rPr>
            </w:pPr>
            <w:r w:rsidRPr="00A02554">
              <w:rPr>
                <w:rFonts w:asciiTheme="minorHAnsi" w:hAnsiTheme="minorHAnsi" w:cs="Arial"/>
                <w:sz w:val="22"/>
                <w:szCs w:val="22"/>
              </w:rPr>
              <w:t>APTPUO (2)</w:t>
            </w:r>
          </w:p>
        </w:tc>
        <w:tc>
          <w:tcPr>
            <w:tcW w:w="2610" w:type="dxa"/>
            <w:tcBorders>
              <w:top w:val="single" w:sz="4" w:space="0" w:color="auto"/>
              <w:left w:val="single" w:sz="4" w:space="0" w:color="auto"/>
              <w:bottom w:val="single" w:sz="4" w:space="0" w:color="auto"/>
              <w:right w:val="single" w:sz="4" w:space="0" w:color="auto"/>
            </w:tcBorders>
            <w:hideMark/>
          </w:tcPr>
          <w:p w:rsidR="008756E0" w:rsidRPr="00E27271" w:rsidRDefault="00950C4C" w:rsidP="002F591D">
            <w:pPr>
              <w:rPr>
                <w:rFonts w:asciiTheme="minorHAnsi" w:hAnsiTheme="minorHAnsi" w:cstheme="minorHAnsi"/>
                <w:sz w:val="22"/>
                <w:szCs w:val="22"/>
              </w:rPr>
            </w:pPr>
            <w:r w:rsidRPr="00E27271">
              <w:rPr>
                <w:rFonts w:asciiTheme="minorHAnsi" w:hAnsiTheme="minorHAnsi" w:cstheme="minorHAnsi"/>
                <w:sz w:val="22"/>
                <w:szCs w:val="22"/>
              </w:rPr>
              <w:t>Keith McCuaig</w:t>
            </w:r>
          </w:p>
          <w:p w:rsidR="00950C4C" w:rsidRPr="00E27271" w:rsidRDefault="00950C4C" w:rsidP="002F591D">
            <w:pPr>
              <w:rPr>
                <w:rFonts w:asciiTheme="minorHAnsi" w:hAnsiTheme="minorHAnsi" w:cstheme="minorHAnsi"/>
                <w:sz w:val="22"/>
                <w:szCs w:val="22"/>
              </w:rPr>
            </w:pPr>
            <w:r w:rsidRPr="00E27271">
              <w:rPr>
                <w:rFonts w:asciiTheme="minorHAnsi" w:hAnsiTheme="minorHAnsi" w:cstheme="minorHAnsi"/>
                <w:sz w:val="22"/>
                <w:szCs w:val="22"/>
              </w:rPr>
              <w:t>Sheri Zhang</w:t>
            </w:r>
          </w:p>
        </w:tc>
        <w:tc>
          <w:tcPr>
            <w:tcW w:w="810" w:type="dxa"/>
            <w:tcBorders>
              <w:top w:val="single" w:sz="4" w:space="0" w:color="auto"/>
              <w:left w:val="single" w:sz="4" w:space="0" w:color="auto"/>
              <w:bottom w:val="single" w:sz="4" w:space="0" w:color="auto"/>
              <w:right w:val="single" w:sz="4" w:space="0" w:color="auto"/>
            </w:tcBorders>
          </w:tcPr>
          <w:p w:rsidR="008756E0" w:rsidRDefault="003520A9" w:rsidP="005852C8">
            <w:pPr>
              <w:jc w:val="center"/>
              <w:rPr>
                <w:rFonts w:asciiTheme="minorHAnsi" w:hAnsiTheme="minorHAnsi" w:cstheme="minorHAnsi"/>
                <w:sz w:val="22"/>
                <w:szCs w:val="22"/>
              </w:rPr>
            </w:pPr>
            <w:r>
              <w:rPr>
                <w:rFonts w:asciiTheme="minorHAnsi" w:hAnsiTheme="minorHAnsi" w:cstheme="minorHAnsi"/>
                <w:sz w:val="22"/>
                <w:szCs w:val="22"/>
              </w:rPr>
              <w:t>X</w:t>
            </w:r>
          </w:p>
          <w:p w:rsidR="00581870" w:rsidRPr="00E27271" w:rsidRDefault="008F378E" w:rsidP="005852C8">
            <w:pPr>
              <w:jc w:val="center"/>
              <w:rPr>
                <w:rFonts w:asciiTheme="minorHAnsi" w:hAnsiTheme="minorHAnsi" w:cstheme="minorHAnsi"/>
                <w:sz w:val="22"/>
                <w:szCs w:val="22"/>
              </w:rPr>
            </w:pPr>
            <w:r>
              <w:rPr>
                <w:rFonts w:asciiTheme="minorHAnsi" w:hAnsiTheme="minorHAnsi" w:cstheme="minorHAnsi"/>
                <w:sz w:val="22"/>
                <w:szCs w:val="22"/>
              </w:rPr>
              <w:t>X</w:t>
            </w:r>
          </w:p>
        </w:tc>
        <w:tc>
          <w:tcPr>
            <w:tcW w:w="3150" w:type="dxa"/>
            <w:tcBorders>
              <w:top w:val="single" w:sz="4" w:space="0" w:color="auto"/>
              <w:left w:val="single" w:sz="4" w:space="0" w:color="auto"/>
              <w:bottom w:val="single" w:sz="4" w:space="0" w:color="auto"/>
              <w:right w:val="single" w:sz="4" w:space="0" w:color="auto"/>
            </w:tcBorders>
            <w:hideMark/>
          </w:tcPr>
          <w:p w:rsidR="008756E0" w:rsidRPr="00E27271" w:rsidRDefault="001E70D9" w:rsidP="002F591D">
            <w:pPr>
              <w:rPr>
                <w:rFonts w:asciiTheme="minorHAnsi" w:hAnsiTheme="minorHAnsi" w:cstheme="minorHAnsi"/>
                <w:sz w:val="22"/>
                <w:szCs w:val="22"/>
              </w:rPr>
            </w:pPr>
            <w:hyperlink r:id="rId11" w:history="1">
              <w:r w:rsidR="00FB2E9E" w:rsidRPr="001C4603">
                <w:rPr>
                  <w:rStyle w:val="Hyperlink"/>
                  <w:rFonts w:asciiTheme="minorHAnsi" w:hAnsiTheme="minorHAnsi" w:cstheme="minorHAnsi"/>
                  <w:sz w:val="22"/>
                  <w:szCs w:val="22"/>
                </w:rPr>
                <w:t>kmccuaig@uottawa.ca</w:t>
              </w:r>
            </w:hyperlink>
            <w:r w:rsidR="00FB2E9E">
              <w:rPr>
                <w:rFonts w:asciiTheme="minorHAnsi" w:hAnsiTheme="minorHAnsi" w:cstheme="minorHAnsi"/>
                <w:sz w:val="22"/>
                <w:szCs w:val="22"/>
              </w:rPr>
              <w:t xml:space="preserve"> </w:t>
            </w:r>
            <w:r w:rsidR="008756E0" w:rsidRPr="00E27271">
              <w:rPr>
                <w:rFonts w:asciiTheme="minorHAnsi" w:hAnsiTheme="minorHAnsi" w:cstheme="minorHAnsi"/>
                <w:sz w:val="22"/>
                <w:szCs w:val="22"/>
              </w:rPr>
              <w:br/>
            </w:r>
            <w:hyperlink r:id="rId12" w:history="1">
              <w:r w:rsidR="00FB2E9E" w:rsidRPr="001C4603">
                <w:rPr>
                  <w:rStyle w:val="Hyperlink"/>
                  <w:rFonts w:asciiTheme="minorHAnsi" w:hAnsiTheme="minorHAnsi" w:cstheme="minorHAnsi"/>
                  <w:sz w:val="22"/>
                  <w:szCs w:val="22"/>
                </w:rPr>
                <w:t>senquanzhang@hotmail.com</w:t>
              </w:r>
            </w:hyperlink>
            <w:r w:rsidR="00FB2E9E">
              <w:rPr>
                <w:rFonts w:asciiTheme="minorHAnsi" w:hAnsiTheme="minorHAnsi" w:cstheme="minorHAnsi"/>
                <w:sz w:val="22"/>
                <w:szCs w:val="22"/>
              </w:rPr>
              <w:t xml:space="preserve"> </w:t>
            </w:r>
          </w:p>
        </w:tc>
      </w:tr>
      <w:tr w:rsidR="008756E0" w:rsidRPr="00B74206" w:rsidTr="00E27271">
        <w:trPr>
          <w:trHeight w:val="773"/>
        </w:trPr>
        <w:tc>
          <w:tcPr>
            <w:tcW w:w="3325" w:type="dxa"/>
            <w:tcBorders>
              <w:top w:val="single" w:sz="4" w:space="0" w:color="auto"/>
              <w:left w:val="single" w:sz="4" w:space="0" w:color="auto"/>
              <w:bottom w:val="single" w:sz="4" w:space="0" w:color="auto"/>
              <w:right w:val="single" w:sz="4" w:space="0" w:color="auto"/>
            </w:tcBorders>
            <w:hideMark/>
          </w:tcPr>
          <w:p w:rsidR="008756E0" w:rsidRPr="00B74206" w:rsidRDefault="008756E0" w:rsidP="00F31AE0">
            <w:pPr>
              <w:rPr>
                <w:rFonts w:ascii="Calibri" w:hAnsi="Calibri" w:cs="Calibri"/>
                <w:sz w:val="22"/>
                <w:szCs w:val="22"/>
              </w:rPr>
            </w:pPr>
            <w:r w:rsidRPr="00B74206">
              <w:rPr>
                <w:rFonts w:ascii="Calibri" w:hAnsi="Calibri" w:cs="Calibri"/>
                <w:sz w:val="22"/>
                <w:szCs w:val="22"/>
              </w:rPr>
              <w:t>CUPE, local 2626 (3)</w:t>
            </w:r>
          </w:p>
        </w:tc>
        <w:tc>
          <w:tcPr>
            <w:tcW w:w="2610" w:type="dxa"/>
            <w:tcBorders>
              <w:top w:val="single" w:sz="4" w:space="0" w:color="auto"/>
              <w:left w:val="single" w:sz="4" w:space="0" w:color="auto"/>
              <w:bottom w:val="single" w:sz="4" w:space="0" w:color="auto"/>
              <w:right w:val="single" w:sz="4" w:space="0" w:color="auto"/>
            </w:tcBorders>
            <w:hideMark/>
          </w:tcPr>
          <w:p w:rsidR="005D1B84" w:rsidRPr="00E27271" w:rsidRDefault="00950C4C" w:rsidP="007F753D">
            <w:pPr>
              <w:rPr>
                <w:rFonts w:asciiTheme="minorHAnsi" w:hAnsiTheme="minorHAnsi" w:cstheme="minorHAnsi"/>
                <w:sz w:val="22"/>
                <w:szCs w:val="22"/>
                <w:lang w:val="en-CA"/>
              </w:rPr>
            </w:pPr>
            <w:r w:rsidRPr="00E27271">
              <w:rPr>
                <w:rFonts w:asciiTheme="minorHAnsi" w:hAnsiTheme="minorHAnsi" w:cstheme="minorHAnsi"/>
                <w:sz w:val="22"/>
                <w:szCs w:val="22"/>
                <w:lang w:val="en-CA"/>
              </w:rPr>
              <w:t>Radamis Zaky</w:t>
            </w:r>
          </w:p>
          <w:p w:rsidR="00950C4C" w:rsidRPr="00E27271" w:rsidRDefault="00950C4C" w:rsidP="007F753D">
            <w:pPr>
              <w:rPr>
                <w:rFonts w:asciiTheme="minorHAnsi" w:hAnsiTheme="minorHAnsi" w:cstheme="minorHAnsi"/>
                <w:sz w:val="22"/>
                <w:szCs w:val="22"/>
              </w:rPr>
            </w:pPr>
            <w:r w:rsidRPr="00E27271">
              <w:rPr>
                <w:rFonts w:asciiTheme="minorHAnsi" w:hAnsiTheme="minorHAnsi" w:cstheme="minorHAnsi"/>
                <w:sz w:val="22"/>
                <w:szCs w:val="22"/>
              </w:rPr>
              <w:t>Farzaneh Davarzani</w:t>
            </w:r>
          </w:p>
          <w:p w:rsidR="0088279C" w:rsidRPr="00E27271" w:rsidRDefault="00950C4C" w:rsidP="007F753D">
            <w:pPr>
              <w:rPr>
                <w:rFonts w:asciiTheme="minorHAnsi" w:hAnsiTheme="minorHAnsi" w:cstheme="minorHAnsi"/>
                <w:sz w:val="22"/>
                <w:szCs w:val="22"/>
              </w:rPr>
            </w:pPr>
            <w:r w:rsidRPr="00E27271">
              <w:rPr>
                <w:rFonts w:asciiTheme="minorHAnsi" w:hAnsiTheme="minorHAnsi" w:cstheme="minorHAnsi"/>
                <w:sz w:val="22"/>
                <w:szCs w:val="22"/>
              </w:rPr>
              <w:t>Suttinee Poolsup</w:t>
            </w:r>
          </w:p>
        </w:tc>
        <w:tc>
          <w:tcPr>
            <w:tcW w:w="810" w:type="dxa"/>
            <w:tcBorders>
              <w:top w:val="single" w:sz="4" w:space="0" w:color="auto"/>
              <w:left w:val="single" w:sz="4" w:space="0" w:color="auto"/>
              <w:bottom w:val="single" w:sz="4" w:space="0" w:color="auto"/>
              <w:right w:val="single" w:sz="4" w:space="0" w:color="auto"/>
            </w:tcBorders>
          </w:tcPr>
          <w:p w:rsidR="00950C4C" w:rsidRPr="00E27271" w:rsidRDefault="00581870" w:rsidP="00640E84">
            <w:pPr>
              <w:jc w:val="center"/>
              <w:rPr>
                <w:rFonts w:asciiTheme="minorHAnsi" w:hAnsiTheme="minorHAnsi" w:cstheme="minorHAnsi"/>
                <w:sz w:val="22"/>
                <w:szCs w:val="22"/>
                <w:lang w:val="en-CA"/>
              </w:rPr>
            </w:pPr>
            <w:r>
              <w:rPr>
                <w:rFonts w:asciiTheme="minorHAnsi" w:hAnsiTheme="minorHAnsi" w:cstheme="minorHAnsi"/>
                <w:sz w:val="22"/>
                <w:szCs w:val="22"/>
                <w:lang w:val="en-CA"/>
              </w:rPr>
              <w:t>X</w:t>
            </w:r>
            <w:r>
              <w:rPr>
                <w:rFonts w:asciiTheme="minorHAnsi" w:hAnsiTheme="minorHAnsi" w:cstheme="minorHAnsi"/>
                <w:sz w:val="22"/>
                <w:szCs w:val="22"/>
                <w:lang w:val="en-CA"/>
              </w:rPr>
              <w:br/>
              <w:t>X</w:t>
            </w:r>
            <w:r>
              <w:rPr>
                <w:rFonts w:asciiTheme="minorHAnsi" w:hAnsiTheme="minorHAnsi" w:cstheme="minorHAnsi"/>
                <w:sz w:val="22"/>
                <w:szCs w:val="22"/>
                <w:lang w:val="en-CA"/>
              </w:rPr>
              <w:br/>
              <w:t>X</w:t>
            </w:r>
          </w:p>
        </w:tc>
        <w:tc>
          <w:tcPr>
            <w:tcW w:w="3150" w:type="dxa"/>
            <w:tcBorders>
              <w:top w:val="single" w:sz="4" w:space="0" w:color="auto"/>
              <w:left w:val="single" w:sz="4" w:space="0" w:color="auto"/>
              <w:bottom w:val="single" w:sz="4" w:space="0" w:color="auto"/>
              <w:right w:val="single" w:sz="4" w:space="0" w:color="auto"/>
            </w:tcBorders>
            <w:hideMark/>
          </w:tcPr>
          <w:p w:rsidR="00950C4C" w:rsidRPr="00E27271" w:rsidRDefault="001E70D9" w:rsidP="00B74206">
            <w:pPr>
              <w:rPr>
                <w:rFonts w:asciiTheme="minorHAnsi" w:hAnsiTheme="minorHAnsi" w:cstheme="minorHAnsi"/>
                <w:sz w:val="22"/>
                <w:szCs w:val="22"/>
                <w:lang w:val="en-CA"/>
              </w:rPr>
            </w:pPr>
            <w:hyperlink r:id="rId13" w:history="1">
              <w:r w:rsidR="00950C4C" w:rsidRPr="00E27271">
                <w:rPr>
                  <w:rStyle w:val="Hyperlink"/>
                  <w:rFonts w:asciiTheme="minorHAnsi" w:hAnsiTheme="minorHAnsi" w:cstheme="minorHAnsi"/>
                  <w:sz w:val="22"/>
                  <w:szCs w:val="22"/>
                  <w:lang w:val="en-CA"/>
                </w:rPr>
                <w:t>rhany@uottawa.ca</w:t>
              </w:r>
            </w:hyperlink>
          </w:p>
          <w:p w:rsidR="00950C4C" w:rsidRPr="00E27271" w:rsidRDefault="001E70D9" w:rsidP="00B74206">
            <w:pPr>
              <w:rPr>
                <w:rFonts w:asciiTheme="minorHAnsi" w:hAnsiTheme="minorHAnsi" w:cstheme="minorHAnsi"/>
                <w:sz w:val="22"/>
                <w:szCs w:val="22"/>
                <w:lang w:val="en-CA"/>
              </w:rPr>
            </w:pPr>
            <w:hyperlink r:id="rId14" w:history="1">
              <w:r w:rsidR="00950C4C" w:rsidRPr="00E27271">
                <w:rPr>
                  <w:rStyle w:val="Hyperlink"/>
                  <w:rFonts w:asciiTheme="minorHAnsi" w:hAnsiTheme="minorHAnsi" w:cstheme="minorHAnsi"/>
                  <w:sz w:val="22"/>
                  <w:szCs w:val="22"/>
                  <w:lang w:val="en-CA"/>
                </w:rPr>
                <w:t>fdava018@uottawa.ca</w:t>
              </w:r>
            </w:hyperlink>
          </w:p>
          <w:p w:rsidR="005D1B84" w:rsidRPr="00E27271" w:rsidRDefault="001E70D9" w:rsidP="00B74206">
            <w:pPr>
              <w:rPr>
                <w:rFonts w:asciiTheme="minorHAnsi" w:hAnsiTheme="minorHAnsi" w:cstheme="minorHAnsi"/>
                <w:sz w:val="22"/>
                <w:szCs w:val="22"/>
                <w:lang w:val="en-CA"/>
              </w:rPr>
            </w:pPr>
            <w:hyperlink r:id="rId15" w:history="1">
              <w:r w:rsidR="00950C4C" w:rsidRPr="00E27271">
                <w:rPr>
                  <w:rStyle w:val="Hyperlink"/>
                  <w:rFonts w:asciiTheme="minorHAnsi" w:hAnsiTheme="minorHAnsi" w:cstheme="minorHAnsi"/>
                  <w:sz w:val="22"/>
                  <w:szCs w:val="22"/>
                  <w:lang w:val="en-CA"/>
                </w:rPr>
                <w:t>spool093@uottawa.ca</w:t>
              </w:r>
            </w:hyperlink>
            <w:r w:rsidR="00950C4C" w:rsidRPr="00E27271">
              <w:rPr>
                <w:rFonts w:asciiTheme="minorHAnsi" w:hAnsiTheme="minorHAnsi" w:cstheme="minorHAnsi"/>
                <w:sz w:val="22"/>
                <w:szCs w:val="22"/>
                <w:lang w:val="en-CA"/>
              </w:rPr>
              <w:t xml:space="preserve"> </w:t>
            </w:r>
            <w:r w:rsidR="005D1B84" w:rsidRPr="00E27271">
              <w:rPr>
                <w:rFonts w:asciiTheme="minorHAnsi" w:hAnsiTheme="minorHAnsi" w:cstheme="minorHAnsi"/>
                <w:sz w:val="22"/>
                <w:szCs w:val="22"/>
                <w:lang w:val="en-CA"/>
              </w:rPr>
              <w:t xml:space="preserve"> </w:t>
            </w:r>
          </w:p>
        </w:tc>
      </w:tr>
      <w:tr w:rsidR="008756E0" w:rsidRPr="006873E8" w:rsidTr="00E27271">
        <w:tc>
          <w:tcPr>
            <w:tcW w:w="3325" w:type="dxa"/>
            <w:tcBorders>
              <w:top w:val="single" w:sz="4" w:space="0" w:color="auto"/>
              <w:left w:val="single" w:sz="4" w:space="0" w:color="auto"/>
              <w:bottom w:val="single" w:sz="4" w:space="0" w:color="auto"/>
              <w:right w:val="single" w:sz="4" w:space="0" w:color="auto"/>
            </w:tcBorders>
            <w:hideMark/>
          </w:tcPr>
          <w:p w:rsidR="008756E0" w:rsidRPr="00B74206" w:rsidRDefault="008756E0" w:rsidP="00950C4C">
            <w:pPr>
              <w:rPr>
                <w:rFonts w:asciiTheme="minorHAnsi" w:hAnsiTheme="minorHAnsi"/>
                <w:sz w:val="22"/>
                <w:szCs w:val="22"/>
                <w:lang w:val="fr-CA"/>
              </w:rPr>
            </w:pPr>
            <w:r w:rsidRPr="00B74206">
              <w:rPr>
                <w:rFonts w:asciiTheme="minorHAnsi" w:hAnsiTheme="minorHAnsi" w:cs="Arial"/>
                <w:sz w:val="22"/>
                <w:szCs w:val="22"/>
                <w:lang w:val="fr-CA"/>
              </w:rPr>
              <w:t>PIPSC (</w:t>
            </w:r>
            <w:r w:rsidR="00950C4C">
              <w:rPr>
                <w:rFonts w:asciiTheme="minorHAnsi" w:hAnsiTheme="minorHAnsi" w:cs="Arial"/>
                <w:sz w:val="22"/>
                <w:szCs w:val="22"/>
                <w:lang w:val="fr-CA"/>
              </w:rPr>
              <w:t>2</w:t>
            </w:r>
            <w:r w:rsidRPr="00B74206">
              <w:rPr>
                <w:rFonts w:asciiTheme="minorHAnsi" w:hAnsiTheme="minorHAnsi" w:cs="Arial"/>
                <w:sz w:val="22"/>
                <w:szCs w:val="22"/>
                <w:lang w:val="fr-CA"/>
              </w:rPr>
              <w:t>)</w:t>
            </w:r>
          </w:p>
        </w:tc>
        <w:tc>
          <w:tcPr>
            <w:tcW w:w="2610" w:type="dxa"/>
            <w:tcBorders>
              <w:top w:val="single" w:sz="4" w:space="0" w:color="auto"/>
              <w:left w:val="single" w:sz="4" w:space="0" w:color="auto"/>
              <w:bottom w:val="single" w:sz="4" w:space="0" w:color="auto"/>
              <w:right w:val="single" w:sz="4" w:space="0" w:color="auto"/>
            </w:tcBorders>
            <w:hideMark/>
          </w:tcPr>
          <w:p w:rsidR="008756E0" w:rsidRPr="00E27271" w:rsidRDefault="00950C4C" w:rsidP="00F31AE0">
            <w:pPr>
              <w:rPr>
                <w:rFonts w:asciiTheme="minorHAnsi" w:hAnsiTheme="minorHAnsi" w:cstheme="minorHAnsi"/>
                <w:sz w:val="22"/>
                <w:szCs w:val="22"/>
                <w:lang w:val="fr-CA"/>
              </w:rPr>
            </w:pPr>
            <w:r w:rsidRPr="00E27271">
              <w:rPr>
                <w:rFonts w:asciiTheme="minorHAnsi" w:hAnsiTheme="minorHAnsi" w:cstheme="minorHAnsi"/>
                <w:sz w:val="22"/>
                <w:szCs w:val="22"/>
                <w:lang w:val="fr-CA"/>
              </w:rPr>
              <w:t>Thomas Hayes</w:t>
            </w:r>
          </w:p>
          <w:p w:rsidR="00950C4C" w:rsidRPr="00E27271" w:rsidRDefault="00640E84" w:rsidP="00F31AE0">
            <w:pPr>
              <w:rPr>
                <w:rFonts w:asciiTheme="minorHAnsi" w:hAnsiTheme="minorHAnsi" w:cstheme="minorHAnsi"/>
                <w:sz w:val="22"/>
                <w:szCs w:val="22"/>
                <w:lang w:val="fr-CA"/>
              </w:rPr>
            </w:pPr>
            <w:r>
              <w:rPr>
                <w:rFonts w:asciiTheme="minorHAnsi" w:hAnsiTheme="minorHAnsi" w:cstheme="minorHAnsi"/>
                <w:sz w:val="22"/>
                <w:szCs w:val="22"/>
                <w:lang w:val="fr-CA"/>
              </w:rPr>
              <w:t>Henryk Leminski</w:t>
            </w:r>
          </w:p>
        </w:tc>
        <w:tc>
          <w:tcPr>
            <w:tcW w:w="810" w:type="dxa"/>
            <w:tcBorders>
              <w:top w:val="single" w:sz="4" w:space="0" w:color="auto"/>
              <w:left w:val="single" w:sz="4" w:space="0" w:color="auto"/>
              <w:bottom w:val="single" w:sz="4" w:space="0" w:color="auto"/>
              <w:right w:val="single" w:sz="4" w:space="0" w:color="auto"/>
            </w:tcBorders>
          </w:tcPr>
          <w:p w:rsidR="00950C4C" w:rsidRPr="00E27271" w:rsidRDefault="00581870" w:rsidP="00F31AE0">
            <w:pPr>
              <w:jc w:val="center"/>
              <w:rPr>
                <w:rFonts w:asciiTheme="minorHAnsi" w:hAnsiTheme="minorHAnsi" w:cstheme="minorHAnsi"/>
                <w:sz w:val="22"/>
                <w:szCs w:val="22"/>
                <w:lang w:val="fr-CA"/>
              </w:rPr>
            </w:pPr>
            <w:r>
              <w:rPr>
                <w:rFonts w:asciiTheme="minorHAnsi" w:hAnsiTheme="minorHAnsi" w:cstheme="minorHAnsi"/>
                <w:sz w:val="22"/>
                <w:szCs w:val="22"/>
                <w:lang w:val="fr-CA"/>
              </w:rPr>
              <w:t>-</w:t>
            </w:r>
            <w:r>
              <w:rPr>
                <w:rFonts w:asciiTheme="minorHAnsi" w:hAnsiTheme="minorHAnsi" w:cstheme="minorHAnsi"/>
                <w:sz w:val="22"/>
                <w:szCs w:val="22"/>
                <w:lang w:val="fr-CA"/>
              </w:rPr>
              <w:br/>
            </w:r>
            <w:r w:rsidR="003520A9">
              <w:rPr>
                <w:rFonts w:asciiTheme="minorHAnsi" w:hAnsiTheme="minorHAnsi" w:cstheme="minorHAnsi"/>
                <w:sz w:val="22"/>
                <w:szCs w:val="22"/>
                <w:lang w:val="fr-CA"/>
              </w:rPr>
              <w:t>X</w:t>
            </w:r>
          </w:p>
        </w:tc>
        <w:tc>
          <w:tcPr>
            <w:tcW w:w="3150" w:type="dxa"/>
            <w:tcBorders>
              <w:top w:val="single" w:sz="4" w:space="0" w:color="auto"/>
              <w:left w:val="single" w:sz="4" w:space="0" w:color="auto"/>
              <w:bottom w:val="single" w:sz="4" w:space="0" w:color="auto"/>
              <w:right w:val="single" w:sz="4" w:space="0" w:color="auto"/>
            </w:tcBorders>
            <w:hideMark/>
          </w:tcPr>
          <w:p w:rsidR="008756E0" w:rsidRPr="003C6508" w:rsidRDefault="001E70D9" w:rsidP="00312593">
            <w:pPr>
              <w:rPr>
                <w:rFonts w:asciiTheme="minorHAnsi" w:hAnsiTheme="minorHAnsi" w:cstheme="minorHAnsi"/>
                <w:sz w:val="22"/>
                <w:szCs w:val="22"/>
                <w:lang w:val="fr-CA"/>
              </w:rPr>
            </w:pPr>
            <w:hyperlink r:id="rId16" w:history="1">
              <w:r w:rsidR="00950C4C" w:rsidRPr="003C6508">
                <w:rPr>
                  <w:rStyle w:val="Hyperlink"/>
                  <w:rFonts w:asciiTheme="minorHAnsi" w:hAnsiTheme="minorHAnsi" w:cstheme="minorHAnsi"/>
                  <w:sz w:val="22"/>
                  <w:szCs w:val="22"/>
                  <w:lang w:val="fr-CA"/>
                </w:rPr>
                <w:t>thayes@uOttawa.ca</w:t>
              </w:r>
            </w:hyperlink>
            <w:r w:rsidR="00950C4C" w:rsidRPr="003C6508">
              <w:rPr>
                <w:rFonts w:asciiTheme="minorHAnsi" w:hAnsiTheme="minorHAnsi" w:cstheme="minorHAnsi"/>
                <w:sz w:val="22"/>
                <w:szCs w:val="22"/>
                <w:lang w:val="fr-CA"/>
              </w:rPr>
              <w:t xml:space="preserve"> </w:t>
            </w:r>
          </w:p>
          <w:p w:rsidR="00950C4C" w:rsidRPr="003C6508" w:rsidRDefault="001E70D9" w:rsidP="00312593">
            <w:pPr>
              <w:rPr>
                <w:rFonts w:asciiTheme="minorHAnsi" w:hAnsiTheme="minorHAnsi" w:cstheme="minorHAnsi"/>
                <w:sz w:val="22"/>
                <w:szCs w:val="22"/>
                <w:lang w:val="fr-CA"/>
              </w:rPr>
            </w:pPr>
            <w:hyperlink r:id="rId17" w:history="1">
              <w:r w:rsidR="00640E84" w:rsidRPr="003C6508">
                <w:rPr>
                  <w:rStyle w:val="Hyperlink"/>
                  <w:rFonts w:asciiTheme="minorHAnsi" w:hAnsiTheme="minorHAnsi" w:cstheme="minorHAnsi"/>
                  <w:sz w:val="22"/>
                  <w:szCs w:val="22"/>
                  <w:lang w:val="fr-CA"/>
                </w:rPr>
                <w:t>hleminsk@uOttawa.ca</w:t>
              </w:r>
            </w:hyperlink>
            <w:r w:rsidR="00640E84" w:rsidRPr="003C6508">
              <w:rPr>
                <w:rFonts w:asciiTheme="minorHAnsi" w:hAnsiTheme="minorHAnsi" w:cstheme="minorHAnsi"/>
                <w:sz w:val="22"/>
                <w:szCs w:val="22"/>
                <w:lang w:val="fr-CA"/>
              </w:rPr>
              <w:t xml:space="preserve"> </w:t>
            </w:r>
          </w:p>
        </w:tc>
      </w:tr>
      <w:tr w:rsidR="008756E0" w:rsidRPr="001B21A6" w:rsidTr="00E27271">
        <w:trPr>
          <w:trHeight w:val="109"/>
        </w:trPr>
        <w:tc>
          <w:tcPr>
            <w:tcW w:w="3325" w:type="dxa"/>
            <w:tcBorders>
              <w:top w:val="single" w:sz="4" w:space="0" w:color="auto"/>
              <w:left w:val="single" w:sz="4" w:space="0" w:color="auto"/>
              <w:bottom w:val="single" w:sz="4" w:space="0" w:color="auto"/>
              <w:right w:val="single" w:sz="4" w:space="0" w:color="auto"/>
            </w:tcBorders>
            <w:hideMark/>
          </w:tcPr>
          <w:p w:rsidR="008756E0" w:rsidRPr="00B74206" w:rsidRDefault="008756E0" w:rsidP="00F31AE0">
            <w:pPr>
              <w:rPr>
                <w:rFonts w:asciiTheme="minorHAnsi" w:hAnsiTheme="minorHAnsi"/>
                <w:sz w:val="22"/>
                <w:szCs w:val="22"/>
                <w:lang w:val="fr-CA"/>
              </w:rPr>
            </w:pPr>
            <w:r w:rsidRPr="00B74206">
              <w:rPr>
                <w:rFonts w:asciiTheme="minorHAnsi" w:hAnsiTheme="minorHAnsi" w:cs="Arial"/>
                <w:sz w:val="22"/>
                <w:szCs w:val="22"/>
                <w:lang w:val="fr-CA"/>
              </w:rPr>
              <w:t>OSSTF (3)</w:t>
            </w:r>
          </w:p>
        </w:tc>
        <w:tc>
          <w:tcPr>
            <w:tcW w:w="2610" w:type="dxa"/>
            <w:tcBorders>
              <w:top w:val="single" w:sz="4" w:space="0" w:color="auto"/>
              <w:left w:val="single" w:sz="4" w:space="0" w:color="auto"/>
              <w:bottom w:val="single" w:sz="4" w:space="0" w:color="auto"/>
              <w:right w:val="single" w:sz="4" w:space="0" w:color="auto"/>
            </w:tcBorders>
            <w:hideMark/>
          </w:tcPr>
          <w:p w:rsidR="001B21A6" w:rsidRPr="00E27271" w:rsidRDefault="00950C4C" w:rsidP="00F31AE0">
            <w:pPr>
              <w:rPr>
                <w:rFonts w:asciiTheme="minorHAnsi" w:hAnsiTheme="minorHAnsi" w:cstheme="minorHAnsi"/>
                <w:sz w:val="22"/>
                <w:szCs w:val="22"/>
              </w:rPr>
            </w:pPr>
            <w:r w:rsidRPr="00E27271">
              <w:rPr>
                <w:rFonts w:asciiTheme="minorHAnsi" w:hAnsiTheme="minorHAnsi" w:cstheme="minorHAnsi"/>
                <w:sz w:val="22"/>
                <w:szCs w:val="22"/>
              </w:rPr>
              <w:t>Alain L</w:t>
            </w:r>
            <w:r w:rsidR="008719BE">
              <w:rPr>
                <w:rFonts w:asciiTheme="minorHAnsi" w:hAnsiTheme="minorHAnsi" w:cstheme="minorHAnsi"/>
                <w:iCs/>
                <w:sz w:val="22"/>
                <w:szCs w:val="22"/>
                <w:lang w:val="en-CA"/>
              </w:rPr>
              <w:t>é</w:t>
            </w:r>
            <w:r w:rsidRPr="00E27271">
              <w:rPr>
                <w:rFonts w:asciiTheme="minorHAnsi" w:hAnsiTheme="minorHAnsi" w:cstheme="minorHAnsi"/>
                <w:sz w:val="22"/>
                <w:szCs w:val="22"/>
              </w:rPr>
              <w:t>ger</w:t>
            </w:r>
          </w:p>
          <w:p w:rsidR="00950C4C" w:rsidRPr="00E27271" w:rsidRDefault="00950C4C" w:rsidP="00F31AE0">
            <w:pPr>
              <w:rPr>
                <w:rFonts w:asciiTheme="minorHAnsi" w:hAnsiTheme="minorHAnsi" w:cstheme="minorHAnsi"/>
                <w:sz w:val="22"/>
                <w:szCs w:val="22"/>
              </w:rPr>
            </w:pPr>
            <w:r w:rsidRPr="00E27271">
              <w:rPr>
                <w:rFonts w:asciiTheme="minorHAnsi" w:hAnsiTheme="minorHAnsi" w:cstheme="minorHAnsi"/>
                <w:sz w:val="22"/>
                <w:szCs w:val="22"/>
              </w:rPr>
              <w:t>Elizabeth Campbell</w:t>
            </w:r>
            <w:r w:rsidR="00E27271" w:rsidRPr="00E27271">
              <w:rPr>
                <w:rFonts w:asciiTheme="minorHAnsi" w:hAnsiTheme="minorHAnsi" w:cstheme="minorHAnsi"/>
                <w:sz w:val="22"/>
                <w:szCs w:val="22"/>
              </w:rPr>
              <w:t>-</w:t>
            </w:r>
            <w:r w:rsidRPr="00E27271">
              <w:rPr>
                <w:rFonts w:asciiTheme="minorHAnsi" w:hAnsiTheme="minorHAnsi" w:cstheme="minorHAnsi"/>
                <w:sz w:val="22"/>
                <w:szCs w:val="22"/>
              </w:rPr>
              <w:t>Brown</w:t>
            </w:r>
          </w:p>
          <w:p w:rsidR="00E27271" w:rsidRPr="00E27271" w:rsidRDefault="00640E84" w:rsidP="00F31AE0">
            <w:pPr>
              <w:rPr>
                <w:rFonts w:asciiTheme="minorHAnsi" w:hAnsiTheme="minorHAnsi" w:cstheme="minorHAnsi"/>
                <w:sz w:val="22"/>
                <w:szCs w:val="22"/>
              </w:rPr>
            </w:pPr>
            <w:r>
              <w:rPr>
                <w:rFonts w:asciiTheme="minorHAnsi" w:hAnsiTheme="minorHAnsi" w:cstheme="minorHAnsi"/>
                <w:sz w:val="22"/>
                <w:szCs w:val="22"/>
              </w:rPr>
              <w:t>Alp Oran</w:t>
            </w:r>
          </w:p>
        </w:tc>
        <w:tc>
          <w:tcPr>
            <w:tcW w:w="810" w:type="dxa"/>
            <w:tcBorders>
              <w:top w:val="single" w:sz="4" w:space="0" w:color="auto"/>
              <w:left w:val="single" w:sz="4" w:space="0" w:color="auto"/>
              <w:bottom w:val="single" w:sz="4" w:space="0" w:color="auto"/>
              <w:right w:val="single" w:sz="4" w:space="0" w:color="auto"/>
            </w:tcBorders>
          </w:tcPr>
          <w:p w:rsidR="008756E0" w:rsidRPr="00E27271" w:rsidRDefault="003520A9" w:rsidP="00E27271">
            <w:pPr>
              <w:jc w:val="center"/>
              <w:rPr>
                <w:rFonts w:asciiTheme="minorHAnsi" w:hAnsiTheme="minorHAnsi" w:cstheme="minorHAnsi"/>
                <w:sz w:val="22"/>
                <w:szCs w:val="22"/>
              </w:rPr>
            </w:pPr>
            <w:r>
              <w:rPr>
                <w:rFonts w:asciiTheme="minorHAnsi" w:hAnsiTheme="minorHAnsi" w:cstheme="minorHAnsi"/>
                <w:sz w:val="22"/>
                <w:szCs w:val="22"/>
              </w:rPr>
              <w:t>-</w:t>
            </w:r>
          </w:p>
          <w:p w:rsidR="00E27271" w:rsidRPr="00E27271" w:rsidRDefault="00581870" w:rsidP="00E27271">
            <w:pPr>
              <w:jc w:val="center"/>
              <w:rPr>
                <w:rFonts w:asciiTheme="minorHAnsi" w:hAnsiTheme="minorHAnsi" w:cstheme="minorHAnsi"/>
                <w:sz w:val="22"/>
                <w:szCs w:val="22"/>
              </w:rPr>
            </w:pPr>
            <w:r>
              <w:rPr>
                <w:rFonts w:asciiTheme="minorHAnsi" w:hAnsiTheme="minorHAnsi" w:cstheme="minorHAnsi"/>
                <w:sz w:val="22"/>
                <w:szCs w:val="22"/>
              </w:rPr>
              <w:t>X</w:t>
            </w:r>
          </w:p>
          <w:p w:rsidR="00E27271" w:rsidRPr="00E27271" w:rsidRDefault="00581870" w:rsidP="00E27271">
            <w:pPr>
              <w:jc w:val="center"/>
              <w:rPr>
                <w:rFonts w:asciiTheme="minorHAnsi" w:hAnsiTheme="minorHAnsi" w:cstheme="minorHAnsi"/>
                <w:sz w:val="22"/>
                <w:szCs w:val="22"/>
              </w:rPr>
            </w:pPr>
            <w:r>
              <w:rPr>
                <w:rFonts w:asciiTheme="minorHAnsi" w:hAnsiTheme="minorHAnsi" w:cstheme="minorHAnsi"/>
                <w:sz w:val="22"/>
                <w:szCs w:val="22"/>
              </w:rPr>
              <w:t>-</w:t>
            </w:r>
          </w:p>
        </w:tc>
        <w:tc>
          <w:tcPr>
            <w:tcW w:w="3150" w:type="dxa"/>
            <w:tcBorders>
              <w:top w:val="single" w:sz="4" w:space="0" w:color="auto"/>
              <w:left w:val="single" w:sz="4" w:space="0" w:color="auto"/>
              <w:bottom w:val="single" w:sz="4" w:space="0" w:color="auto"/>
              <w:right w:val="single" w:sz="4" w:space="0" w:color="auto"/>
            </w:tcBorders>
            <w:hideMark/>
          </w:tcPr>
          <w:p w:rsidR="001B21A6" w:rsidRPr="00E27271" w:rsidRDefault="001E70D9" w:rsidP="00F31AE0">
            <w:pPr>
              <w:rPr>
                <w:rFonts w:asciiTheme="minorHAnsi" w:hAnsiTheme="minorHAnsi" w:cstheme="minorHAnsi"/>
                <w:sz w:val="22"/>
                <w:szCs w:val="22"/>
              </w:rPr>
            </w:pPr>
            <w:hyperlink r:id="rId18" w:history="1">
              <w:r w:rsidR="00E27271" w:rsidRPr="00E27271">
                <w:rPr>
                  <w:rStyle w:val="Hyperlink"/>
                  <w:rFonts w:asciiTheme="minorHAnsi" w:hAnsiTheme="minorHAnsi" w:cstheme="minorHAnsi"/>
                  <w:sz w:val="22"/>
                  <w:szCs w:val="22"/>
                </w:rPr>
                <w:t>alege2@uottawa.ca</w:t>
              </w:r>
            </w:hyperlink>
          </w:p>
          <w:p w:rsidR="00E27271" w:rsidRPr="00E27271" w:rsidRDefault="001E70D9" w:rsidP="00F31AE0">
            <w:pPr>
              <w:rPr>
                <w:rFonts w:asciiTheme="minorHAnsi" w:hAnsiTheme="minorHAnsi" w:cstheme="minorHAnsi"/>
                <w:sz w:val="22"/>
                <w:szCs w:val="22"/>
              </w:rPr>
            </w:pPr>
            <w:hyperlink r:id="rId19" w:history="1">
              <w:r w:rsidR="00E27271" w:rsidRPr="00E27271">
                <w:rPr>
                  <w:rStyle w:val="Hyperlink"/>
                  <w:rFonts w:asciiTheme="minorHAnsi" w:hAnsiTheme="minorHAnsi" w:cstheme="minorHAnsi"/>
                  <w:sz w:val="22"/>
                  <w:szCs w:val="22"/>
                </w:rPr>
                <w:t>elizabeth.campbell@uottawa.ca</w:t>
              </w:r>
            </w:hyperlink>
          </w:p>
          <w:p w:rsidR="00E27271" w:rsidRPr="00E27271" w:rsidRDefault="001E70D9" w:rsidP="00F31AE0">
            <w:pPr>
              <w:rPr>
                <w:rFonts w:asciiTheme="minorHAnsi" w:hAnsiTheme="minorHAnsi" w:cstheme="minorHAnsi"/>
                <w:sz w:val="22"/>
                <w:szCs w:val="22"/>
              </w:rPr>
            </w:pPr>
            <w:hyperlink r:id="rId20" w:history="1">
              <w:r w:rsidR="00640E84" w:rsidRPr="003A261A">
                <w:rPr>
                  <w:rStyle w:val="Hyperlink"/>
                  <w:rFonts w:asciiTheme="minorHAnsi" w:hAnsiTheme="minorHAnsi" w:cstheme="minorHAnsi"/>
                  <w:sz w:val="22"/>
                  <w:szCs w:val="22"/>
                </w:rPr>
                <w:t>aoran@uOttawa.ca</w:t>
              </w:r>
            </w:hyperlink>
            <w:r w:rsidR="00640E84">
              <w:rPr>
                <w:rFonts w:asciiTheme="minorHAnsi" w:hAnsiTheme="minorHAnsi" w:cstheme="minorHAnsi"/>
                <w:sz w:val="22"/>
                <w:szCs w:val="22"/>
              </w:rPr>
              <w:t xml:space="preserve"> </w:t>
            </w:r>
          </w:p>
        </w:tc>
      </w:tr>
      <w:tr w:rsidR="008756E0" w:rsidRPr="00A02554" w:rsidTr="00E27271">
        <w:tc>
          <w:tcPr>
            <w:tcW w:w="3325" w:type="dxa"/>
            <w:tcBorders>
              <w:top w:val="single" w:sz="4" w:space="0" w:color="auto"/>
              <w:left w:val="single" w:sz="4" w:space="0" w:color="auto"/>
              <w:bottom w:val="single" w:sz="4" w:space="0" w:color="auto"/>
              <w:right w:val="single" w:sz="4" w:space="0" w:color="auto"/>
            </w:tcBorders>
            <w:hideMark/>
          </w:tcPr>
          <w:p w:rsidR="008756E0" w:rsidRPr="00A02554" w:rsidRDefault="008756E0" w:rsidP="00F31AE0">
            <w:pPr>
              <w:rPr>
                <w:rFonts w:asciiTheme="minorHAnsi" w:hAnsiTheme="minorHAnsi"/>
                <w:sz w:val="22"/>
                <w:szCs w:val="22"/>
              </w:rPr>
            </w:pPr>
            <w:r w:rsidRPr="00A02554">
              <w:rPr>
                <w:rFonts w:asciiTheme="minorHAnsi" w:hAnsiTheme="minorHAnsi" w:cs="Arial"/>
                <w:sz w:val="22"/>
                <w:szCs w:val="22"/>
              </w:rPr>
              <w:t>Non-unionized group (1)</w:t>
            </w:r>
          </w:p>
        </w:tc>
        <w:tc>
          <w:tcPr>
            <w:tcW w:w="2610" w:type="dxa"/>
            <w:tcBorders>
              <w:top w:val="single" w:sz="4" w:space="0" w:color="auto"/>
              <w:left w:val="single" w:sz="4" w:space="0" w:color="auto"/>
              <w:bottom w:val="single" w:sz="4" w:space="0" w:color="auto"/>
              <w:right w:val="single" w:sz="4" w:space="0" w:color="auto"/>
            </w:tcBorders>
            <w:hideMark/>
          </w:tcPr>
          <w:p w:rsidR="008756E0" w:rsidRPr="00E27271" w:rsidRDefault="008756E0" w:rsidP="00F31AE0">
            <w:pPr>
              <w:rPr>
                <w:rFonts w:asciiTheme="minorHAnsi" w:hAnsiTheme="minorHAnsi" w:cstheme="minorHAnsi"/>
                <w:sz w:val="22"/>
                <w:szCs w:val="22"/>
              </w:rPr>
            </w:pPr>
            <w:r w:rsidRPr="00E27271">
              <w:rPr>
                <w:rFonts w:asciiTheme="minorHAnsi" w:hAnsiTheme="minorHAnsi" w:cstheme="minorHAnsi"/>
                <w:sz w:val="22"/>
                <w:szCs w:val="22"/>
              </w:rPr>
              <w:t>Vacant</w:t>
            </w:r>
          </w:p>
        </w:tc>
        <w:tc>
          <w:tcPr>
            <w:tcW w:w="810" w:type="dxa"/>
            <w:tcBorders>
              <w:top w:val="single" w:sz="4" w:space="0" w:color="auto"/>
              <w:left w:val="single" w:sz="4" w:space="0" w:color="auto"/>
              <w:bottom w:val="single" w:sz="4" w:space="0" w:color="auto"/>
              <w:right w:val="single" w:sz="4" w:space="0" w:color="auto"/>
            </w:tcBorders>
          </w:tcPr>
          <w:p w:rsidR="008756E0" w:rsidRPr="00E27271" w:rsidRDefault="003D0501" w:rsidP="00F31AE0">
            <w:pPr>
              <w:jc w:val="center"/>
              <w:rPr>
                <w:rFonts w:asciiTheme="minorHAnsi" w:hAnsiTheme="minorHAnsi" w:cstheme="minorHAnsi"/>
                <w:sz w:val="22"/>
                <w:szCs w:val="22"/>
              </w:rPr>
            </w:pPr>
            <w:r w:rsidRPr="00E27271">
              <w:rPr>
                <w:rFonts w:asciiTheme="minorHAnsi" w:hAnsiTheme="minorHAnsi" w:cstheme="minorHAnsi"/>
                <w:sz w:val="22"/>
                <w:szCs w:val="22"/>
              </w:rPr>
              <w:t>-</w:t>
            </w:r>
          </w:p>
        </w:tc>
        <w:tc>
          <w:tcPr>
            <w:tcW w:w="3150" w:type="dxa"/>
            <w:tcBorders>
              <w:top w:val="single" w:sz="4" w:space="0" w:color="auto"/>
              <w:left w:val="single" w:sz="4" w:space="0" w:color="auto"/>
              <w:bottom w:val="single" w:sz="4" w:space="0" w:color="auto"/>
              <w:right w:val="single" w:sz="4" w:space="0" w:color="auto"/>
            </w:tcBorders>
            <w:hideMark/>
          </w:tcPr>
          <w:p w:rsidR="008756E0" w:rsidRPr="00E27271" w:rsidRDefault="008756E0" w:rsidP="00F31AE0">
            <w:pPr>
              <w:rPr>
                <w:rFonts w:asciiTheme="minorHAnsi" w:hAnsiTheme="minorHAnsi" w:cstheme="minorHAnsi"/>
                <w:sz w:val="22"/>
                <w:szCs w:val="22"/>
              </w:rPr>
            </w:pPr>
            <w:r w:rsidRPr="00E27271">
              <w:rPr>
                <w:rFonts w:asciiTheme="minorHAnsi" w:hAnsiTheme="minorHAnsi" w:cstheme="minorHAnsi"/>
                <w:sz w:val="22"/>
                <w:szCs w:val="22"/>
              </w:rPr>
              <w:t>N/A</w:t>
            </w:r>
          </w:p>
        </w:tc>
      </w:tr>
      <w:tr w:rsidR="008756E0" w:rsidRPr="00A02554" w:rsidTr="00E27271">
        <w:tc>
          <w:tcPr>
            <w:tcW w:w="3325" w:type="dxa"/>
            <w:tcBorders>
              <w:top w:val="single" w:sz="4" w:space="0" w:color="auto"/>
              <w:left w:val="single" w:sz="4" w:space="0" w:color="auto"/>
              <w:bottom w:val="single" w:sz="18" w:space="0" w:color="auto"/>
              <w:right w:val="single" w:sz="4" w:space="0" w:color="auto"/>
            </w:tcBorders>
            <w:hideMark/>
          </w:tcPr>
          <w:p w:rsidR="008756E0" w:rsidRPr="00A02554" w:rsidRDefault="008756E0" w:rsidP="00F31AE0">
            <w:pPr>
              <w:rPr>
                <w:rFonts w:asciiTheme="minorHAnsi" w:hAnsiTheme="minorHAnsi" w:cs="Arial"/>
                <w:sz w:val="22"/>
                <w:szCs w:val="22"/>
              </w:rPr>
            </w:pPr>
            <w:r w:rsidRPr="00A02554">
              <w:rPr>
                <w:rFonts w:asciiTheme="minorHAnsi" w:hAnsiTheme="minorHAnsi"/>
                <w:sz w:val="22"/>
                <w:szCs w:val="22"/>
              </w:rPr>
              <w:t>Non-voting undergraduate student (1)</w:t>
            </w:r>
          </w:p>
        </w:tc>
        <w:tc>
          <w:tcPr>
            <w:tcW w:w="2610" w:type="dxa"/>
            <w:tcBorders>
              <w:top w:val="single" w:sz="4" w:space="0" w:color="auto"/>
              <w:left w:val="single" w:sz="4" w:space="0" w:color="auto"/>
              <w:bottom w:val="single" w:sz="18" w:space="0" w:color="auto"/>
              <w:right w:val="single" w:sz="4" w:space="0" w:color="auto"/>
            </w:tcBorders>
            <w:hideMark/>
          </w:tcPr>
          <w:p w:rsidR="008756E0" w:rsidRPr="00E27271" w:rsidRDefault="008756E0" w:rsidP="00F31AE0">
            <w:pPr>
              <w:rPr>
                <w:rFonts w:asciiTheme="minorHAnsi" w:hAnsiTheme="minorHAnsi" w:cstheme="minorHAnsi"/>
                <w:sz w:val="22"/>
                <w:szCs w:val="22"/>
              </w:rPr>
            </w:pPr>
            <w:r w:rsidRPr="00E27271">
              <w:rPr>
                <w:rFonts w:asciiTheme="minorHAnsi" w:hAnsiTheme="minorHAnsi" w:cstheme="minorHAnsi"/>
                <w:sz w:val="22"/>
                <w:szCs w:val="22"/>
              </w:rPr>
              <w:t>Vacant</w:t>
            </w:r>
          </w:p>
        </w:tc>
        <w:tc>
          <w:tcPr>
            <w:tcW w:w="810" w:type="dxa"/>
            <w:tcBorders>
              <w:top w:val="single" w:sz="4" w:space="0" w:color="auto"/>
              <w:left w:val="single" w:sz="4" w:space="0" w:color="auto"/>
              <w:bottom w:val="single" w:sz="18" w:space="0" w:color="auto"/>
              <w:right w:val="single" w:sz="4" w:space="0" w:color="auto"/>
            </w:tcBorders>
          </w:tcPr>
          <w:p w:rsidR="008756E0" w:rsidRPr="00E27271" w:rsidRDefault="003D0501" w:rsidP="00F31AE0">
            <w:pPr>
              <w:jc w:val="center"/>
              <w:rPr>
                <w:rFonts w:asciiTheme="minorHAnsi" w:hAnsiTheme="minorHAnsi" w:cstheme="minorHAnsi"/>
                <w:sz w:val="22"/>
                <w:szCs w:val="22"/>
              </w:rPr>
            </w:pPr>
            <w:r w:rsidRPr="00E27271">
              <w:rPr>
                <w:rFonts w:asciiTheme="minorHAnsi" w:hAnsiTheme="minorHAnsi" w:cstheme="minorHAnsi"/>
                <w:sz w:val="22"/>
                <w:szCs w:val="22"/>
              </w:rPr>
              <w:t>-</w:t>
            </w:r>
          </w:p>
        </w:tc>
        <w:tc>
          <w:tcPr>
            <w:tcW w:w="3150" w:type="dxa"/>
            <w:tcBorders>
              <w:top w:val="single" w:sz="4" w:space="0" w:color="auto"/>
              <w:left w:val="single" w:sz="4" w:space="0" w:color="auto"/>
              <w:bottom w:val="single" w:sz="18" w:space="0" w:color="auto"/>
              <w:right w:val="single" w:sz="4" w:space="0" w:color="auto"/>
            </w:tcBorders>
          </w:tcPr>
          <w:p w:rsidR="008756E0" w:rsidRPr="00E27271" w:rsidRDefault="001B21A6" w:rsidP="00F31AE0">
            <w:pPr>
              <w:rPr>
                <w:rFonts w:asciiTheme="minorHAnsi" w:hAnsiTheme="minorHAnsi" w:cstheme="minorHAnsi"/>
                <w:sz w:val="22"/>
                <w:szCs w:val="22"/>
              </w:rPr>
            </w:pPr>
            <w:r w:rsidRPr="00E27271">
              <w:rPr>
                <w:rFonts w:asciiTheme="minorHAnsi" w:hAnsiTheme="minorHAnsi" w:cstheme="minorHAnsi"/>
                <w:sz w:val="22"/>
                <w:szCs w:val="22"/>
              </w:rPr>
              <w:t>N/A</w:t>
            </w:r>
          </w:p>
        </w:tc>
      </w:tr>
      <w:tr w:rsidR="008756E0" w:rsidRPr="00A02554" w:rsidTr="00E27271">
        <w:trPr>
          <w:trHeight w:val="249"/>
        </w:trPr>
        <w:tc>
          <w:tcPr>
            <w:tcW w:w="9895" w:type="dxa"/>
            <w:gridSpan w:val="4"/>
            <w:tcBorders>
              <w:top w:val="single" w:sz="18" w:space="0" w:color="auto"/>
              <w:left w:val="single" w:sz="4" w:space="0" w:color="auto"/>
              <w:bottom w:val="single" w:sz="4" w:space="0" w:color="auto"/>
              <w:right w:val="single" w:sz="4" w:space="0" w:color="auto"/>
            </w:tcBorders>
            <w:vAlign w:val="center"/>
            <w:hideMark/>
          </w:tcPr>
          <w:p w:rsidR="008756E0" w:rsidRPr="00A02554" w:rsidRDefault="008756E0" w:rsidP="00F31AE0">
            <w:pPr>
              <w:rPr>
                <w:rFonts w:asciiTheme="minorHAnsi" w:hAnsiTheme="minorHAnsi"/>
                <w:b/>
                <w:sz w:val="22"/>
                <w:szCs w:val="22"/>
              </w:rPr>
            </w:pPr>
            <w:r w:rsidRPr="00A02554">
              <w:rPr>
                <w:rFonts w:asciiTheme="minorHAnsi" w:hAnsiTheme="minorHAnsi"/>
                <w:b/>
                <w:sz w:val="22"/>
                <w:szCs w:val="22"/>
              </w:rPr>
              <w:t>Resource Persons</w:t>
            </w:r>
          </w:p>
        </w:tc>
      </w:tr>
      <w:tr w:rsidR="008756E0" w:rsidRPr="00A02554" w:rsidTr="00E27271">
        <w:tc>
          <w:tcPr>
            <w:tcW w:w="3325" w:type="dxa"/>
            <w:tcBorders>
              <w:top w:val="single" w:sz="4" w:space="0" w:color="auto"/>
              <w:left w:val="single" w:sz="4" w:space="0" w:color="auto"/>
              <w:bottom w:val="single" w:sz="4" w:space="0" w:color="auto"/>
              <w:right w:val="single" w:sz="4" w:space="0" w:color="auto"/>
            </w:tcBorders>
            <w:hideMark/>
          </w:tcPr>
          <w:p w:rsidR="008756E0" w:rsidRPr="00A02554" w:rsidRDefault="008756E0" w:rsidP="00F31AE0">
            <w:pPr>
              <w:rPr>
                <w:rFonts w:asciiTheme="minorHAnsi" w:hAnsiTheme="minorHAnsi"/>
                <w:sz w:val="22"/>
                <w:szCs w:val="22"/>
              </w:rPr>
            </w:pPr>
            <w:r w:rsidRPr="00A02554">
              <w:rPr>
                <w:rFonts w:asciiTheme="minorHAnsi" w:hAnsiTheme="minorHAnsi"/>
                <w:sz w:val="22"/>
                <w:szCs w:val="22"/>
              </w:rPr>
              <w:t>Office of Risk Management</w:t>
            </w:r>
          </w:p>
        </w:tc>
        <w:tc>
          <w:tcPr>
            <w:tcW w:w="2610" w:type="dxa"/>
            <w:tcBorders>
              <w:top w:val="single" w:sz="4" w:space="0" w:color="auto"/>
              <w:left w:val="single" w:sz="4" w:space="0" w:color="auto"/>
              <w:bottom w:val="single" w:sz="4" w:space="0" w:color="auto"/>
              <w:right w:val="single" w:sz="4" w:space="0" w:color="auto"/>
            </w:tcBorders>
            <w:hideMark/>
          </w:tcPr>
          <w:p w:rsidR="00581870" w:rsidRPr="00A02554" w:rsidRDefault="008756E0" w:rsidP="00F31AE0">
            <w:pPr>
              <w:rPr>
                <w:rFonts w:asciiTheme="minorHAnsi" w:hAnsiTheme="minorHAnsi"/>
                <w:sz w:val="22"/>
                <w:szCs w:val="22"/>
                <w:lang w:val="fr-FR"/>
              </w:rPr>
            </w:pPr>
            <w:r w:rsidRPr="00A02554">
              <w:rPr>
                <w:rFonts w:asciiTheme="minorHAnsi" w:hAnsiTheme="minorHAnsi"/>
                <w:sz w:val="22"/>
                <w:szCs w:val="22"/>
                <w:lang w:val="fr-FR"/>
              </w:rPr>
              <w:t>Graham Nelson</w:t>
            </w:r>
          </w:p>
        </w:tc>
        <w:tc>
          <w:tcPr>
            <w:tcW w:w="810" w:type="dxa"/>
            <w:tcBorders>
              <w:top w:val="single" w:sz="4" w:space="0" w:color="auto"/>
              <w:left w:val="single" w:sz="4" w:space="0" w:color="auto"/>
              <w:bottom w:val="single" w:sz="4" w:space="0" w:color="auto"/>
              <w:right w:val="single" w:sz="4" w:space="0" w:color="auto"/>
            </w:tcBorders>
          </w:tcPr>
          <w:p w:rsidR="008756E0" w:rsidRPr="00A02554" w:rsidRDefault="008756E0" w:rsidP="00F31AE0">
            <w:pPr>
              <w:jc w:val="center"/>
              <w:rPr>
                <w:rFonts w:asciiTheme="minorHAnsi" w:hAnsiTheme="minorHAnsi"/>
                <w:sz w:val="22"/>
                <w:szCs w:val="22"/>
              </w:rPr>
            </w:pPr>
            <w:r w:rsidRPr="00A02554">
              <w:rPr>
                <w:rFonts w:asciiTheme="minorHAnsi" w:hAnsiTheme="minorHAnsi"/>
                <w:sz w:val="22"/>
                <w:szCs w:val="22"/>
              </w:rPr>
              <w:t>X</w:t>
            </w:r>
          </w:p>
        </w:tc>
        <w:tc>
          <w:tcPr>
            <w:tcW w:w="3150" w:type="dxa"/>
            <w:tcBorders>
              <w:top w:val="single" w:sz="4" w:space="0" w:color="auto"/>
              <w:left w:val="single" w:sz="4" w:space="0" w:color="auto"/>
              <w:bottom w:val="single" w:sz="4" w:space="0" w:color="auto"/>
              <w:right w:val="single" w:sz="4" w:space="0" w:color="auto"/>
            </w:tcBorders>
            <w:hideMark/>
          </w:tcPr>
          <w:p w:rsidR="008756E0" w:rsidRPr="00007992" w:rsidRDefault="001E70D9" w:rsidP="00F31AE0">
            <w:pPr>
              <w:rPr>
                <w:rFonts w:asciiTheme="minorHAnsi" w:hAnsiTheme="minorHAnsi"/>
                <w:sz w:val="22"/>
                <w:szCs w:val="22"/>
              </w:rPr>
            </w:pPr>
            <w:hyperlink r:id="rId21" w:history="1">
              <w:r w:rsidR="008756E0" w:rsidRPr="00007992">
                <w:rPr>
                  <w:rStyle w:val="Hyperlink"/>
                  <w:rFonts w:asciiTheme="minorHAnsi" w:hAnsiTheme="minorHAnsi"/>
                  <w:sz w:val="22"/>
                  <w:szCs w:val="22"/>
                </w:rPr>
                <w:t>gnelson@uottawa.ca</w:t>
              </w:r>
            </w:hyperlink>
          </w:p>
        </w:tc>
      </w:tr>
      <w:tr w:rsidR="008756E0" w:rsidRPr="00A02554" w:rsidTr="00E27271">
        <w:tc>
          <w:tcPr>
            <w:tcW w:w="3325" w:type="dxa"/>
            <w:tcBorders>
              <w:top w:val="single" w:sz="4" w:space="0" w:color="auto"/>
              <w:left w:val="single" w:sz="4" w:space="0" w:color="auto"/>
              <w:bottom w:val="single" w:sz="4" w:space="0" w:color="auto"/>
              <w:right w:val="single" w:sz="4" w:space="0" w:color="auto"/>
            </w:tcBorders>
            <w:hideMark/>
          </w:tcPr>
          <w:p w:rsidR="008756E0" w:rsidRPr="00A02554" w:rsidRDefault="008756E0" w:rsidP="00F31AE0">
            <w:pPr>
              <w:rPr>
                <w:rFonts w:asciiTheme="minorHAnsi" w:hAnsiTheme="minorHAnsi"/>
                <w:sz w:val="22"/>
                <w:szCs w:val="22"/>
              </w:rPr>
            </w:pPr>
            <w:r w:rsidRPr="00A02554">
              <w:rPr>
                <w:rFonts w:asciiTheme="minorHAnsi" w:hAnsiTheme="minorHAnsi"/>
                <w:sz w:val="22"/>
                <w:szCs w:val="22"/>
              </w:rPr>
              <w:t>JHSC Inspector</w:t>
            </w:r>
          </w:p>
        </w:tc>
        <w:tc>
          <w:tcPr>
            <w:tcW w:w="2610" w:type="dxa"/>
            <w:tcBorders>
              <w:top w:val="single" w:sz="4" w:space="0" w:color="auto"/>
              <w:left w:val="single" w:sz="4" w:space="0" w:color="auto"/>
              <w:bottom w:val="single" w:sz="4" w:space="0" w:color="auto"/>
              <w:right w:val="single" w:sz="4" w:space="0" w:color="auto"/>
            </w:tcBorders>
            <w:hideMark/>
          </w:tcPr>
          <w:p w:rsidR="008756E0" w:rsidRPr="00A02554" w:rsidRDefault="00640E84" w:rsidP="00F31AE0">
            <w:pPr>
              <w:rPr>
                <w:rFonts w:asciiTheme="minorHAnsi" w:hAnsiTheme="minorHAnsi"/>
                <w:sz w:val="22"/>
                <w:szCs w:val="22"/>
              </w:rPr>
            </w:pPr>
            <w:r>
              <w:rPr>
                <w:rFonts w:asciiTheme="minorHAnsi" w:hAnsiTheme="minorHAnsi"/>
                <w:sz w:val="22"/>
                <w:szCs w:val="22"/>
              </w:rPr>
              <w:t>Robert (Bob) Atkinson</w:t>
            </w:r>
          </w:p>
        </w:tc>
        <w:tc>
          <w:tcPr>
            <w:tcW w:w="810" w:type="dxa"/>
            <w:tcBorders>
              <w:top w:val="single" w:sz="4" w:space="0" w:color="auto"/>
              <w:left w:val="single" w:sz="4" w:space="0" w:color="auto"/>
              <w:bottom w:val="single" w:sz="4" w:space="0" w:color="auto"/>
              <w:right w:val="single" w:sz="4" w:space="0" w:color="auto"/>
            </w:tcBorders>
          </w:tcPr>
          <w:p w:rsidR="008756E0" w:rsidRPr="00A02554" w:rsidRDefault="00640E84" w:rsidP="00F31AE0">
            <w:pPr>
              <w:jc w:val="center"/>
              <w:rPr>
                <w:rFonts w:asciiTheme="minorHAnsi" w:hAnsiTheme="minorHAnsi"/>
                <w:sz w:val="22"/>
                <w:szCs w:val="22"/>
              </w:rPr>
            </w:pPr>
            <w:r>
              <w:rPr>
                <w:rFonts w:asciiTheme="minorHAnsi" w:hAnsiTheme="minorHAnsi"/>
                <w:sz w:val="22"/>
                <w:szCs w:val="22"/>
              </w:rPr>
              <w:t>X</w:t>
            </w:r>
          </w:p>
        </w:tc>
        <w:tc>
          <w:tcPr>
            <w:tcW w:w="3150" w:type="dxa"/>
            <w:tcBorders>
              <w:top w:val="single" w:sz="4" w:space="0" w:color="auto"/>
              <w:left w:val="single" w:sz="4" w:space="0" w:color="auto"/>
              <w:bottom w:val="single" w:sz="4" w:space="0" w:color="auto"/>
              <w:right w:val="single" w:sz="4" w:space="0" w:color="auto"/>
            </w:tcBorders>
            <w:hideMark/>
          </w:tcPr>
          <w:p w:rsidR="008756E0" w:rsidRPr="00007992" w:rsidRDefault="001E70D9" w:rsidP="00F31AE0">
            <w:pPr>
              <w:rPr>
                <w:rFonts w:asciiTheme="minorHAnsi" w:hAnsiTheme="minorHAnsi"/>
                <w:sz w:val="22"/>
                <w:szCs w:val="22"/>
              </w:rPr>
            </w:pPr>
            <w:hyperlink r:id="rId22" w:history="1">
              <w:r w:rsidR="008756E0" w:rsidRPr="00007992">
                <w:rPr>
                  <w:rStyle w:val="Hyperlink"/>
                  <w:rFonts w:asciiTheme="minorHAnsi" w:hAnsiTheme="minorHAnsi"/>
                  <w:sz w:val="22"/>
                  <w:szCs w:val="22"/>
                </w:rPr>
                <w:t>blitz@uottawa.ca</w:t>
              </w:r>
            </w:hyperlink>
            <w:r w:rsidR="008756E0" w:rsidRPr="00007992">
              <w:rPr>
                <w:rFonts w:asciiTheme="minorHAnsi" w:hAnsiTheme="minorHAnsi"/>
                <w:sz w:val="22"/>
                <w:szCs w:val="22"/>
              </w:rPr>
              <w:t xml:space="preserve"> </w:t>
            </w:r>
          </w:p>
        </w:tc>
      </w:tr>
      <w:tr w:rsidR="003520A9" w:rsidRPr="00A02554" w:rsidTr="0017397A">
        <w:trPr>
          <w:trHeight w:val="249"/>
        </w:trPr>
        <w:tc>
          <w:tcPr>
            <w:tcW w:w="9895" w:type="dxa"/>
            <w:gridSpan w:val="4"/>
            <w:tcBorders>
              <w:top w:val="single" w:sz="18" w:space="0" w:color="auto"/>
              <w:left w:val="single" w:sz="4" w:space="0" w:color="auto"/>
              <w:bottom w:val="single" w:sz="4" w:space="0" w:color="auto"/>
              <w:right w:val="single" w:sz="4" w:space="0" w:color="auto"/>
            </w:tcBorders>
            <w:vAlign w:val="center"/>
            <w:hideMark/>
          </w:tcPr>
          <w:p w:rsidR="003520A9" w:rsidRPr="00A02554" w:rsidRDefault="003520A9" w:rsidP="0017397A">
            <w:pPr>
              <w:rPr>
                <w:rFonts w:asciiTheme="minorHAnsi" w:hAnsiTheme="minorHAnsi"/>
                <w:b/>
                <w:sz w:val="22"/>
                <w:szCs w:val="22"/>
              </w:rPr>
            </w:pPr>
            <w:r>
              <w:rPr>
                <w:rFonts w:asciiTheme="minorHAnsi" w:hAnsiTheme="minorHAnsi"/>
                <w:b/>
                <w:sz w:val="22"/>
                <w:szCs w:val="22"/>
              </w:rPr>
              <w:t>Guests</w:t>
            </w:r>
          </w:p>
        </w:tc>
      </w:tr>
      <w:tr w:rsidR="003520A9" w:rsidRPr="00007992" w:rsidTr="0017397A">
        <w:tc>
          <w:tcPr>
            <w:tcW w:w="3325" w:type="dxa"/>
            <w:tcBorders>
              <w:top w:val="single" w:sz="4" w:space="0" w:color="auto"/>
              <w:left w:val="single" w:sz="4" w:space="0" w:color="auto"/>
              <w:bottom w:val="single" w:sz="4" w:space="0" w:color="auto"/>
              <w:right w:val="single" w:sz="4" w:space="0" w:color="auto"/>
            </w:tcBorders>
            <w:hideMark/>
          </w:tcPr>
          <w:p w:rsidR="003520A9" w:rsidRPr="00A02554" w:rsidRDefault="003520A9" w:rsidP="0017397A">
            <w:pPr>
              <w:rPr>
                <w:rFonts w:asciiTheme="minorHAnsi" w:hAnsiTheme="minorHAnsi"/>
                <w:sz w:val="22"/>
                <w:szCs w:val="22"/>
              </w:rPr>
            </w:pPr>
            <w:r>
              <w:rPr>
                <w:rFonts w:asciiTheme="minorHAnsi" w:hAnsiTheme="minorHAnsi"/>
                <w:sz w:val="22"/>
                <w:szCs w:val="22"/>
              </w:rPr>
              <w:t>Facilities</w:t>
            </w:r>
          </w:p>
        </w:tc>
        <w:tc>
          <w:tcPr>
            <w:tcW w:w="2610" w:type="dxa"/>
            <w:tcBorders>
              <w:top w:val="single" w:sz="4" w:space="0" w:color="auto"/>
              <w:left w:val="single" w:sz="4" w:space="0" w:color="auto"/>
              <w:bottom w:val="single" w:sz="4" w:space="0" w:color="auto"/>
              <w:right w:val="single" w:sz="4" w:space="0" w:color="auto"/>
            </w:tcBorders>
            <w:hideMark/>
          </w:tcPr>
          <w:p w:rsidR="003520A9" w:rsidRPr="00A02554" w:rsidRDefault="003520A9" w:rsidP="0017397A">
            <w:pPr>
              <w:rPr>
                <w:rFonts w:asciiTheme="minorHAnsi" w:hAnsiTheme="minorHAnsi"/>
                <w:sz w:val="22"/>
                <w:szCs w:val="22"/>
                <w:lang w:val="fr-FR"/>
              </w:rPr>
            </w:pPr>
            <w:r>
              <w:rPr>
                <w:rFonts w:asciiTheme="minorHAnsi" w:hAnsiTheme="minorHAnsi"/>
                <w:sz w:val="22"/>
                <w:szCs w:val="22"/>
                <w:lang w:val="fr-FR"/>
              </w:rPr>
              <w:t>Marc-Antoine Joly</w:t>
            </w:r>
          </w:p>
        </w:tc>
        <w:tc>
          <w:tcPr>
            <w:tcW w:w="810" w:type="dxa"/>
            <w:tcBorders>
              <w:top w:val="single" w:sz="4" w:space="0" w:color="auto"/>
              <w:left w:val="single" w:sz="4" w:space="0" w:color="auto"/>
              <w:bottom w:val="single" w:sz="4" w:space="0" w:color="auto"/>
              <w:right w:val="single" w:sz="4" w:space="0" w:color="auto"/>
            </w:tcBorders>
          </w:tcPr>
          <w:p w:rsidR="003520A9" w:rsidRPr="00A02554" w:rsidRDefault="003520A9" w:rsidP="0017397A">
            <w:pPr>
              <w:jc w:val="center"/>
              <w:rPr>
                <w:rFonts w:asciiTheme="minorHAnsi" w:hAnsiTheme="minorHAnsi"/>
                <w:sz w:val="22"/>
                <w:szCs w:val="22"/>
              </w:rPr>
            </w:pPr>
            <w:r w:rsidRPr="00A02554">
              <w:rPr>
                <w:rFonts w:asciiTheme="minorHAnsi" w:hAnsiTheme="minorHAnsi"/>
                <w:sz w:val="22"/>
                <w:szCs w:val="22"/>
              </w:rPr>
              <w:t>X</w:t>
            </w:r>
          </w:p>
        </w:tc>
        <w:tc>
          <w:tcPr>
            <w:tcW w:w="3150" w:type="dxa"/>
            <w:tcBorders>
              <w:top w:val="single" w:sz="4" w:space="0" w:color="auto"/>
              <w:left w:val="single" w:sz="4" w:space="0" w:color="auto"/>
              <w:bottom w:val="single" w:sz="4" w:space="0" w:color="auto"/>
              <w:right w:val="single" w:sz="4" w:space="0" w:color="auto"/>
            </w:tcBorders>
            <w:hideMark/>
          </w:tcPr>
          <w:p w:rsidR="003520A9" w:rsidRPr="00007992" w:rsidRDefault="001E70D9" w:rsidP="0017397A">
            <w:pPr>
              <w:rPr>
                <w:rFonts w:asciiTheme="minorHAnsi" w:hAnsiTheme="minorHAnsi"/>
                <w:sz w:val="22"/>
                <w:szCs w:val="22"/>
              </w:rPr>
            </w:pPr>
            <w:hyperlink r:id="rId23" w:history="1">
              <w:r w:rsidR="003520A9" w:rsidRPr="00741FAE">
                <w:rPr>
                  <w:rStyle w:val="Hyperlink"/>
                  <w:rFonts w:asciiTheme="minorHAnsi" w:hAnsiTheme="minorHAnsi"/>
                  <w:sz w:val="22"/>
                  <w:szCs w:val="22"/>
                </w:rPr>
                <w:t>marc.joly@uottawa.ca</w:t>
              </w:r>
            </w:hyperlink>
            <w:r w:rsidR="003520A9">
              <w:rPr>
                <w:rFonts w:asciiTheme="minorHAnsi" w:hAnsiTheme="minorHAnsi"/>
                <w:sz w:val="22"/>
                <w:szCs w:val="22"/>
              </w:rPr>
              <w:t xml:space="preserve"> </w:t>
            </w:r>
          </w:p>
        </w:tc>
      </w:tr>
    </w:tbl>
    <w:p w:rsidR="00FB2E9E" w:rsidRDefault="00FB2E9E" w:rsidP="008756E0">
      <w:pPr>
        <w:rPr>
          <w:rFonts w:asciiTheme="minorHAnsi" w:hAnsiTheme="minorHAnsi"/>
          <w:sz w:val="22"/>
          <w:szCs w:val="22"/>
        </w:rPr>
      </w:pPr>
    </w:p>
    <w:p w:rsidR="008756E0" w:rsidRDefault="006B01B1" w:rsidP="008756E0">
      <w:pPr>
        <w:rPr>
          <w:rFonts w:asciiTheme="minorHAnsi" w:hAnsiTheme="minorHAnsi"/>
          <w:sz w:val="22"/>
          <w:szCs w:val="22"/>
        </w:rPr>
      </w:pPr>
      <w:r>
        <w:rPr>
          <w:rFonts w:asciiTheme="minorHAnsi" w:hAnsiTheme="minorHAnsi"/>
          <w:sz w:val="22"/>
          <w:szCs w:val="22"/>
        </w:rPr>
        <w:t>X – attended</w:t>
      </w:r>
    </w:p>
    <w:p w:rsidR="006B01B1" w:rsidRDefault="006B01B1" w:rsidP="008756E0">
      <w:pPr>
        <w:rPr>
          <w:rFonts w:asciiTheme="minorHAnsi" w:hAnsiTheme="minorHAnsi"/>
          <w:sz w:val="22"/>
          <w:szCs w:val="22"/>
        </w:rPr>
      </w:pPr>
    </w:p>
    <w:p w:rsidR="006B01B1" w:rsidRPr="006B01B1" w:rsidRDefault="006B01B1" w:rsidP="008756E0">
      <w:pPr>
        <w:rPr>
          <w:rFonts w:asciiTheme="minorHAnsi" w:hAnsiTheme="minorHAnsi"/>
          <w:b/>
          <w:sz w:val="22"/>
          <w:szCs w:val="22"/>
        </w:rPr>
      </w:pPr>
      <w:r w:rsidRPr="006B01B1">
        <w:rPr>
          <w:rFonts w:asciiTheme="minorHAnsi" w:hAnsiTheme="minorHAnsi"/>
          <w:b/>
          <w:sz w:val="22"/>
          <w:szCs w:val="22"/>
        </w:rPr>
        <w:t>Co-Chairs</w:t>
      </w:r>
    </w:p>
    <w:p w:rsidR="006B01B1" w:rsidRDefault="006B01B1" w:rsidP="008756E0">
      <w:pPr>
        <w:rPr>
          <w:rFonts w:asciiTheme="minorHAnsi" w:hAnsiTheme="minorHAnsi"/>
          <w:sz w:val="22"/>
          <w:szCs w:val="22"/>
        </w:rPr>
      </w:pPr>
      <w:r>
        <w:rPr>
          <w:rFonts w:asciiTheme="minorHAnsi" w:hAnsiTheme="minorHAnsi"/>
          <w:sz w:val="22"/>
          <w:szCs w:val="22"/>
        </w:rPr>
        <w:t xml:space="preserve">Management: </w:t>
      </w:r>
      <w:r w:rsidR="00E27271">
        <w:rPr>
          <w:rFonts w:asciiTheme="minorHAnsi" w:hAnsiTheme="minorHAnsi"/>
          <w:sz w:val="22"/>
          <w:szCs w:val="22"/>
        </w:rPr>
        <w:t>Pierre Thibault</w:t>
      </w:r>
    </w:p>
    <w:p w:rsidR="006B01B1" w:rsidRPr="00A02554" w:rsidRDefault="006B01B1" w:rsidP="008756E0">
      <w:pPr>
        <w:rPr>
          <w:rFonts w:asciiTheme="minorHAnsi" w:hAnsiTheme="minorHAnsi"/>
          <w:sz w:val="22"/>
          <w:szCs w:val="22"/>
        </w:rPr>
      </w:pPr>
      <w:r>
        <w:rPr>
          <w:rFonts w:asciiTheme="minorHAnsi" w:hAnsiTheme="minorHAnsi"/>
          <w:sz w:val="22"/>
          <w:szCs w:val="22"/>
        </w:rPr>
        <w:t xml:space="preserve">Worker: </w:t>
      </w:r>
      <w:r w:rsidR="008719BE">
        <w:rPr>
          <w:rFonts w:asciiTheme="minorHAnsi" w:hAnsiTheme="minorHAnsi"/>
          <w:sz w:val="22"/>
          <w:szCs w:val="22"/>
        </w:rPr>
        <w:t>Sheri Zhang</w:t>
      </w:r>
    </w:p>
    <w:p w:rsidR="006B01B1" w:rsidRDefault="006B01B1" w:rsidP="008756E0">
      <w:pPr>
        <w:rPr>
          <w:rFonts w:asciiTheme="minorHAnsi" w:hAnsiTheme="minorHAnsi"/>
          <w:sz w:val="22"/>
          <w:szCs w:val="22"/>
        </w:rPr>
      </w:pPr>
    </w:p>
    <w:p w:rsidR="006B01B1" w:rsidRPr="006B01B1" w:rsidRDefault="006B01B1" w:rsidP="008756E0">
      <w:pPr>
        <w:rPr>
          <w:rFonts w:asciiTheme="minorHAnsi" w:hAnsiTheme="minorHAnsi"/>
          <w:b/>
          <w:sz w:val="22"/>
          <w:szCs w:val="22"/>
        </w:rPr>
      </w:pPr>
      <w:r w:rsidRPr="006B01B1">
        <w:rPr>
          <w:rFonts w:asciiTheme="minorHAnsi" w:hAnsiTheme="minorHAnsi"/>
          <w:b/>
          <w:sz w:val="22"/>
          <w:szCs w:val="22"/>
        </w:rPr>
        <w:t xml:space="preserve">Meeting </w:t>
      </w:r>
      <w:r w:rsidR="008756E0" w:rsidRPr="006B01B1">
        <w:rPr>
          <w:rFonts w:asciiTheme="minorHAnsi" w:hAnsiTheme="minorHAnsi"/>
          <w:b/>
          <w:sz w:val="22"/>
          <w:szCs w:val="22"/>
        </w:rPr>
        <w:t>Chairperson</w:t>
      </w:r>
    </w:p>
    <w:p w:rsidR="006B01B1" w:rsidRDefault="00C82DA7" w:rsidP="008756E0">
      <w:pPr>
        <w:rPr>
          <w:rFonts w:asciiTheme="minorHAnsi" w:hAnsiTheme="minorHAnsi"/>
          <w:sz w:val="22"/>
          <w:szCs w:val="22"/>
        </w:rPr>
      </w:pPr>
      <w:r>
        <w:rPr>
          <w:rFonts w:asciiTheme="minorHAnsi" w:hAnsiTheme="minorHAnsi"/>
          <w:sz w:val="22"/>
          <w:szCs w:val="22"/>
        </w:rPr>
        <w:t>Pierre Thibault</w:t>
      </w:r>
      <w:r w:rsidR="008756E0" w:rsidRPr="00A02554">
        <w:rPr>
          <w:rFonts w:asciiTheme="minorHAnsi" w:hAnsiTheme="minorHAnsi"/>
          <w:sz w:val="22"/>
          <w:szCs w:val="22"/>
        </w:rPr>
        <w:br/>
      </w:r>
    </w:p>
    <w:p w:rsidR="006B01B1" w:rsidRPr="006B01B1" w:rsidRDefault="006B01B1" w:rsidP="008756E0">
      <w:pPr>
        <w:rPr>
          <w:rFonts w:asciiTheme="minorHAnsi" w:hAnsiTheme="minorHAnsi"/>
          <w:b/>
          <w:sz w:val="22"/>
          <w:szCs w:val="22"/>
        </w:rPr>
      </w:pPr>
      <w:r>
        <w:rPr>
          <w:rFonts w:asciiTheme="minorHAnsi" w:hAnsiTheme="minorHAnsi"/>
          <w:b/>
          <w:sz w:val="22"/>
          <w:szCs w:val="22"/>
        </w:rPr>
        <w:t>Secretary</w:t>
      </w:r>
    </w:p>
    <w:p w:rsidR="008756E0" w:rsidRDefault="00E27271" w:rsidP="008756E0">
      <w:pPr>
        <w:rPr>
          <w:rFonts w:asciiTheme="minorHAnsi" w:hAnsiTheme="minorHAnsi"/>
          <w:sz w:val="22"/>
          <w:szCs w:val="22"/>
        </w:rPr>
      </w:pPr>
      <w:r>
        <w:rPr>
          <w:rFonts w:asciiTheme="minorHAnsi" w:hAnsiTheme="minorHAnsi"/>
          <w:sz w:val="22"/>
          <w:szCs w:val="22"/>
        </w:rPr>
        <w:t>Vacant</w:t>
      </w:r>
    </w:p>
    <w:p w:rsidR="008756E0" w:rsidRPr="006B01B1" w:rsidRDefault="008756E0" w:rsidP="006B01B1">
      <w:pPr>
        <w:rPr>
          <w:rFonts w:asciiTheme="minorHAnsi" w:hAnsiTheme="minorHAnsi"/>
          <w:sz w:val="22"/>
          <w:szCs w:val="22"/>
        </w:rPr>
      </w:pPr>
      <w:r w:rsidRPr="006B01B1">
        <w:rPr>
          <w:rFonts w:asciiTheme="minorHAnsi" w:hAnsiTheme="minorHAnsi"/>
          <w:b/>
          <w:bCs/>
          <w:sz w:val="22"/>
          <w:szCs w:val="22"/>
        </w:rPr>
        <w:br w:type="page"/>
      </w:r>
    </w:p>
    <w:p w:rsidR="0046793B" w:rsidRPr="00497EC6" w:rsidRDefault="0046793B" w:rsidP="00334254">
      <w:pPr>
        <w:jc w:val="center"/>
        <w:rPr>
          <w:rFonts w:asciiTheme="minorHAnsi" w:hAnsiTheme="minorHAnsi"/>
          <w:b/>
          <w:bCs/>
          <w:sz w:val="22"/>
          <w:szCs w:val="22"/>
          <w:lang w:val="fr-CA"/>
        </w:rPr>
      </w:pPr>
      <w:r w:rsidRPr="00497EC6">
        <w:rPr>
          <w:rFonts w:asciiTheme="minorHAnsi" w:hAnsiTheme="minorHAnsi"/>
          <w:b/>
          <w:bCs/>
          <w:sz w:val="22"/>
          <w:szCs w:val="22"/>
          <w:lang w:val="fr-CA"/>
        </w:rPr>
        <w:lastRenderedPageBreak/>
        <w:t xml:space="preserve">COMITÉ </w:t>
      </w:r>
      <w:r w:rsidR="00281354" w:rsidRPr="00497EC6">
        <w:rPr>
          <w:rFonts w:asciiTheme="minorHAnsi" w:hAnsiTheme="minorHAnsi"/>
          <w:b/>
          <w:bCs/>
          <w:sz w:val="22"/>
          <w:szCs w:val="22"/>
          <w:lang w:val="fr-CA"/>
        </w:rPr>
        <w:t xml:space="preserve">FONCTIONNEL </w:t>
      </w:r>
      <w:r w:rsidRPr="00497EC6">
        <w:rPr>
          <w:rFonts w:asciiTheme="minorHAnsi" w:hAnsiTheme="minorHAnsi"/>
          <w:b/>
          <w:bCs/>
          <w:sz w:val="22"/>
          <w:szCs w:val="22"/>
          <w:lang w:val="fr-CA"/>
        </w:rPr>
        <w:t xml:space="preserve">DE LA SANTÉ ET DE LA SÉCURITÉ </w:t>
      </w:r>
      <w:r w:rsidR="00E27271">
        <w:rPr>
          <w:rFonts w:asciiTheme="minorHAnsi" w:hAnsiTheme="minorHAnsi"/>
          <w:b/>
          <w:bCs/>
          <w:sz w:val="22"/>
          <w:szCs w:val="22"/>
          <w:lang w:val="fr-CA"/>
        </w:rPr>
        <w:t>AU BUREAU</w:t>
      </w:r>
      <w:r w:rsidRPr="00497EC6">
        <w:rPr>
          <w:rFonts w:asciiTheme="minorHAnsi" w:hAnsiTheme="minorHAnsi"/>
          <w:b/>
          <w:bCs/>
          <w:sz w:val="22"/>
          <w:szCs w:val="22"/>
          <w:lang w:val="fr-CA"/>
        </w:rPr>
        <w:t xml:space="preserve"> </w:t>
      </w:r>
    </w:p>
    <w:p w:rsidR="00281354" w:rsidRPr="00497EC6" w:rsidRDefault="00281354" w:rsidP="00334254">
      <w:pPr>
        <w:jc w:val="center"/>
        <w:rPr>
          <w:rFonts w:asciiTheme="minorHAnsi" w:hAnsiTheme="minorHAnsi"/>
          <w:b/>
          <w:bCs/>
          <w:sz w:val="22"/>
          <w:szCs w:val="22"/>
          <w:lang w:val="en-CA"/>
        </w:rPr>
      </w:pPr>
      <w:r w:rsidRPr="00497EC6">
        <w:rPr>
          <w:rFonts w:asciiTheme="minorHAnsi" w:hAnsiTheme="minorHAnsi"/>
          <w:b/>
          <w:bCs/>
          <w:sz w:val="22"/>
          <w:szCs w:val="22"/>
          <w:lang w:val="en-CA"/>
        </w:rPr>
        <w:t xml:space="preserve">FUNCTIONAL HEALTH AND SAFETY </w:t>
      </w:r>
      <w:r w:rsidR="00BF040E" w:rsidRPr="00497EC6">
        <w:rPr>
          <w:rFonts w:asciiTheme="minorHAnsi" w:hAnsiTheme="minorHAnsi"/>
          <w:b/>
          <w:bCs/>
          <w:sz w:val="22"/>
          <w:szCs w:val="22"/>
          <w:lang w:val="en-CA"/>
        </w:rPr>
        <w:t xml:space="preserve">COMMITTEE </w:t>
      </w:r>
      <w:r w:rsidRPr="00497EC6">
        <w:rPr>
          <w:rFonts w:asciiTheme="minorHAnsi" w:hAnsiTheme="minorHAnsi"/>
          <w:b/>
          <w:bCs/>
          <w:sz w:val="22"/>
          <w:szCs w:val="22"/>
          <w:lang w:val="en-CA"/>
        </w:rPr>
        <w:t xml:space="preserve">FOR </w:t>
      </w:r>
      <w:r w:rsidR="00E27271">
        <w:rPr>
          <w:rFonts w:asciiTheme="minorHAnsi" w:hAnsiTheme="minorHAnsi"/>
          <w:b/>
          <w:bCs/>
          <w:sz w:val="22"/>
          <w:szCs w:val="22"/>
          <w:lang w:val="en-CA"/>
        </w:rPr>
        <w:t>OFFICE</w:t>
      </w:r>
    </w:p>
    <w:p w:rsidR="00E7115A" w:rsidRPr="00497EC6" w:rsidRDefault="00E7115A" w:rsidP="0046793B">
      <w:pPr>
        <w:jc w:val="both"/>
        <w:rPr>
          <w:rFonts w:asciiTheme="minorHAnsi" w:hAnsiTheme="minorHAnsi"/>
          <w:sz w:val="22"/>
          <w:szCs w:val="22"/>
          <w:lang w:val="en-CA"/>
        </w:rPr>
      </w:pPr>
    </w:p>
    <w:p w:rsidR="0046793B" w:rsidRPr="00497EC6" w:rsidRDefault="0046793B" w:rsidP="00336A27">
      <w:pPr>
        <w:tabs>
          <w:tab w:val="left" w:pos="720"/>
          <w:tab w:val="left" w:pos="1440"/>
          <w:tab w:val="left" w:pos="2160"/>
          <w:tab w:val="left" w:pos="2880"/>
          <w:tab w:val="right" w:pos="9360"/>
        </w:tabs>
        <w:rPr>
          <w:rFonts w:asciiTheme="minorHAnsi" w:hAnsiTheme="minorHAnsi"/>
          <w:b/>
          <w:sz w:val="22"/>
          <w:szCs w:val="22"/>
          <w:lang w:val="en-CA"/>
        </w:rPr>
      </w:pPr>
      <w:r w:rsidRPr="00497EC6">
        <w:rPr>
          <w:rFonts w:asciiTheme="minorHAnsi" w:hAnsiTheme="minorHAnsi"/>
          <w:sz w:val="22"/>
          <w:szCs w:val="22"/>
          <w:lang w:val="en-CA"/>
        </w:rPr>
        <w:tab/>
      </w:r>
      <w:r w:rsidRPr="00497EC6">
        <w:rPr>
          <w:rFonts w:asciiTheme="minorHAnsi" w:hAnsiTheme="minorHAnsi"/>
          <w:sz w:val="22"/>
          <w:szCs w:val="22"/>
          <w:lang w:val="en-CA"/>
        </w:rPr>
        <w:tab/>
      </w:r>
      <w:r w:rsidRPr="00497EC6">
        <w:rPr>
          <w:rFonts w:asciiTheme="minorHAnsi" w:hAnsiTheme="minorHAnsi"/>
          <w:sz w:val="22"/>
          <w:szCs w:val="22"/>
          <w:lang w:val="en-CA"/>
        </w:rPr>
        <w:tab/>
      </w:r>
      <w:r w:rsidRPr="00497EC6">
        <w:rPr>
          <w:rFonts w:asciiTheme="minorHAnsi" w:hAnsiTheme="minorHAnsi"/>
          <w:sz w:val="22"/>
          <w:szCs w:val="22"/>
          <w:lang w:val="en-CA"/>
        </w:rPr>
        <w:tab/>
      </w:r>
      <w:r w:rsidRPr="00497EC6">
        <w:rPr>
          <w:rFonts w:asciiTheme="minorHAnsi" w:hAnsiTheme="minorHAnsi"/>
          <w:sz w:val="22"/>
          <w:szCs w:val="22"/>
          <w:lang w:val="en-CA"/>
        </w:rPr>
        <w:tab/>
      </w:r>
      <w:r w:rsidR="00581870">
        <w:rPr>
          <w:rFonts w:asciiTheme="minorHAnsi" w:hAnsiTheme="minorHAnsi"/>
          <w:b/>
          <w:sz w:val="22"/>
          <w:szCs w:val="22"/>
          <w:lang w:val="en-CA"/>
        </w:rPr>
        <w:t>August 16</w:t>
      </w:r>
      <w:r w:rsidR="00555893" w:rsidRPr="00497EC6">
        <w:rPr>
          <w:rFonts w:asciiTheme="minorHAnsi" w:hAnsiTheme="minorHAnsi"/>
          <w:b/>
          <w:sz w:val="22"/>
          <w:szCs w:val="22"/>
          <w:lang w:val="en-CA"/>
        </w:rPr>
        <w:t xml:space="preserve">, </w:t>
      </w:r>
      <w:r w:rsidR="00555893">
        <w:rPr>
          <w:rFonts w:asciiTheme="minorHAnsi" w:hAnsiTheme="minorHAnsi"/>
          <w:b/>
          <w:sz w:val="22"/>
          <w:szCs w:val="22"/>
          <w:lang w:val="en-CA"/>
        </w:rPr>
        <w:t>202</w:t>
      </w:r>
      <w:r w:rsidR="000D096F">
        <w:rPr>
          <w:rFonts w:asciiTheme="minorHAnsi" w:hAnsiTheme="minorHAnsi"/>
          <w:b/>
          <w:sz w:val="22"/>
          <w:szCs w:val="22"/>
          <w:lang w:val="en-CA"/>
        </w:rPr>
        <w:t>1</w:t>
      </w:r>
      <w:r w:rsidR="00555893" w:rsidRPr="00497EC6">
        <w:rPr>
          <w:rFonts w:asciiTheme="minorHAnsi" w:hAnsiTheme="minorHAnsi"/>
          <w:b/>
          <w:iCs/>
          <w:sz w:val="22"/>
          <w:szCs w:val="22"/>
          <w:lang w:val="en-CA"/>
        </w:rPr>
        <w:t>; 13h</w:t>
      </w:r>
      <w:r w:rsidR="00555893">
        <w:rPr>
          <w:rFonts w:asciiTheme="minorHAnsi" w:hAnsiTheme="minorHAnsi"/>
          <w:b/>
          <w:iCs/>
          <w:sz w:val="22"/>
          <w:szCs w:val="22"/>
          <w:lang w:val="en-CA"/>
        </w:rPr>
        <w:t>30</w:t>
      </w:r>
      <w:r w:rsidR="00555893" w:rsidRPr="00497EC6">
        <w:rPr>
          <w:rFonts w:asciiTheme="minorHAnsi" w:hAnsiTheme="minorHAnsi"/>
          <w:b/>
          <w:iCs/>
          <w:sz w:val="22"/>
          <w:szCs w:val="22"/>
          <w:lang w:val="en-CA"/>
        </w:rPr>
        <w:t>;</w:t>
      </w:r>
      <w:r w:rsidR="00555893" w:rsidRPr="00497EC6">
        <w:rPr>
          <w:rFonts w:asciiTheme="minorHAnsi" w:hAnsiTheme="minorHAnsi"/>
          <w:b/>
          <w:bCs/>
          <w:iCs/>
          <w:sz w:val="22"/>
          <w:szCs w:val="22"/>
          <w:lang w:val="en-CA"/>
        </w:rPr>
        <w:t xml:space="preserve"> </w:t>
      </w:r>
      <w:r w:rsidR="00555893">
        <w:rPr>
          <w:rFonts w:asciiTheme="minorHAnsi" w:hAnsiTheme="minorHAnsi"/>
          <w:b/>
          <w:bCs/>
          <w:iCs/>
          <w:sz w:val="22"/>
          <w:szCs w:val="22"/>
          <w:lang w:val="en-CA"/>
        </w:rPr>
        <w:t>TEAMS</w:t>
      </w:r>
    </w:p>
    <w:p w:rsidR="0046793B" w:rsidRPr="00007992" w:rsidRDefault="0036712D" w:rsidP="00DA0F71">
      <w:pPr>
        <w:jc w:val="center"/>
        <w:rPr>
          <w:rFonts w:asciiTheme="minorHAnsi" w:hAnsiTheme="minorHAnsi"/>
          <w:bCs/>
          <w:sz w:val="22"/>
          <w:szCs w:val="22"/>
          <w:lang w:val="en-CA"/>
        </w:rPr>
      </w:pPr>
      <w:r>
        <w:rPr>
          <w:rFonts w:asciiTheme="minorHAnsi" w:hAnsiTheme="minorHAnsi"/>
          <w:b/>
          <w:bCs/>
          <w:iCs/>
          <w:sz w:val="22"/>
          <w:szCs w:val="22"/>
          <w:lang w:val="en-CA"/>
        </w:rPr>
        <w:t>Minutes</w:t>
      </w:r>
    </w:p>
    <w:p w:rsidR="00240538" w:rsidRDefault="00240538" w:rsidP="00007992">
      <w:pPr>
        <w:rPr>
          <w:rFonts w:asciiTheme="minorHAnsi" w:hAnsiTheme="minorHAnsi"/>
          <w:bCs/>
          <w:sz w:val="22"/>
          <w:szCs w:val="22"/>
          <w:lang w:val="en-CA"/>
        </w:rPr>
      </w:pPr>
    </w:p>
    <w:p w:rsidR="005D1B84" w:rsidRPr="008719BE" w:rsidRDefault="000D096F" w:rsidP="000D096F">
      <w:pPr>
        <w:pStyle w:val="Level1"/>
        <w:numPr>
          <w:ilvl w:val="0"/>
          <w:numId w:val="2"/>
        </w:numPr>
        <w:tabs>
          <w:tab w:val="clear" w:pos="720"/>
          <w:tab w:val="num" w:pos="1080"/>
        </w:tabs>
        <w:ind w:left="1080" w:hanging="357"/>
        <w:rPr>
          <w:rFonts w:asciiTheme="minorHAnsi" w:hAnsiTheme="minorHAnsi"/>
          <w:b/>
          <w:sz w:val="22"/>
          <w:szCs w:val="22"/>
          <w:lang w:val="en-CA"/>
        </w:rPr>
      </w:pPr>
      <w:r w:rsidRPr="008719BE">
        <w:rPr>
          <w:rFonts w:asciiTheme="minorHAnsi" w:hAnsiTheme="minorHAnsi"/>
          <w:b/>
          <w:sz w:val="22"/>
          <w:szCs w:val="22"/>
          <w:lang w:val="en-CA"/>
        </w:rPr>
        <w:t>Member introduction</w:t>
      </w:r>
    </w:p>
    <w:p w:rsidR="008719BE" w:rsidRDefault="005D1B84" w:rsidP="005D1B84">
      <w:pPr>
        <w:pStyle w:val="Level1"/>
        <w:tabs>
          <w:tab w:val="num" w:pos="1080"/>
        </w:tabs>
        <w:ind w:left="1080"/>
        <w:rPr>
          <w:rFonts w:asciiTheme="minorHAnsi" w:hAnsiTheme="minorHAnsi"/>
          <w:sz w:val="22"/>
          <w:szCs w:val="22"/>
          <w:lang w:val="en-CA"/>
        </w:rPr>
      </w:pPr>
      <w:r w:rsidRPr="008719BE">
        <w:rPr>
          <w:rFonts w:asciiTheme="minorHAnsi" w:hAnsiTheme="minorHAnsi"/>
          <w:sz w:val="22"/>
          <w:szCs w:val="22"/>
          <w:lang w:val="en-CA"/>
        </w:rPr>
        <w:t xml:space="preserve">Members </w:t>
      </w:r>
      <w:r w:rsidR="00640E84">
        <w:rPr>
          <w:rFonts w:asciiTheme="minorHAnsi" w:hAnsiTheme="minorHAnsi"/>
          <w:sz w:val="22"/>
          <w:szCs w:val="22"/>
          <w:lang w:val="en-CA"/>
        </w:rPr>
        <w:t>welcomed</w:t>
      </w:r>
      <w:r w:rsidR="003520A9">
        <w:rPr>
          <w:rFonts w:asciiTheme="minorHAnsi" w:hAnsiTheme="minorHAnsi"/>
          <w:sz w:val="22"/>
          <w:szCs w:val="22"/>
          <w:lang w:val="en-CA"/>
        </w:rPr>
        <w:t xml:space="preserve"> Marc-Antoine Joly, Associate Vice-President, Facilities, to present a summary of COVID-19 ventilation measures. The </w:t>
      </w:r>
      <w:proofErr w:type="spellStart"/>
      <w:r w:rsidR="003520A9">
        <w:rPr>
          <w:rFonts w:asciiTheme="minorHAnsi" w:hAnsiTheme="minorHAnsi"/>
          <w:sz w:val="22"/>
          <w:szCs w:val="22"/>
          <w:lang w:val="en-CA"/>
        </w:rPr>
        <w:t>preseantion</w:t>
      </w:r>
      <w:proofErr w:type="spellEnd"/>
      <w:r w:rsidR="003520A9">
        <w:rPr>
          <w:rFonts w:asciiTheme="minorHAnsi" w:hAnsiTheme="minorHAnsi"/>
          <w:sz w:val="22"/>
          <w:szCs w:val="22"/>
          <w:lang w:val="en-CA"/>
        </w:rPr>
        <w:t xml:space="preserve"> was presented and shared with the committee in the Teams chat. A Q&amp;A session followed. Members were largely satisfied with the presentation</w:t>
      </w:r>
      <w:r w:rsidRPr="008719BE">
        <w:rPr>
          <w:rFonts w:asciiTheme="minorHAnsi" w:hAnsiTheme="minorHAnsi"/>
          <w:sz w:val="22"/>
          <w:szCs w:val="22"/>
          <w:lang w:val="en-CA"/>
        </w:rPr>
        <w:t xml:space="preserve">. </w:t>
      </w:r>
    </w:p>
    <w:p w:rsidR="00514579" w:rsidRPr="008719BE" w:rsidRDefault="00514579" w:rsidP="00640E84">
      <w:pPr>
        <w:pStyle w:val="Level1"/>
        <w:ind w:left="0"/>
        <w:rPr>
          <w:rFonts w:asciiTheme="minorHAnsi" w:hAnsiTheme="minorHAnsi"/>
          <w:sz w:val="22"/>
          <w:szCs w:val="22"/>
          <w:lang w:val="en-CA"/>
        </w:rPr>
      </w:pPr>
    </w:p>
    <w:p w:rsidR="00514579" w:rsidRPr="008719BE" w:rsidRDefault="000D096F" w:rsidP="000D096F">
      <w:pPr>
        <w:pStyle w:val="Level1"/>
        <w:numPr>
          <w:ilvl w:val="0"/>
          <w:numId w:val="2"/>
        </w:numPr>
        <w:tabs>
          <w:tab w:val="clear" w:pos="720"/>
          <w:tab w:val="num" w:pos="1080"/>
        </w:tabs>
        <w:ind w:left="1080" w:hanging="357"/>
        <w:rPr>
          <w:rFonts w:asciiTheme="minorHAnsi" w:hAnsiTheme="minorHAnsi"/>
          <w:b/>
          <w:sz w:val="22"/>
          <w:szCs w:val="22"/>
          <w:lang w:val="en-CA"/>
        </w:rPr>
      </w:pPr>
      <w:r w:rsidRPr="008719BE">
        <w:rPr>
          <w:rFonts w:asciiTheme="minorHAnsi" w:hAnsiTheme="minorHAnsi"/>
          <w:b/>
          <w:iCs/>
          <w:sz w:val="22"/>
          <w:szCs w:val="22"/>
          <w:lang w:val="en-CA"/>
        </w:rPr>
        <w:t>Approval of agenda</w:t>
      </w:r>
    </w:p>
    <w:p w:rsidR="008F378E" w:rsidRPr="008719BE" w:rsidRDefault="003520A9" w:rsidP="00C82DA7">
      <w:pPr>
        <w:pStyle w:val="Level1"/>
        <w:ind w:left="1080"/>
        <w:rPr>
          <w:rFonts w:asciiTheme="minorHAnsi" w:hAnsiTheme="minorHAnsi"/>
          <w:iCs/>
          <w:sz w:val="22"/>
          <w:szCs w:val="22"/>
          <w:lang w:val="en-CA"/>
        </w:rPr>
      </w:pPr>
      <w:r>
        <w:rPr>
          <w:rFonts w:asciiTheme="minorHAnsi" w:hAnsiTheme="minorHAnsi"/>
          <w:iCs/>
          <w:sz w:val="22"/>
          <w:szCs w:val="22"/>
          <w:lang w:val="en-CA"/>
        </w:rPr>
        <w:t>The</w:t>
      </w:r>
      <w:r w:rsidR="008F378E">
        <w:rPr>
          <w:rFonts w:asciiTheme="minorHAnsi" w:hAnsiTheme="minorHAnsi"/>
          <w:iCs/>
          <w:sz w:val="22"/>
          <w:szCs w:val="22"/>
          <w:lang w:val="en-CA"/>
        </w:rPr>
        <w:t xml:space="preserve"> </w:t>
      </w:r>
      <w:r w:rsidR="00514579" w:rsidRPr="008719BE">
        <w:rPr>
          <w:rFonts w:asciiTheme="minorHAnsi" w:hAnsiTheme="minorHAnsi"/>
          <w:iCs/>
          <w:sz w:val="22"/>
          <w:szCs w:val="22"/>
          <w:lang w:val="en-CA"/>
        </w:rPr>
        <w:t>agenda was approved unanimously</w:t>
      </w:r>
      <w:r w:rsidR="00C82DA7">
        <w:rPr>
          <w:rFonts w:asciiTheme="minorHAnsi" w:hAnsiTheme="minorHAnsi"/>
          <w:iCs/>
          <w:sz w:val="22"/>
          <w:szCs w:val="22"/>
          <w:lang w:val="en-CA"/>
        </w:rPr>
        <w:t>.</w:t>
      </w:r>
    </w:p>
    <w:p w:rsidR="00514579" w:rsidRPr="008719BE" w:rsidRDefault="00514579" w:rsidP="00514579">
      <w:pPr>
        <w:pStyle w:val="Level1"/>
        <w:rPr>
          <w:rFonts w:asciiTheme="minorHAnsi" w:hAnsiTheme="minorHAnsi"/>
          <w:sz w:val="22"/>
          <w:szCs w:val="22"/>
          <w:lang w:val="en-CA"/>
        </w:rPr>
      </w:pPr>
    </w:p>
    <w:p w:rsidR="00514579" w:rsidRPr="008719BE" w:rsidRDefault="000D096F" w:rsidP="000D096F">
      <w:pPr>
        <w:pStyle w:val="Level1"/>
        <w:numPr>
          <w:ilvl w:val="0"/>
          <w:numId w:val="2"/>
        </w:numPr>
        <w:ind w:left="1080" w:hanging="357"/>
        <w:rPr>
          <w:rFonts w:asciiTheme="minorHAnsi" w:hAnsiTheme="minorHAnsi"/>
          <w:b/>
          <w:sz w:val="22"/>
          <w:szCs w:val="22"/>
          <w:lang w:val="en-CA"/>
        </w:rPr>
      </w:pPr>
      <w:r w:rsidRPr="008719BE">
        <w:rPr>
          <w:rFonts w:asciiTheme="minorHAnsi" w:hAnsiTheme="minorHAnsi"/>
          <w:b/>
          <w:iCs/>
          <w:sz w:val="22"/>
          <w:szCs w:val="22"/>
          <w:lang w:val="en-CA"/>
        </w:rPr>
        <w:t xml:space="preserve">Approval of the minutes from </w:t>
      </w:r>
      <w:r w:rsidR="003520A9">
        <w:rPr>
          <w:rFonts w:asciiTheme="minorHAnsi" w:hAnsiTheme="minorHAnsi"/>
          <w:b/>
          <w:iCs/>
          <w:sz w:val="22"/>
          <w:szCs w:val="22"/>
          <w:lang w:val="en-CA"/>
        </w:rPr>
        <w:t>August 16</w:t>
      </w:r>
      <w:r w:rsidRPr="008719BE">
        <w:rPr>
          <w:rFonts w:asciiTheme="minorHAnsi" w:hAnsiTheme="minorHAnsi"/>
          <w:b/>
          <w:iCs/>
          <w:sz w:val="22"/>
          <w:szCs w:val="22"/>
          <w:lang w:val="en-CA"/>
        </w:rPr>
        <w:t>, 202</w:t>
      </w:r>
      <w:r w:rsidR="00640E84">
        <w:rPr>
          <w:rFonts w:asciiTheme="minorHAnsi" w:hAnsiTheme="minorHAnsi"/>
          <w:b/>
          <w:iCs/>
          <w:sz w:val="22"/>
          <w:szCs w:val="22"/>
          <w:lang w:val="en-CA"/>
        </w:rPr>
        <w:t>1</w:t>
      </w:r>
    </w:p>
    <w:p w:rsidR="000D096F" w:rsidRPr="008719BE" w:rsidRDefault="00514579" w:rsidP="00514579">
      <w:pPr>
        <w:pStyle w:val="Level1"/>
        <w:ind w:left="1080"/>
        <w:rPr>
          <w:rFonts w:asciiTheme="minorHAnsi" w:hAnsiTheme="minorHAnsi"/>
          <w:iCs/>
          <w:sz w:val="22"/>
          <w:szCs w:val="22"/>
          <w:lang w:val="en-CA"/>
        </w:rPr>
      </w:pPr>
      <w:r w:rsidRPr="008719BE">
        <w:rPr>
          <w:rFonts w:asciiTheme="minorHAnsi" w:hAnsiTheme="minorHAnsi"/>
          <w:iCs/>
          <w:sz w:val="22"/>
          <w:szCs w:val="22"/>
          <w:lang w:val="en-CA"/>
        </w:rPr>
        <w:t xml:space="preserve">The minutes of </w:t>
      </w:r>
      <w:r w:rsidR="003520A9">
        <w:rPr>
          <w:rFonts w:asciiTheme="minorHAnsi" w:hAnsiTheme="minorHAnsi"/>
          <w:iCs/>
          <w:sz w:val="22"/>
          <w:szCs w:val="22"/>
          <w:lang w:val="en-CA"/>
        </w:rPr>
        <w:t>August 16</w:t>
      </w:r>
      <w:r w:rsidR="00640E84">
        <w:rPr>
          <w:rFonts w:asciiTheme="minorHAnsi" w:hAnsiTheme="minorHAnsi"/>
          <w:iCs/>
          <w:sz w:val="22"/>
          <w:szCs w:val="22"/>
          <w:lang w:val="en-CA"/>
        </w:rPr>
        <w:t>, 2021</w:t>
      </w:r>
      <w:r w:rsidRPr="008719BE">
        <w:rPr>
          <w:rFonts w:asciiTheme="minorHAnsi" w:hAnsiTheme="minorHAnsi"/>
          <w:iCs/>
          <w:sz w:val="22"/>
          <w:szCs w:val="22"/>
          <w:lang w:val="en-CA"/>
        </w:rPr>
        <w:t xml:space="preserve"> </w:t>
      </w:r>
      <w:r w:rsidR="00640E84">
        <w:rPr>
          <w:rFonts w:asciiTheme="minorHAnsi" w:hAnsiTheme="minorHAnsi"/>
          <w:iCs/>
          <w:sz w:val="22"/>
          <w:szCs w:val="22"/>
          <w:lang w:val="en-CA"/>
        </w:rPr>
        <w:t>were</w:t>
      </w:r>
      <w:r w:rsidRPr="008719BE">
        <w:rPr>
          <w:rFonts w:asciiTheme="minorHAnsi" w:hAnsiTheme="minorHAnsi"/>
          <w:iCs/>
          <w:sz w:val="22"/>
          <w:szCs w:val="22"/>
          <w:lang w:val="en-CA"/>
        </w:rPr>
        <w:t xml:space="preserve"> approved unanimously.</w:t>
      </w:r>
    </w:p>
    <w:p w:rsidR="00514579" w:rsidRPr="00E27271" w:rsidRDefault="00514579" w:rsidP="00514579">
      <w:pPr>
        <w:pStyle w:val="Level1"/>
        <w:ind w:left="1080"/>
        <w:rPr>
          <w:rFonts w:asciiTheme="minorHAnsi" w:hAnsiTheme="minorHAnsi"/>
          <w:sz w:val="22"/>
          <w:szCs w:val="22"/>
          <w:highlight w:val="yellow"/>
          <w:lang w:val="en-CA"/>
        </w:rPr>
      </w:pPr>
    </w:p>
    <w:p w:rsidR="000D096F" w:rsidRPr="00E66089" w:rsidRDefault="000D096F" w:rsidP="000D096F">
      <w:pPr>
        <w:pStyle w:val="Level1"/>
        <w:numPr>
          <w:ilvl w:val="0"/>
          <w:numId w:val="2"/>
        </w:numPr>
        <w:ind w:left="1080" w:hanging="357"/>
        <w:rPr>
          <w:rFonts w:asciiTheme="minorHAnsi" w:hAnsiTheme="minorHAnsi"/>
          <w:b/>
          <w:sz w:val="22"/>
          <w:szCs w:val="22"/>
          <w:lang w:val="en-CA"/>
        </w:rPr>
      </w:pPr>
      <w:r w:rsidRPr="00E66089">
        <w:rPr>
          <w:rFonts w:asciiTheme="minorHAnsi" w:hAnsiTheme="minorHAnsi"/>
          <w:b/>
          <w:iCs/>
          <w:sz w:val="22"/>
          <w:szCs w:val="22"/>
          <w:lang w:val="en-CA"/>
        </w:rPr>
        <w:t xml:space="preserve">Matters arising from the minutes of </w:t>
      </w:r>
      <w:r w:rsidR="003520A9">
        <w:rPr>
          <w:rFonts w:asciiTheme="minorHAnsi" w:hAnsiTheme="minorHAnsi"/>
          <w:b/>
          <w:iCs/>
          <w:sz w:val="22"/>
          <w:szCs w:val="22"/>
          <w:lang w:val="en-CA"/>
        </w:rPr>
        <w:t>August 16</w:t>
      </w:r>
      <w:r w:rsidR="00640E84" w:rsidRPr="008719BE">
        <w:rPr>
          <w:rFonts w:asciiTheme="minorHAnsi" w:hAnsiTheme="minorHAnsi"/>
          <w:b/>
          <w:iCs/>
          <w:sz w:val="22"/>
          <w:szCs w:val="22"/>
          <w:lang w:val="en-CA"/>
        </w:rPr>
        <w:t>, 202</w:t>
      </w:r>
      <w:r w:rsidR="00640E84">
        <w:rPr>
          <w:rFonts w:asciiTheme="minorHAnsi" w:hAnsiTheme="minorHAnsi"/>
          <w:b/>
          <w:iCs/>
          <w:sz w:val="22"/>
          <w:szCs w:val="22"/>
          <w:lang w:val="en-CA"/>
        </w:rPr>
        <w:t>1</w:t>
      </w:r>
    </w:p>
    <w:p w:rsidR="00514579" w:rsidRDefault="00E66089" w:rsidP="003520A9">
      <w:pPr>
        <w:pStyle w:val="Level1"/>
        <w:numPr>
          <w:ilvl w:val="1"/>
          <w:numId w:val="2"/>
        </w:numPr>
        <w:rPr>
          <w:rFonts w:asciiTheme="minorHAnsi" w:hAnsiTheme="minorHAnsi"/>
          <w:sz w:val="22"/>
          <w:szCs w:val="22"/>
          <w:lang w:val="en-CA"/>
        </w:rPr>
      </w:pPr>
      <w:r w:rsidRPr="00E66089">
        <w:rPr>
          <w:rFonts w:asciiTheme="minorHAnsi" w:hAnsiTheme="minorHAnsi"/>
          <w:iCs/>
          <w:sz w:val="22"/>
          <w:szCs w:val="22"/>
          <w:lang w:val="en-CA"/>
        </w:rPr>
        <w:t>Library donations and potentially impacted materials</w:t>
      </w:r>
      <w:r w:rsidR="00C82DA7">
        <w:rPr>
          <w:rFonts w:asciiTheme="minorHAnsi" w:hAnsiTheme="minorHAnsi"/>
          <w:iCs/>
          <w:sz w:val="22"/>
          <w:szCs w:val="22"/>
          <w:lang w:val="en-CA"/>
        </w:rPr>
        <w:t>.</w:t>
      </w:r>
      <w:r w:rsidR="003520A9">
        <w:rPr>
          <w:rFonts w:asciiTheme="minorHAnsi" w:hAnsiTheme="minorHAnsi"/>
          <w:iCs/>
          <w:sz w:val="22"/>
          <w:szCs w:val="22"/>
          <w:lang w:val="en-CA"/>
        </w:rPr>
        <w:t xml:space="preserve"> A member presented that the Library continues to largely work remotely and donations are not being accepted until at least the end of the year. </w:t>
      </w:r>
      <w:r w:rsidR="00B2367E">
        <w:rPr>
          <w:rFonts w:asciiTheme="minorHAnsi" w:hAnsiTheme="minorHAnsi"/>
          <w:sz w:val="22"/>
          <w:szCs w:val="22"/>
          <w:lang w:val="en-CA"/>
        </w:rPr>
        <w:t>Matter to be revisited at the next meeting.</w:t>
      </w:r>
    </w:p>
    <w:p w:rsidR="000D096F" w:rsidRPr="00E66089" w:rsidRDefault="000D096F" w:rsidP="006B01B1">
      <w:pPr>
        <w:pStyle w:val="Level1"/>
        <w:ind w:left="1440"/>
        <w:rPr>
          <w:rFonts w:asciiTheme="minorHAnsi" w:hAnsiTheme="minorHAnsi"/>
          <w:sz w:val="22"/>
          <w:szCs w:val="22"/>
          <w:lang w:val="en-CA"/>
        </w:rPr>
      </w:pPr>
    </w:p>
    <w:p w:rsidR="000D096F" w:rsidRPr="00E66089" w:rsidRDefault="000D096F" w:rsidP="000D096F">
      <w:pPr>
        <w:pStyle w:val="Level1"/>
        <w:numPr>
          <w:ilvl w:val="0"/>
          <w:numId w:val="2"/>
        </w:numPr>
        <w:ind w:left="1080" w:hanging="357"/>
        <w:rPr>
          <w:rFonts w:asciiTheme="minorHAnsi" w:hAnsiTheme="minorHAnsi"/>
          <w:b/>
          <w:sz w:val="22"/>
          <w:szCs w:val="22"/>
          <w:lang w:val="en-CA"/>
        </w:rPr>
      </w:pPr>
      <w:r w:rsidRPr="00E66089">
        <w:rPr>
          <w:rFonts w:asciiTheme="minorHAnsi" w:hAnsiTheme="minorHAnsi"/>
          <w:b/>
          <w:sz w:val="22"/>
          <w:szCs w:val="22"/>
          <w:lang w:val="en-CA"/>
        </w:rPr>
        <w:t>Critical injury / accident / incident / occupational illness reports</w:t>
      </w:r>
    </w:p>
    <w:p w:rsidR="00E66089" w:rsidRPr="00E66089" w:rsidRDefault="00F6603A" w:rsidP="00F6603A">
      <w:pPr>
        <w:pStyle w:val="Level1"/>
        <w:ind w:left="1080"/>
        <w:rPr>
          <w:rFonts w:asciiTheme="minorHAnsi" w:hAnsiTheme="minorHAnsi"/>
          <w:sz w:val="22"/>
          <w:szCs w:val="22"/>
          <w:lang w:val="en-CA"/>
        </w:rPr>
      </w:pPr>
      <w:r w:rsidRPr="00E66089">
        <w:rPr>
          <w:rFonts w:asciiTheme="minorHAnsi" w:hAnsiTheme="minorHAnsi"/>
          <w:sz w:val="22"/>
          <w:szCs w:val="22"/>
          <w:lang w:val="en-CA"/>
        </w:rPr>
        <w:t>Worker member presented a summary of incidents</w:t>
      </w:r>
      <w:r w:rsidR="0079344F">
        <w:rPr>
          <w:rFonts w:asciiTheme="minorHAnsi" w:hAnsiTheme="minorHAnsi"/>
          <w:sz w:val="22"/>
          <w:szCs w:val="22"/>
          <w:lang w:val="en-CA"/>
        </w:rPr>
        <w:t xml:space="preserve"> and included the following notable items:</w:t>
      </w:r>
    </w:p>
    <w:p w:rsidR="0079344F" w:rsidRDefault="0079344F" w:rsidP="008F378E">
      <w:pPr>
        <w:pStyle w:val="Level1"/>
        <w:numPr>
          <w:ilvl w:val="2"/>
          <w:numId w:val="2"/>
        </w:numPr>
        <w:rPr>
          <w:rFonts w:asciiTheme="minorHAnsi" w:hAnsiTheme="minorHAnsi"/>
          <w:sz w:val="22"/>
          <w:szCs w:val="22"/>
          <w:lang w:val="en-CA"/>
        </w:rPr>
      </w:pPr>
      <w:r>
        <w:rPr>
          <w:rFonts w:asciiTheme="minorHAnsi" w:hAnsiTheme="minorHAnsi"/>
          <w:sz w:val="22"/>
          <w:szCs w:val="22"/>
          <w:lang w:val="en-CA"/>
        </w:rPr>
        <w:t xml:space="preserve">There have been two such incidents in the Library where light diffusers have fallen without warning. The latest incident involved the diffuser striking a student, who did not sustain an injury. The Library facilities team was advised and recommended to verify with central Facilities. </w:t>
      </w:r>
    </w:p>
    <w:p w:rsidR="0079344F" w:rsidRPr="008F378E" w:rsidRDefault="0079344F" w:rsidP="0079344F">
      <w:pPr>
        <w:pStyle w:val="Level1"/>
        <w:numPr>
          <w:ilvl w:val="2"/>
          <w:numId w:val="2"/>
        </w:numPr>
        <w:rPr>
          <w:rFonts w:asciiTheme="minorHAnsi" w:hAnsiTheme="minorHAnsi"/>
          <w:sz w:val="22"/>
          <w:szCs w:val="22"/>
          <w:lang w:val="en-CA"/>
        </w:rPr>
      </w:pPr>
      <w:r>
        <w:rPr>
          <w:rFonts w:asciiTheme="minorHAnsi" w:hAnsiTheme="minorHAnsi"/>
          <w:sz w:val="22"/>
          <w:szCs w:val="22"/>
          <w:lang w:val="en-CA"/>
        </w:rPr>
        <w:t xml:space="preserve">A trip and fall due to the stair nosing becoming damaged in Gendron. A work request was submitted to repair. </w:t>
      </w:r>
    </w:p>
    <w:p w:rsidR="00F6603A" w:rsidRPr="008F378E" w:rsidRDefault="0079344F" w:rsidP="008F378E">
      <w:pPr>
        <w:pStyle w:val="Level1"/>
        <w:numPr>
          <w:ilvl w:val="2"/>
          <w:numId w:val="2"/>
        </w:numPr>
        <w:rPr>
          <w:rFonts w:asciiTheme="minorHAnsi" w:hAnsiTheme="minorHAnsi"/>
          <w:sz w:val="22"/>
          <w:szCs w:val="22"/>
          <w:lang w:val="en-CA"/>
        </w:rPr>
      </w:pPr>
      <w:r>
        <w:rPr>
          <w:rFonts w:asciiTheme="minorHAnsi" w:hAnsiTheme="minorHAnsi"/>
          <w:sz w:val="22"/>
          <w:szCs w:val="22"/>
          <w:lang w:val="en-CA"/>
        </w:rPr>
        <w:t>A follow-up by the Ministry of Labour, Training and Skills Development was conducted stemming from two reported potential occupational illnesses in August (COVID-19). A field visit was shared with the committee and a certified worker member attended the investigation. The inspector verified COVID-19 measures, including self-assessment, vaccination, mask wearing, distancing and other items. No orders were issues to the University.</w:t>
      </w:r>
    </w:p>
    <w:p w:rsidR="00B95651" w:rsidRPr="00840C6A" w:rsidRDefault="00B95651" w:rsidP="00F6603A">
      <w:pPr>
        <w:pStyle w:val="Level1"/>
        <w:ind w:left="1080"/>
        <w:rPr>
          <w:rFonts w:asciiTheme="minorHAnsi" w:hAnsiTheme="minorHAnsi"/>
          <w:sz w:val="22"/>
          <w:szCs w:val="22"/>
          <w:lang w:val="en-CA"/>
        </w:rPr>
      </w:pPr>
    </w:p>
    <w:p w:rsidR="005C1277" w:rsidRDefault="000D096F" w:rsidP="005C1277">
      <w:pPr>
        <w:pStyle w:val="Level1"/>
        <w:numPr>
          <w:ilvl w:val="0"/>
          <w:numId w:val="2"/>
        </w:numPr>
        <w:ind w:left="1080" w:hanging="357"/>
        <w:rPr>
          <w:rFonts w:asciiTheme="minorHAnsi" w:hAnsiTheme="minorHAnsi"/>
          <w:b/>
          <w:sz w:val="22"/>
          <w:szCs w:val="22"/>
          <w:lang w:val="en-CA"/>
        </w:rPr>
      </w:pPr>
      <w:r w:rsidRPr="00840C6A">
        <w:rPr>
          <w:rFonts w:asciiTheme="minorHAnsi" w:hAnsiTheme="minorHAnsi"/>
          <w:b/>
          <w:sz w:val="22"/>
          <w:szCs w:val="22"/>
          <w:lang w:val="en-CA"/>
        </w:rPr>
        <w:t>University Joint Occupational Health and Safety Committee</w:t>
      </w:r>
    </w:p>
    <w:p w:rsidR="005C2ACB" w:rsidRDefault="0079344F" w:rsidP="005C2ACB">
      <w:pPr>
        <w:pStyle w:val="Level1"/>
        <w:numPr>
          <w:ilvl w:val="1"/>
          <w:numId w:val="2"/>
        </w:numPr>
        <w:rPr>
          <w:rFonts w:asciiTheme="minorHAnsi" w:hAnsiTheme="minorHAnsi"/>
          <w:bCs/>
          <w:sz w:val="22"/>
          <w:szCs w:val="22"/>
          <w:lang w:val="en-CA"/>
        </w:rPr>
      </w:pPr>
      <w:r>
        <w:rPr>
          <w:rFonts w:asciiTheme="minorHAnsi" w:hAnsiTheme="minorHAnsi"/>
          <w:bCs/>
          <w:sz w:val="22"/>
          <w:szCs w:val="22"/>
          <w:lang w:val="en-CA"/>
        </w:rPr>
        <w:t>The last meeting occurred in September 2021, with the following highlights:</w:t>
      </w:r>
    </w:p>
    <w:p w:rsidR="0079344F" w:rsidRDefault="0079344F" w:rsidP="0079344F">
      <w:pPr>
        <w:pStyle w:val="Level1"/>
        <w:numPr>
          <w:ilvl w:val="2"/>
          <w:numId w:val="2"/>
        </w:numPr>
        <w:rPr>
          <w:rFonts w:asciiTheme="minorHAnsi" w:hAnsiTheme="minorHAnsi"/>
          <w:bCs/>
          <w:sz w:val="22"/>
          <w:szCs w:val="22"/>
          <w:lang w:val="en-CA"/>
        </w:rPr>
      </w:pPr>
      <w:r>
        <w:rPr>
          <w:rFonts w:asciiTheme="minorHAnsi" w:hAnsiTheme="minorHAnsi"/>
          <w:bCs/>
          <w:sz w:val="22"/>
          <w:szCs w:val="22"/>
          <w:lang w:val="en-CA"/>
        </w:rPr>
        <w:lastRenderedPageBreak/>
        <w:t>COVID-19 update, including vaccination measures and news relevant to that time.</w:t>
      </w:r>
    </w:p>
    <w:p w:rsidR="00B7378C" w:rsidRPr="00571AAF" w:rsidRDefault="003528DD" w:rsidP="00571AAF">
      <w:pPr>
        <w:pStyle w:val="Level1"/>
        <w:numPr>
          <w:ilvl w:val="2"/>
          <w:numId w:val="2"/>
        </w:numPr>
        <w:rPr>
          <w:rFonts w:asciiTheme="minorHAnsi" w:hAnsiTheme="minorHAnsi"/>
          <w:bCs/>
          <w:sz w:val="22"/>
          <w:szCs w:val="22"/>
          <w:lang w:val="en-CA"/>
        </w:rPr>
      </w:pPr>
      <w:r>
        <w:rPr>
          <w:rFonts w:asciiTheme="minorHAnsi" w:hAnsiTheme="minorHAnsi"/>
          <w:bCs/>
          <w:sz w:val="22"/>
          <w:szCs w:val="22"/>
          <w:lang w:val="en-CA"/>
        </w:rPr>
        <w:t>Terms of reference</w:t>
      </w:r>
      <w:r w:rsidR="0079344F">
        <w:rPr>
          <w:rFonts w:asciiTheme="minorHAnsi" w:hAnsiTheme="minorHAnsi"/>
          <w:bCs/>
          <w:sz w:val="22"/>
          <w:szCs w:val="22"/>
          <w:lang w:val="en-CA"/>
        </w:rPr>
        <w:t xml:space="preserve">, including the status of the recent proposed amendments to incorporate CUPE 2626-03 and OPSEU into the formal </w:t>
      </w:r>
      <w:proofErr w:type="spellStart"/>
      <w:r w:rsidR="0079344F">
        <w:rPr>
          <w:rFonts w:asciiTheme="minorHAnsi" w:hAnsiTheme="minorHAnsi"/>
          <w:bCs/>
          <w:sz w:val="22"/>
          <w:szCs w:val="22"/>
          <w:lang w:val="en-CA"/>
        </w:rPr>
        <w:t>stuctrure</w:t>
      </w:r>
      <w:proofErr w:type="spellEnd"/>
      <w:r w:rsidR="0079344F">
        <w:rPr>
          <w:rFonts w:asciiTheme="minorHAnsi" w:hAnsiTheme="minorHAnsi"/>
          <w:bCs/>
          <w:sz w:val="22"/>
          <w:szCs w:val="22"/>
          <w:lang w:val="en-CA"/>
        </w:rPr>
        <w:t xml:space="preserve">. </w:t>
      </w:r>
    </w:p>
    <w:p w:rsidR="005C1277" w:rsidRPr="00840C6A" w:rsidRDefault="005C1277" w:rsidP="005C1277">
      <w:pPr>
        <w:pStyle w:val="Level1"/>
        <w:rPr>
          <w:rFonts w:asciiTheme="minorHAnsi" w:hAnsiTheme="minorHAnsi"/>
          <w:sz w:val="22"/>
          <w:szCs w:val="22"/>
          <w:lang w:val="en-CA"/>
        </w:rPr>
      </w:pPr>
    </w:p>
    <w:p w:rsidR="00BA11D8" w:rsidRPr="00840C6A" w:rsidRDefault="000D096F" w:rsidP="00BA11D8">
      <w:pPr>
        <w:pStyle w:val="Level1"/>
        <w:numPr>
          <w:ilvl w:val="0"/>
          <w:numId w:val="2"/>
        </w:numPr>
        <w:ind w:left="1080" w:hanging="357"/>
        <w:rPr>
          <w:rFonts w:asciiTheme="minorHAnsi" w:hAnsiTheme="minorHAnsi"/>
          <w:b/>
          <w:sz w:val="22"/>
          <w:szCs w:val="22"/>
          <w:lang w:val="en-CA"/>
        </w:rPr>
      </w:pPr>
      <w:r w:rsidRPr="00840C6A">
        <w:rPr>
          <w:rFonts w:asciiTheme="minorHAnsi" w:hAnsiTheme="minorHAnsi"/>
          <w:b/>
          <w:sz w:val="22"/>
          <w:szCs w:val="22"/>
          <w:lang w:val="en-CA"/>
        </w:rPr>
        <w:t>Inspections</w:t>
      </w:r>
    </w:p>
    <w:p w:rsidR="00571AAF" w:rsidRDefault="00FD43DA" w:rsidP="00571AAF">
      <w:pPr>
        <w:pStyle w:val="Level1"/>
        <w:ind w:left="1080"/>
        <w:rPr>
          <w:rFonts w:asciiTheme="minorHAnsi" w:hAnsiTheme="minorHAnsi"/>
          <w:sz w:val="22"/>
          <w:szCs w:val="22"/>
          <w:lang w:val="en-CA"/>
        </w:rPr>
      </w:pPr>
      <w:r>
        <w:rPr>
          <w:rFonts w:asciiTheme="minorHAnsi" w:hAnsiTheme="minorHAnsi"/>
          <w:sz w:val="22"/>
          <w:szCs w:val="22"/>
          <w:lang w:val="en-CA"/>
        </w:rPr>
        <w:t>An update on inspections was shared with the committee. The</w:t>
      </w:r>
      <w:r w:rsidR="00571AAF">
        <w:rPr>
          <w:rFonts w:asciiTheme="minorHAnsi" w:hAnsiTheme="minorHAnsi"/>
          <w:sz w:val="22"/>
          <w:szCs w:val="22"/>
          <w:lang w:val="en-CA"/>
        </w:rPr>
        <w:t xml:space="preserve"> inspector is continuing to move into office spaces on campus, with approximately 34% of the campus complete for 2021 (24 building in progress/complete) with the bulk in science and engineering. A list of common hazards was shared, including</w:t>
      </w:r>
      <w:r w:rsidR="00EE49ED">
        <w:rPr>
          <w:rFonts w:asciiTheme="minorHAnsi" w:hAnsiTheme="minorHAnsi"/>
          <w:sz w:val="22"/>
          <w:szCs w:val="22"/>
          <w:lang w:val="en-CA"/>
        </w:rPr>
        <w:t xml:space="preserve"> i</w:t>
      </w:r>
      <w:r w:rsidR="00571AAF">
        <w:rPr>
          <w:rFonts w:asciiTheme="minorHAnsi" w:hAnsiTheme="minorHAnsi"/>
          <w:sz w:val="22"/>
          <w:szCs w:val="22"/>
          <w:lang w:val="en-CA"/>
        </w:rPr>
        <w:t>tems stored on the floor</w:t>
      </w:r>
      <w:r w:rsidR="00EE49ED">
        <w:rPr>
          <w:rFonts w:asciiTheme="minorHAnsi" w:hAnsiTheme="minorHAnsi"/>
          <w:sz w:val="22"/>
          <w:szCs w:val="22"/>
          <w:lang w:val="en-CA"/>
        </w:rPr>
        <w:t>, s</w:t>
      </w:r>
      <w:r w:rsidR="00571AAF">
        <w:rPr>
          <w:rFonts w:asciiTheme="minorHAnsi" w:hAnsiTheme="minorHAnsi"/>
          <w:sz w:val="22"/>
          <w:szCs w:val="22"/>
          <w:lang w:val="en-CA"/>
        </w:rPr>
        <w:t>ignage</w:t>
      </w:r>
      <w:r w:rsidR="00EE49ED">
        <w:rPr>
          <w:rFonts w:asciiTheme="minorHAnsi" w:hAnsiTheme="minorHAnsi"/>
          <w:sz w:val="22"/>
          <w:szCs w:val="22"/>
          <w:lang w:val="en-CA"/>
        </w:rPr>
        <w:t>, h</w:t>
      </w:r>
      <w:r w:rsidR="00571AAF">
        <w:rPr>
          <w:rFonts w:asciiTheme="minorHAnsi" w:hAnsiTheme="minorHAnsi"/>
          <w:sz w:val="22"/>
          <w:szCs w:val="22"/>
          <w:lang w:val="en-CA"/>
        </w:rPr>
        <w:t>azardous waste</w:t>
      </w:r>
      <w:r w:rsidR="00EE49ED">
        <w:rPr>
          <w:rFonts w:asciiTheme="minorHAnsi" w:hAnsiTheme="minorHAnsi"/>
          <w:sz w:val="22"/>
          <w:szCs w:val="22"/>
          <w:lang w:val="en-CA"/>
        </w:rPr>
        <w:t xml:space="preserve"> and l</w:t>
      </w:r>
      <w:r w:rsidR="00571AAF">
        <w:rPr>
          <w:rFonts w:asciiTheme="minorHAnsi" w:hAnsiTheme="minorHAnsi"/>
          <w:sz w:val="22"/>
          <w:szCs w:val="22"/>
          <w:lang w:val="en-CA"/>
        </w:rPr>
        <w:t>earning items.</w:t>
      </w:r>
      <w:r w:rsidR="00EE49ED">
        <w:rPr>
          <w:rFonts w:asciiTheme="minorHAnsi" w:hAnsiTheme="minorHAnsi"/>
          <w:sz w:val="22"/>
          <w:szCs w:val="22"/>
          <w:lang w:val="en-CA"/>
        </w:rPr>
        <w:t xml:space="preserve"> </w:t>
      </w:r>
      <w:r w:rsidR="00571AAF">
        <w:rPr>
          <w:rFonts w:asciiTheme="minorHAnsi" w:hAnsiTheme="minorHAnsi"/>
          <w:sz w:val="22"/>
          <w:szCs w:val="22"/>
          <w:lang w:val="en-CA"/>
        </w:rPr>
        <w:t>For Office spaces, common hazards included:</w:t>
      </w:r>
    </w:p>
    <w:p w:rsidR="00571AAF" w:rsidRDefault="00571AAF" w:rsidP="00571AAF">
      <w:pPr>
        <w:pStyle w:val="Level1"/>
        <w:numPr>
          <w:ilvl w:val="0"/>
          <w:numId w:val="14"/>
        </w:numPr>
        <w:rPr>
          <w:rFonts w:asciiTheme="minorHAnsi" w:hAnsiTheme="minorHAnsi"/>
          <w:sz w:val="22"/>
          <w:szCs w:val="22"/>
          <w:lang w:val="en-CA"/>
        </w:rPr>
      </w:pPr>
      <w:r>
        <w:rPr>
          <w:rFonts w:asciiTheme="minorHAnsi" w:hAnsiTheme="minorHAnsi"/>
          <w:sz w:val="22"/>
          <w:szCs w:val="22"/>
          <w:lang w:val="en-CA"/>
        </w:rPr>
        <w:t>Items stored on the floor (slip/trip/fall hazard)</w:t>
      </w:r>
    </w:p>
    <w:p w:rsidR="00571AAF" w:rsidRDefault="00571AAF" w:rsidP="00571AAF">
      <w:pPr>
        <w:pStyle w:val="Level1"/>
        <w:numPr>
          <w:ilvl w:val="0"/>
          <w:numId w:val="14"/>
        </w:numPr>
        <w:rPr>
          <w:rFonts w:asciiTheme="minorHAnsi" w:hAnsiTheme="minorHAnsi"/>
          <w:sz w:val="22"/>
          <w:szCs w:val="22"/>
          <w:lang w:val="en-CA"/>
        </w:rPr>
      </w:pPr>
      <w:r>
        <w:rPr>
          <w:rFonts w:asciiTheme="minorHAnsi" w:hAnsiTheme="minorHAnsi"/>
          <w:sz w:val="22"/>
          <w:szCs w:val="22"/>
          <w:lang w:val="en-CA"/>
        </w:rPr>
        <w:t>Learning items (falling hazard)</w:t>
      </w:r>
    </w:p>
    <w:p w:rsidR="00571AAF" w:rsidRPr="00571AAF" w:rsidRDefault="00571AAF" w:rsidP="00571AAF">
      <w:pPr>
        <w:pStyle w:val="Level1"/>
        <w:numPr>
          <w:ilvl w:val="0"/>
          <w:numId w:val="14"/>
        </w:numPr>
        <w:rPr>
          <w:rFonts w:asciiTheme="minorHAnsi" w:hAnsiTheme="minorHAnsi"/>
          <w:sz w:val="22"/>
          <w:szCs w:val="22"/>
        </w:rPr>
      </w:pPr>
      <w:r w:rsidRPr="00571AAF">
        <w:rPr>
          <w:rFonts w:asciiTheme="minorHAnsi" w:hAnsiTheme="minorHAnsi"/>
          <w:sz w:val="22"/>
          <w:szCs w:val="22"/>
        </w:rPr>
        <w:t>Wires/cables/cords (slip/trip/fall</w:t>
      </w:r>
      <w:r>
        <w:rPr>
          <w:rFonts w:asciiTheme="minorHAnsi" w:hAnsiTheme="minorHAnsi"/>
          <w:sz w:val="22"/>
          <w:szCs w:val="22"/>
        </w:rPr>
        <w:t xml:space="preserve"> hazard)</w:t>
      </w:r>
    </w:p>
    <w:p w:rsidR="00571AAF" w:rsidRDefault="00571AAF" w:rsidP="00571AAF">
      <w:pPr>
        <w:pStyle w:val="Level1"/>
        <w:numPr>
          <w:ilvl w:val="0"/>
          <w:numId w:val="14"/>
        </w:numPr>
        <w:rPr>
          <w:rFonts w:asciiTheme="minorHAnsi" w:hAnsiTheme="minorHAnsi"/>
          <w:sz w:val="22"/>
          <w:szCs w:val="22"/>
          <w:lang w:val="en-CA"/>
        </w:rPr>
      </w:pPr>
      <w:r>
        <w:rPr>
          <w:rFonts w:asciiTheme="minorHAnsi" w:hAnsiTheme="minorHAnsi"/>
          <w:sz w:val="22"/>
          <w:szCs w:val="22"/>
          <w:lang w:val="en-CA"/>
        </w:rPr>
        <w:t>Cabinets not anchored (falling hazard)</w:t>
      </w:r>
    </w:p>
    <w:p w:rsidR="00571AAF" w:rsidRDefault="00571AAF" w:rsidP="00571AAF">
      <w:pPr>
        <w:pStyle w:val="Level1"/>
        <w:numPr>
          <w:ilvl w:val="0"/>
          <w:numId w:val="14"/>
        </w:numPr>
        <w:rPr>
          <w:rFonts w:asciiTheme="minorHAnsi" w:hAnsiTheme="minorHAnsi"/>
          <w:sz w:val="22"/>
          <w:szCs w:val="22"/>
          <w:lang w:val="en-CA"/>
        </w:rPr>
      </w:pPr>
      <w:r>
        <w:rPr>
          <w:rFonts w:asciiTheme="minorHAnsi" w:hAnsiTheme="minorHAnsi"/>
          <w:sz w:val="22"/>
          <w:szCs w:val="22"/>
          <w:lang w:val="en-CA"/>
        </w:rPr>
        <w:t>Items overhanging from shelving (falling hazard)</w:t>
      </w:r>
    </w:p>
    <w:p w:rsidR="00571AAF" w:rsidRDefault="00571AAF" w:rsidP="00571AAF">
      <w:pPr>
        <w:pStyle w:val="Level1"/>
        <w:numPr>
          <w:ilvl w:val="0"/>
          <w:numId w:val="14"/>
        </w:numPr>
        <w:rPr>
          <w:rFonts w:asciiTheme="minorHAnsi" w:hAnsiTheme="minorHAnsi"/>
          <w:sz w:val="22"/>
          <w:szCs w:val="22"/>
          <w:lang w:val="en-CA"/>
        </w:rPr>
      </w:pPr>
      <w:r>
        <w:rPr>
          <w:rFonts w:asciiTheme="minorHAnsi" w:hAnsiTheme="minorHAnsi"/>
          <w:sz w:val="22"/>
          <w:szCs w:val="22"/>
          <w:lang w:val="en-CA"/>
        </w:rPr>
        <w:t>Lighting</w:t>
      </w:r>
    </w:p>
    <w:p w:rsidR="00571AAF" w:rsidRDefault="00571AAF" w:rsidP="00571AAF">
      <w:pPr>
        <w:pStyle w:val="Level1"/>
        <w:numPr>
          <w:ilvl w:val="0"/>
          <w:numId w:val="14"/>
        </w:numPr>
        <w:rPr>
          <w:rFonts w:asciiTheme="minorHAnsi" w:hAnsiTheme="minorHAnsi"/>
          <w:sz w:val="22"/>
          <w:szCs w:val="22"/>
          <w:lang w:val="en-CA"/>
        </w:rPr>
      </w:pPr>
      <w:r>
        <w:rPr>
          <w:rFonts w:asciiTheme="minorHAnsi" w:hAnsiTheme="minorHAnsi"/>
          <w:sz w:val="22"/>
          <w:szCs w:val="22"/>
          <w:lang w:val="en-CA"/>
        </w:rPr>
        <w:t>Leaks</w:t>
      </w:r>
    </w:p>
    <w:p w:rsidR="00B246DD" w:rsidRDefault="00B246DD" w:rsidP="00571AAF">
      <w:pPr>
        <w:pStyle w:val="Level1"/>
        <w:ind w:left="1080"/>
        <w:rPr>
          <w:rFonts w:asciiTheme="minorHAnsi" w:hAnsiTheme="minorHAnsi"/>
          <w:sz w:val="22"/>
          <w:szCs w:val="22"/>
          <w:lang w:val="en-CA"/>
        </w:rPr>
      </w:pPr>
    </w:p>
    <w:p w:rsidR="00571AAF" w:rsidRPr="00571AAF" w:rsidRDefault="00571AAF" w:rsidP="00571AAF">
      <w:pPr>
        <w:pStyle w:val="Level1"/>
        <w:ind w:left="1080"/>
        <w:rPr>
          <w:rFonts w:asciiTheme="minorHAnsi" w:hAnsiTheme="minorHAnsi"/>
          <w:sz w:val="22"/>
          <w:szCs w:val="22"/>
          <w:lang w:val="en-CA"/>
        </w:rPr>
      </w:pPr>
      <w:r>
        <w:rPr>
          <w:rFonts w:asciiTheme="minorHAnsi" w:hAnsiTheme="minorHAnsi"/>
          <w:sz w:val="22"/>
          <w:szCs w:val="22"/>
          <w:lang w:val="en-CA"/>
        </w:rPr>
        <w:t>Inspections are continuing throughout campus.</w:t>
      </w:r>
    </w:p>
    <w:p w:rsidR="00BA11D8" w:rsidRPr="00840C6A" w:rsidRDefault="00BA11D8" w:rsidP="00BA11D8">
      <w:pPr>
        <w:pStyle w:val="Level1"/>
        <w:ind w:left="1080"/>
        <w:rPr>
          <w:rFonts w:asciiTheme="minorHAnsi" w:hAnsiTheme="minorHAnsi"/>
          <w:sz w:val="22"/>
          <w:szCs w:val="22"/>
          <w:lang w:val="en-CA"/>
        </w:rPr>
      </w:pPr>
    </w:p>
    <w:p w:rsidR="000D096F" w:rsidRPr="00840C6A" w:rsidRDefault="000D096F" w:rsidP="000D096F">
      <w:pPr>
        <w:pStyle w:val="Level1"/>
        <w:numPr>
          <w:ilvl w:val="0"/>
          <w:numId w:val="2"/>
        </w:numPr>
        <w:ind w:left="1080" w:hanging="357"/>
        <w:rPr>
          <w:rFonts w:asciiTheme="minorHAnsi" w:hAnsiTheme="minorHAnsi"/>
          <w:sz w:val="22"/>
          <w:szCs w:val="22"/>
          <w:lang w:val="en-CA"/>
        </w:rPr>
      </w:pPr>
      <w:r w:rsidRPr="00840C6A">
        <w:rPr>
          <w:rFonts w:asciiTheme="minorHAnsi" w:hAnsiTheme="minorHAnsi"/>
          <w:b/>
          <w:color w:val="000000"/>
          <w:sz w:val="22"/>
          <w:szCs w:val="22"/>
          <w:lang w:val="en-CA"/>
        </w:rPr>
        <w:t xml:space="preserve">Upcoming training sessions </w:t>
      </w:r>
      <w:r w:rsidRPr="00840C6A">
        <w:rPr>
          <w:rFonts w:asciiTheme="minorHAnsi" w:hAnsiTheme="minorHAnsi"/>
          <w:color w:val="000000"/>
          <w:sz w:val="22"/>
          <w:szCs w:val="22"/>
          <w:lang w:val="en-CA"/>
        </w:rPr>
        <w:t xml:space="preserve">(fees may apply - </w:t>
      </w:r>
      <w:hyperlink r:id="rId24" w:history="1">
        <w:r w:rsidRPr="00840C6A">
          <w:rPr>
            <w:rStyle w:val="Hyperlink"/>
            <w:rFonts w:asciiTheme="minorHAnsi" w:hAnsiTheme="minorHAnsi"/>
            <w:sz w:val="22"/>
            <w:szCs w:val="22"/>
          </w:rPr>
          <w:t>https://web47.uottawa.ca/en/lrs</w:t>
        </w:r>
      </w:hyperlink>
      <w:r w:rsidRPr="00840C6A">
        <w:rPr>
          <w:rFonts w:asciiTheme="minorHAnsi" w:hAnsiTheme="minorHAnsi"/>
          <w:color w:val="000000"/>
          <w:sz w:val="22"/>
          <w:szCs w:val="22"/>
          <w:lang w:val="en-CA"/>
        </w:rPr>
        <w:t>)</w:t>
      </w:r>
    </w:p>
    <w:p w:rsidR="00840C6A" w:rsidRPr="00B246DD" w:rsidRDefault="00571AAF" w:rsidP="00BA11D8">
      <w:pPr>
        <w:pStyle w:val="Level1"/>
        <w:ind w:left="1080"/>
        <w:rPr>
          <w:rFonts w:asciiTheme="minorHAnsi" w:hAnsiTheme="minorHAnsi"/>
          <w:sz w:val="22"/>
          <w:szCs w:val="22"/>
        </w:rPr>
      </w:pPr>
      <w:r>
        <w:rPr>
          <w:rFonts w:asciiTheme="minorHAnsi" w:hAnsiTheme="minorHAnsi"/>
          <w:color w:val="000000"/>
          <w:sz w:val="22"/>
          <w:szCs w:val="22"/>
          <w:lang w:val="en-CA"/>
        </w:rPr>
        <w:t xml:space="preserve">No in-class sessions are planned until the new year. Published workshops appear on the LRS. </w:t>
      </w:r>
    </w:p>
    <w:p w:rsidR="00BA11D8" w:rsidRPr="00B246DD" w:rsidRDefault="00BA11D8" w:rsidP="00BA11D8">
      <w:pPr>
        <w:pStyle w:val="Level1"/>
        <w:ind w:left="1080"/>
        <w:rPr>
          <w:rFonts w:asciiTheme="minorHAnsi" w:hAnsiTheme="minorHAnsi"/>
          <w:sz w:val="22"/>
          <w:szCs w:val="22"/>
        </w:rPr>
      </w:pPr>
    </w:p>
    <w:p w:rsidR="00BA11D8" w:rsidRDefault="000D096F" w:rsidP="00BA11D8">
      <w:pPr>
        <w:pStyle w:val="Level1"/>
        <w:numPr>
          <w:ilvl w:val="0"/>
          <w:numId w:val="2"/>
        </w:numPr>
        <w:ind w:left="1080" w:hanging="357"/>
        <w:rPr>
          <w:rFonts w:asciiTheme="minorHAnsi" w:hAnsiTheme="minorHAnsi"/>
          <w:b/>
          <w:sz w:val="22"/>
          <w:szCs w:val="22"/>
          <w:lang w:val="en-CA"/>
        </w:rPr>
      </w:pPr>
      <w:r w:rsidRPr="00840C6A">
        <w:rPr>
          <w:rFonts w:asciiTheme="minorHAnsi" w:hAnsiTheme="minorHAnsi"/>
          <w:b/>
          <w:sz w:val="22"/>
          <w:szCs w:val="22"/>
          <w:lang w:val="en-CA"/>
        </w:rPr>
        <w:t>Other / New Business</w:t>
      </w:r>
    </w:p>
    <w:p w:rsidR="00571AAF" w:rsidRDefault="00571AAF" w:rsidP="00571AAF">
      <w:pPr>
        <w:pStyle w:val="Level1"/>
        <w:numPr>
          <w:ilvl w:val="1"/>
          <w:numId w:val="2"/>
        </w:numPr>
        <w:rPr>
          <w:rFonts w:asciiTheme="minorHAnsi" w:hAnsiTheme="minorHAnsi"/>
          <w:bCs/>
          <w:sz w:val="22"/>
          <w:szCs w:val="22"/>
          <w:lang w:val="en-CA"/>
        </w:rPr>
      </w:pPr>
      <w:r w:rsidRPr="00571AAF">
        <w:rPr>
          <w:rFonts w:asciiTheme="minorHAnsi" w:hAnsiTheme="minorHAnsi"/>
          <w:bCs/>
          <w:sz w:val="22"/>
          <w:szCs w:val="22"/>
          <w:lang w:val="en-CA"/>
        </w:rPr>
        <w:t>Workplace First Aid Program</w:t>
      </w:r>
      <w:r>
        <w:rPr>
          <w:rFonts w:asciiTheme="minorHAnsi" w:hAnsiTheme="minorHAnsi"/>
          <w:bCs/>
          <w:sz w:val="22"/>
          <w:szCs w:val="22"/>
          <w:lang w:val="en-CA"/>
        </w:rPr>
        <w:t xml:space="preserve"> – an updated first aid program presentation was shared wit the committee outlining the updated first aid program. The program takes into consideration the CSA standard on workplace first aid kits and assigns a risk level to buildings (e.g., historical injury frequency, building operations, </w:t>
      </w:r>
      <w:r w:rsidR="00B81B78">
        <w:rPr>
          <w:rFonts w:asciiTheme="minorHAnsi" w:hAnsiTheme="minorHAnsi"/>
          <w:bCs/>
          <w:sz w:val="22"/>
          <w:szCs w:val="22"/>
          <w:lang w:val="en-CA"/>
        </w:rPr>
        <w:t xml:space="preserve">distance to medical care, emergency equipment, etc.). New first aid kits are being deployed in the coming days. The presentation provides information about the first aid program and members are encouraged to provide feedback and share with their colleagues. </w:t>
      </w:r>
    </w:p>
    <w:p w:rsidR="00B81B78" w:rsidRDefault="00B81B78" w:rsidP="00B81B78">
      <w:pPr>
        <w:pStyle w:val="Level1"/>
        <w:ind w:left="1440"/>
        <w:rPr>
          <w:rFonts w:asciiTheme="minorHAnsi" w:hAnsiTheme="minorHAnsi"/>
          <w:bCs/>
          <w:sz w:val="22"/>
          <w:szCs w:val="22"/>
          <w:lang w:val="en-CA"/>
        </w:rPr>
      </w:pPr>
    </w:p>
    <w:p w:rsidR="00B81B78" w:rsidRDefault="00B81B78" w:rsidP="00571AAF">
      <w:pPr>
        <w:pStyle w:val="Level1"/>
        <w:numPr>
          <w:ilvl w:val="1"/>
          <w:numId w:val="2"/>
        </w:numPr>
        <w:rPr>
          <w:rFonts w:asciiTheme="minorHAnsi" w:hAnsiTheme="minorHAnsi"/>
          <w:bCs/>
          <w:sz w:val="22"/>
          <w:szCs w:val="22"/>
          <w:lang w:val="en-CA"/>
        </w:rPr>
      </w:pPr>
      <w:r>
        <w:rPr>
          <w:rFonts w:asciiTheme="minorHAnsi" w:hAnsiTheme="minorHAnsi"/>
          <w:bCs/>
          <w:sz w:val="22"/>
          <w:szCs w:val="22"/>
          <w:lang w:val="en-CA"/>
        </w:rPr>
        <w:t>Meeting schedule for 2022 – initial dates proposed are January 31, with dates to follow in March, June and September.</w:t>
      </w:r>
    </w:p>
    <w:p w:rsidR="00B81B78" w:rsidRDefault="00B81B78" w:rsidP="00B81B78">
      <w:pPr>
        <w:pStyle w:val="ListParagraph"/>
        <w:rPr>
          <w:rFonts w:asciiTheme="minorHAnsi" w:hAnsiTheme="minorHAnsi"/>
          <w:bCs/>
          <w:sz w:val="22"/>
          <w:szCs w:val="22"/>
          <w:lang w:val="en-CA"/>
        </w:rPr>
      </w:pPr>
    </w:p>
    <w:p w:rsidR="00B90D1A" w:rsidRPr="00840C6A" w:rsidRDefault="00B90D1A" w:rsidP="00B90D1A">
      <w:pPr>
        <w:pStyle w:val="Level1"/>
        <w:rPr>
          <w:rFonts w:asciiTheme="minorHAnsi" w:hAnsiTheme="minorHAnsi"/>
          <w:sz w:val="22"/>
          <w:szCs w:val="22"/>
          <w:lang w:val="en-CA"/>
        </w:rPr>
      </w:pPr>
      <w:r w:rsidRPr="00840C6A">
        <w:rPr>
          <w:rFonts w:asciiTheme="minorHAnsi" w:hAnsiTheme="minorHAnsi"/>
          <w:sz w:val="22"/>
          <w:szCs w:val="22"/>
          <w:lang w:val="en-CA"/>
        </w:rPr>
        <w:t>Meeting concluded. Adjourned at 2:</w:t>
      </w:r>
      <w:r w:rsidR="00B81B78">
        <w:rPr>
          <w:rFonts w:asciiTheme="minorHAnsi" w:hAnsiTheme="minorHAnsi"/>
          <w:sz w:val="22"/>
          <w:szCs w:val="22"/>
          <w:lang w:val="en-CA"/>
        </w:rPr>
        <w:t>28</w:t>
      </w:r>
      <w:r w:rsidRPr="00840C6A">
        <w:rPr>
          <w:rFonts w:asciiTheme="minorHAnsi" w:hAnsiTheme="minorHAnsi"/>
          <w:sz w:val="22"/>
          <w:szCs w:val="22"/>
          <w:lang w:val="en-CA"/>
        </w:rPr>
        <w:t xml:space="preserve"> pm.</w:t>
      </w:r>
    </w:p>
    <w:p w:rsidR="00B90D1A" w:rsidRPr="00573D07" w:rsidRDefault="00B90D1A" w:rsidP="00B246DD">
      <w:pPr>
        <w:pStyle w:val="Level1"/>
        <w:ind w:left="1080"/>
        <w:rPr>
          <w:rFonts w:asciiTheme="minorHAnsi" w:hAnsiTheme="minorHAnsi" w:cstheme="minorHAnsi"/>
          <w:sz w:val="22"/>
          <w:szCs w:val="22"/>
          <w:lang w:val="en-CA"/>
        </w:rPr>
      </w:pPr>
    </w:p>
    <w:p w:rsidR="00573D07" w:rsidRPr="00840C6A" w:rsidRDefault="00573D07" w:rsidP="00B246DD">
      <w:pPr>
        <w:pStyle w:val="Level1"/>
        <w:ind w:left="1080"/>
        <w:rPr>
          <w:rFonts w:asciiTheme="minorHAnsi" w:hAnsiTheme="minorHAnsi"/>
          <w:b/>
          <w:sz w:val="22"/>
          <w:szCs w:val="22"/>
          <w:lang w:val="en-CA"/>
        </w:rPr>
      </w:pPr>
      <w:r>
        <w:rPr>
          <w:rFonts w:asciiTheme="minorHAnsi" w:hAnsiTheme="minorHAnsi"/>
          <w:b/>
          <w:sz w:val="22"/>
          <w:szCs w:val="22"/>
          <w:lang w:val="en-CA"/>
        </w:rPr>
        <w:t>Next meeting:</w:t>
      </w:r>
    </w:p>
    <w:p w:rsidR="00840C6A" w:rsidRPr="00573D07" w:rsidRDefault="00B81B78" w:rsidP="00573D07">
      <w:pPr>
        <w:pStyle w:val="Level1"/>
        <w:ind w:firstLine="360"/>
        <w:rPr>
          <w:rFonts w:asciiTheme="minorHAnsi" w:hAnsiTheme="minorHAnsi"/>
          <w:sz w:val="22"/>
          <w:szCs w:val="22"/>
          <w:lang w:val="en-CA"/>
        </w:rPr>
      </w:pPr>
      <w:r>
        <w:rPr>
          <w:rFonts w:asciiTheme="minorHAnsi" w:hAnsiTheme="minorHAnsi"/>
          <w:sz w:val="22"/>
          <w:szCs w:val="22"/>
          <w:lang w:val="en-CA"/>
        </w:rPr>
        <w:t>January 31,</w:t>
      </w:r>
      <w:r w:rsidR="00573D07" w:rsidRPr="00573D07">
        <w:rPr>
          <w:rFonts w:asciiTheme="minorHAnsi" w:hAnsiTheme="minorHAnsi"/>
          <w:sz w:val="22"/>
          <w:szCs w:val="22"/>
          <w:lang w:val="en-CA"/>
        </w:rPr>
        <w:t xml:space="preserve"> 202</w:t>
      </w:r>
      <w:r>
        <w:rPr>
          <w:rFonts w:asciiTheme="minorHAnsi" w:hAnsiTheme="minorHAnsi"/>
          <w:sz w:val="22"/>
          <w:szCs w:val="22"/>
          <w:lang w:val="en-CA"/>
        </w:rPr>
        <w:t>2</w:t>
      </w:r>
    </w:p>
    <w:p w:rsidR="00573D07" w:rsidRDefault="00573D07" w:rsidP="00B67F85">
      <w:pPr>
        <w:pStyle w:val="Level1"/>
        <w:rPr>
          <w:rFonts w:asciiTheme="minorHAnsi" w:hAnsiTheme="minorHAnsi"/>
          <w:b/>
          <w:sz w:val="22"/>
          <w:szCs w:val="22"/>
          <w:lang w:val="en-CA"/>
        </w:rPr>
      </w:pPr>
    </w:p>
    <w:p w:rsidR="00EE49ED" w:rsidRDefault="00EE49ED" w:rsidP="00BF1F51">
      <w:pPr>
        <w:pStyle w:val="Level1"/>
        <w:rPr>
          <w:rFonts w:asciiTheme="minorHAnsi" w:hAnsiTheme="minorHAnsi"/>
          <w:b/>
          <w:sz w:val="22"/>
          <w:szCs w:val="22"/>
          <w:lang w:val="en-CA"/>
        </w:rPr>
      </w:pPr>
    </w:p>
    <w:p w:rsidR="00BF1F51" w:rsidRPr="00840C6A" w:rsidRDefault="00BF1F51" w:rsidP="00BF1F51">
      <w:pPr>
        <w:pStyle w:val="Level1"/>
        <w:rPr>
          <w:rFonts w:asciiTheme="minorHAnsi" w:hAnsiTheme="minorHAnsi"/>
          <w:b/>
          <w:sz w:val="22"/>
          <w:szCs w:val="22"/>
          <w:lang w:val="en-CA"/>
        </w:rPr>
      </w:pPr>
      <w:r w:rsidRPr="00840C6A">
        <w:rPr>
          <w:rFonts w:asciiTheme="minorHAnsi" w:hAnsiTheme="minorHAnsi"/>
          <w:b/>
          <w:sz w:val="22"/>
          <w:szCs w:val="22"/>
          <w:lang w:val="en-CA"/>
        </w:rPr>
        <w:lastRenderedPageBreak/>
        <w:t>Signatures</w:t>
      </w:r>
    </w:p>
    <w:p w:rsidR="00BF1B16" w:rsidRDefault="00BF1B16" w:rsidP="00BF1B16">
      <w:pPr>
        <w:pStyle w:val="Level1"/>
        <w:ind w:left="0"/>
        <w:rPr>
          <w:rFonts w:asciiTheme="minorHAnsi" w:hAnsiTheme="minorHAnsi"/>
          <w:sz w:val="22"/>
          <w:szCs w:val="22"/>
          <w:lang w:val="en-CA"/>
        </w:rPr>
      </w:pPr>
    </w:p>
    <w:p w:rsidR="002E1FE7" w:rsidRPr="00840C6A" w:rsidRDefault="004E2575" w:rsidP="00BF1B16">
      <w:pPr>
        <w:pStyle w:val="Level1"/>
        <w:ind w:left="0"/>
        <w:rPr>
          <w:rFonts w:asciiTheme="minorHAnsi" w:hAnsiTheme="minorHAnsi"/>
          <w:sz w:val="22"/>
          <w:szCs w:val="22"/>
          <w:lang w:val="en-CA"/>
        </w:rPr>
      </w:pPr>
      <w:r>
        <w:rPr>
          <w:rFonts w:asciiTheme="minorHAnsi" w:hAnsiTheme="minorHAnsi"/>
          <w:sz w:val="22"/>
          <w:szCs w:val="22"/>
          <w:lang w:val="en-CA"/>
        </w:rPr>
        <w:tab/>
      </w:r>
    </w:p>
    <w:p w:rsidR="00BF1F51" w:rsidRPr="00840C6A" w:rsidRDefault="00BF1F51" w:rsidP="00BF1F51">
      <w:pPr>
        <w:pStyle w:val="Level1"/>
        <w:ind w:left="1080"/>
        <w:rPr>
          <w:rFonts w:asciiTheme="minorHAnsi" w:hAnsiTheme="minorHAnsi"/>
          <w:sz w:val="22"/>
          <w:szCs w:val="22"/>
          <w:lang w:val="en-CA"/>
        </w:rPr>
      </w:pPr>
      <w:r w:rsidRPr="00840C6A">
        <w:rPr>
          <w:rFonts w:asciiTheme="minorHAnsi" w:hAnsiTheme="minorHAnsi"/>
          <w:sz w:val="22"/>
          <w:szCs w:val="22"/>
          <w:lang w:val="en-CA"/>
        </w:rPr>
        <w:t>Worker Co-Chair</w:t>
      </w:r>
      <w:r w:rsidR="00693FCC">
        <w:rPr>
          <w:rFonts w:asciiTheme="minorHAnsi" w:hAnsiTheme="minorHAnsi"/>
          <w:sz w:val="22"/>
          <w:szCs w:val="22"/>
          <w:lang w:val="en-CA"/>
        </w:rPr>
        <w:t xml:space="preserve">: </w:t>
      </w:r>
      <w:r w:rsidR="002E1908">
        <w:rPr>
          <w:rFonts w:asciiTheme="minorHAnsi" w:hAnsiTheme="minorHAnsi"/>
          <w:noProof/>
          <w:sz w:val="22"/>
          <w:szCs w:val="22"/>
          <w:lang w:val="en-CA" w:eastAsia="en-CA"/>
        </w:rPr>
        <w:drawing>
          <wp:inline distT="0" distB="0" distL="0" distR="0">
            <wp:extent cx="1638300" cy="433555"/>
            <wp:effectExtent l="19050" t="0" r="0" b="0"/>
            <wp:docPr id="4" name="Picture 1" descr="C:\Users\Asia\Desktop\2020\OLRB\SZ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a\Desktop\2020\OLRB\SZ signature.png"/>
                    <pic:cNvPicPr>
                      <a:picLocks noChangeAspect="1" noChangeArrowheads="1"/>
                    </pic:cNvPicPr>
                  </pic:nvPicPr>
                  <pic:blipFill>
                    <a:blip r:embed="rId25"/>
                    <a:srcRect/>
                    <a:stretch>
                      <a:fillRect/>
                    </a:stretch>
                  </pic:blipFill>
                  <pic:spPr bwMode="auto">
                    <a:xfrm>
                      <a:off x="0" y="0"/>
                      <a:ext cx="1638300" cy="433555"/>
                    </a:xfrm>
                    <a:prstGeom prst="rect">
                      <a:avLst/>
                    </a:prstGeom>
                    <a:noFill/>
                    <a:ln w="9525">
                      <a:noFill/>
                      <a:miter lim="800000"/>
                      <a:headEnd/>
                      <a:tailEnd/>
                    </a:ln>
                  </pic:spPr>
                </pic:pic>
              </a:graphicData>
            </a:graphic>
          </wp:inline>
        </w:drawing>
      </w:r>
      <w:r w:rsidRPr="00840C6A">
        <w:rPr>
          <w:rFonts w:asciiTheme="minorHAnsi" w:hAnsiTheme="minorHAnsi"/>
          <w:sz w:val="22"/>
          <w:szCs w:val="22"/>
          <w:lang w:val="en-CA"/>
        </w:rPr>
        <w:t xml:space="preserve"> Date:</w:t>
      </w:r>
      <w:r w:rsidR="002E1908">
        <w:rPr>
          <w:rFonts w:asciiTheme="minorHAnsi" w:hAnsiTheme="minorHAnsi"/>
          <w:sz w:val="22"/>
          <w:szCs w:val="22"/>
          <w:lang w:val="en-CA"/>
        </w:rPr>
        <w:t xml:space="preserve"> November 16, 2021</w:t>
      </w:r>
    </w:p>
    <w:p w:rsidR="00BF1F51" w:rsidRDefault="00840C6A" w:rsidP="00BF1F51">
      <w:pPr>
        <w:pStyle w:val="Level1"/>
        <w:ind w:left="1080"/>
        <w:rPr>
          <w:rFonts w:asciiTheme="minorHAnsi" w:hAnsiTheme="minorHAnsi"/>
          <w:sz w:val="22"/>
          <w:szCs w:val="22"/>
          <w:lang w:val="en-CA"/>
        </w:rPr>
      </w:pPr>
      <w:r w:rsidRPr="00840C6A">
        <w:rPr>
          <w:rFonts w:asciiTheme="minorHAnsi" w:hAnsiTheme="minorHAnsi"/>
          <w:sz w:val="22"/>
          <w:szCs w:val="22"/>
          <w:lang w:val="en-CA"/>
        </w:rPr>
        <w:t>Sheri Zhang</w:t>
      </w:r>
    </w:p>
    <w:p w:rsidR="00B35AD8" w:rsidRPr="00840C6A" w:rsidRDefault="00B35AD8" w:rsidP="00BF1F51">
      <w:pPr>
        <w:pStyle w:val="Level1"/>
        <w:ind w:left="1080"/>
        <w:rPr>
          <w:rFonts w:asciiTheme="minorHAnsi" w:hAnsiTheme="minorHAnsi"/>
          <w:sz w:val="22"/>
          <w:szCs w:val="22"/>
          <w:lang w:val="en-CA"/>
        </w:rPr>
      </w:pPr>
    </w:p>
    <w:p w:rsidR="00BF1B16" w:rsidRDefault="006873E8" w:rsidP="006873E8">
      <w:pPr>
        <w:pStyle w:val="Level1"/>
        <w:rPr>
          <w:rFonts w:asciiTheme="minorHAnsi" w:hAnsiTheme="minorHAnsi"/>
          <w:sz w:val="22"/>
          <w:szCs w:val="22"/>
          <w:lang w:val="en-CA"/>
        </w:rPr>
      </w:pPr>
      <w:r>
        <w:rPr>
          <w:rFonts w:asciiTheme="minorHAnsi" w:hAnsiTheme="minorHAnsi"/>
          <w:sz w:val="22"/>
          <w:szCs w:val="22"/>
          <w:lang w:val="en-CA"/>
        </w:rPr>
        <w:t xml:space="preserve">        </w:t>
      </w:r>
      <w:r w:rsidR="00BF1F51" w:rsidRPr="00840C6A">
        <w:rPr>
          <w:rFonts w:asciiTheme="minorHAnsi" w:hAnsiTheme="minorHAnsi"/>
          <w:sz w:val="22"/>
          <w:szCs w:val="22"/>
          <w:lang w:val="en-CA"/>
        </w:rPr>
        <w:t>Management Co-Cha</w:t>
      </w:r>
      <w:r w:rsidR="00B35AD8">
        <w:rPr>
          <w:rFonts w:asciiTheme="minorHAnsi" w:hAnsiTheme="minorHAnsi"/>
          <w:sz w:val="22"/>
          <w:szCs w:val="22"/>
          <w:lang w:val="en-CA"/>
        </w:rPr>
        <w:t>ir:</w:t>
      </w:r>
      <w:r>
        <w:rPr>
          <w:rFonts w:asciiTheme="minorHAnsi" w:hAnsiTheme="minorHAnsi"/>
          <w:sz w:val="22"/>
          <w:szCs w:val="22"/>
          <w:lang w:val="en-CA"/>
        </w:rPr>
        <w:tab/>
      </w:r>
      <w:r>
        <w:rPr>
          <w:noProof/>
          <w:lang w:val="en-CA" w:eastAsia="en-CA"/>
        </w:rPr>
        <w:drawing>
          <wp:inline distT="0" distB="0" distL="0" distR="0">
            <wp:extent cx="2381250" cy="914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1250" cy="914400"/>
                    </a:xfrm>
                    <a:prstGeom prst="rect">
                      <a:avLst/>
                    </a:prstGeom>
                    <a:noFill/>
                    <a:ln>
                      <a:noFill/>
                    </a:ln>
                  </pic:spPr>
                </pic:pic>
              </a:graphicData>
            </a:graphic>
          </wp:inline>
        </w:drawing>
      </w:r>
      <w:r w:rsidR="00BF1B16" w:rsidRPr="00840C6A">
        <w:rPr>
          <w:rFonts w:asciiTheme="minorHAnsi" w:hAnsiTheme="minorHAnsi"/>
          <w:sz w:val="22"/>
          <w:szCs w:val="22"/>
          <w:lang w:val="en-CA"/>
        </w:rPr>
        <w:t xml:space="preserve"> Date: </w:t>
      </w:r>
      <w:r>
        <w:rPr>
          <w:rFonts w:asciiTheme="minorHAnsi" w:hAnsiTheme="minorHAnsi"/>
          <w:sz w:val="22"/>
          <w:szCs w:val="22"/>
          <w:lang w:val="en-CA"/>
        </w:rPr>
        <w:t>16-11-2021</w:t>
      </w:r>
    </w:p>
    <w:p w:rsidR="00BF1F51" w:rsidRPr="00497EC6" w:rsidRDefault="006873E8" w:rsidP="006873E8">
      <w:pPr>
        <w:pStyle w:val="Level1"/>
        <w:rPr>
          <w:rFonts w:asciiTheme="minorHAnsi" w:hAnsiTheme="minorHAnsi"/>
          <w:sz w:val="22"/>
          <w:szCs w:val="22"/>
          <w:lang w:val="en-CA"/>
        </w:rPr>
      </w:pPr>
      <w:r>
        <w:rPr>
          <w:rFonts w:asciiTheme="minorHAnsi" w:hAnsiTheme="minorHAnsi"/>
          <w:sz w:val="22"/>
          <w:szCs w:val="22"/>
          <w:lang w:val="en-CA"/>
        </w:rPr>
        <w:t xml:space="preserve">        </w:t>
      </w:r>
      <w:r w:rsidR="00840C6A" w:rsidRPr="00840C6A">
        <w:rPr>
          <w:rFonts w:asciiTheme="minorHAnsi" w:hAnsiTheme="minorHAnsi"/>
          <w:sz w:val="22"/>
          <w:szCs w:val="22"/>
          <w:lang w:val="en-CA"/>
        </w:rPr>
        <w:t>Pierre Thibault</w:t>
      </w:r>
    </w:p>
    <w:sectPr w:rsidR="00BF1F51" w:rsidRPr="00497EC6" w:rsidSect="006B01B1">
      <w:headerReference w:type="default" r:id="rId27"/>
      <w:type w:val="continuous"/>
      <w:pgSz w:w="12240" w:h="15840"/>
      <w:pgMar w:top="2880" w:right="1440" w:bottom="1440" w:left="1440" w:header="1440" w:footer="144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CF0" w:rsidRDefault="00234CF0" w:rsidP="005D1A88">
      <w:r>
        <w:separator/>
      </w:r>
    </w:p>
  </w:endnote>
  <w:endnote w:type="continuationSeparator" w:id="0">
    <w:p w:rsidR="00234CF0" w:rsidRDefault="00234CF0" w:rsidP="005D1A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CF0" w:rsidRDefault="00234CF0" w:rsidP="005D1A88">
      <w:r>
        <w:separator/>
      </w:r>
    </w:p>
  </w:footnote>
  <w:footnote w:type="continuationSeparator" w:id="0">
    <w:p w:rsidR="00234CF0" w:rsidRDefault="00234CF0" w:rsidP="005D1A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4CE" w:rsidRDefault="00633B58">
    <w:pPr>
      <w:pStyle w:val="Header"/>
    </w:pPr>
    <w:r w:rsidRPr="00633B58">
      <w:rPr>
        <w:noProof/>
        <w:lang w:val="en-CA" w:eastAsia="en-CA"/>
      </w:rPr>
      <w:drawing>
        <wp:anchor distT="0" distB="0" distL="114300" distR="114300" simplePos="0" relativeHeight="251659264" behindDoc="0" locked="1" layoutInCell="1" allowOverlap="1">
          <wp:simplePos x="0" y="0"/>
          <wp:positionH relativeFrom="page">
            <wp:posOffset>2662555</wp:posOffset>
          </wp:positionH>
          <wp:positionV relativeFrom="page">
            <wp:posOffset>1209675</wp:posOffset>
          </wp:positionV>
          <wp:extent cx="3883025" cy="222885"/>
          <wp:effectExtent l="0" t="0" r="3175" b="5715"/>
          <wp:wrapNone/>
          <wp:docPr id="3" name="Picture 3" descr="MEM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MO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83025" cy="222885"/>
                  </a:xfrm>
                  <a:prstGeom prst="rect">
                    <a:avLst/>
                  </a:prstGeom>
                  <a:noFill/>
                </pic:spPr>
              </pic:pic>
            </a:graphicData>
          </a:graphic>
        </wp:anchor>
      </w:drawing>
    </w:r>
    <w:r w:rsidRPr="00633B58">
      <w:rPr>
        <w:noProof/>
        <w:lang w:val="en-CA" w:eastAsia="en-CA"/>
      </w:rPr>
      <w:drawing>
        <wp:anchor distT="0" distB="0" distL="114300" distR="114300" simplePos="0" relativeHeight="251660288" behindDoc="0" locked="1" layoutInCell="1" allowOverlap="1">
          <wp:simplePos x="0" y="0"/>
          <wp:positionH relativeFrom="page">
            <wp:posOffset>914400</wp:posOffset>
          </wp:positionH>
          <wp:positionV relativeFrom="page">
            <wp:posOffset>914400</wp:posOffset>
          </wp:positionV>
          <wp:extent cx="1466850" cy="819150"/>
          <wp:effectExtent l="0" t="0" r="0" b="0"/>
          <wp:wrapNone/>
          <wp:docPr id="1" name="Picture 1" descr="mem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mo copy"/>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6850" cy="81915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6917"/>
    <w:multiLevelType w:val="hybridMultilevel"/>
    <w:tmpl w:val="BB36A36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C7A4CA2"/>
    <w:multiLevelType w:val="hybridMultilevel"/>
    <w:tmpl w:val="29CE12CA"/>
    <w:lvl w:ilvl="0" w:tplc="10090001">
      <w:start w:val="1"/>
      <w:numFmt w:val="bullet"/>
      <w:lvlText w:val=""/>
      <w:lvlJc w:val="left"/>
      <w:pPr>
        <w:ind w:left="1443" w:hanging="360"/>
      </w:pPr>
      <w:rPr>
        <w:rFonts w:ascii="Symbol" w:hAnsi="Symbol" w:hint="default"/>
      </w:rPr>
    </w:lvl>
    <w:lvl w:ilvl="1" w:tplc="10090003">
      <w:start w:val="1"/>
      <w:numFmt w:val="bullet"/>
      <w:lvlText w:val="o"/>
      <w:lvlJc w:val="left"/>
      <w:pPr>
        <w:ind w:left="2163" w:hanging="360"/>
      </w:pPr>
      <w:rPr>
        <w:rFonts w:ascii="Courier New" w:hAnsi="Courier New" w:cs="Courier New" w:hint="default"/>
      </w:rPr>
    </w:lvl>
    <w:lvl w:ilvl="2" w:tplc="10090005" w:tentative="1">
      <w:start w:val="1"/>
      <w:numFmt w:val="bullet"/>
      <w:lvlText w:val=""/>
      <w:lvlJc w:val="left"/>
      <w:pPr>
        <w:ind w:left="2883" w:hanging="360"/>
      </w:pPr>
      <w:rPr>
        <w:rFonts w:ascii="Wingdings" w:hAnsi="Wingdings" w:hint="default"/>
      </w:rPr>
    </w:lvl>
    <w:lvl w:ilvl="3" w:tplc="10090001" w:tentative="1">
      <w:start w:val="1"/>
      <w:numFmt w:val="bullet"/>
      <w:lvlText w:val=""/>
      <w:lvlJc w:val="left"/>
      <w:pPr>
        <w:ind w:left="3603" w:hanging="360"/>
      </w:pPr>
      <w:rPr>
        <w:rFonts w:ascii="Symbol" w:hAnsi="Symbol" w:hint="default"/>
      </w:rPr>
    </w:lvl>
    <w:lvl w:ilvl="4" w:tplc="10090003" w:tentative="1">
      <w:start w:val="1"/>
      <w:numFmt w:val="bullet"/>
      <w:lvlText w:val="o"/>
      <w:lvlJc w:val="left"/>
      <w:pPr>
        <w:ind w:left="4323" w:hanging="360"/>
      </w:pPr>
      <w:rPr>
        <w:rFonts w:ascii="Courier New" w:hAnsi="Courier New" w:cs="Courier New" w:hint="default"/>
      </w:rPr>
    </w:lvl>
    <w:lvl w:ilvl="5" w:tplc="10090005" w:tentative="1">
      <w:start w:val="1"/>
      <w:numFmt w:val="bullet"/>
      <w:lvlText w:val=""/>
      <w:lvlJc w:val="left"/>
      <w:pPr>
        <w:ind w:left="5043" w:hanging="360"/>
      </w:pPr>
      <w:rPr>
        <w:rFonts w:ascii="Wingdings" w:hAnsi="Wingdings" w:hint="default"/>
      </w:rPr>
    </w:lvl>
    <w:lvl w:ilvl="6" w:tplc="10090001" w:tentative="1">
      <w:start w:val="1"/>
      <w:numFmt w:val="bullet"/>
      <w:lvlText w:val=""/>
      <w:lvlJc w:val="left"/>
      <w:pPr>
        <w:ind w:left="5763" w:hanging="360"/>
      </w:pPr>
      <w:rPr>
        <w:rFonts w:ascii="Symbol" w:hAnsi="Symbol" w:hint="default"/>
      </w:rPr>
    </w:lvl>
    <w:lvl w:ilvl="7" w:tplc="10090003" w:tentative="1">
      <w:start w:val="1"/>
      <w:numFmt w:val="bullet"/>
      <w:lvlText w:val="o"/>
      <w:lvlJc w:val="left"/>
      <w:pPr>
        <w:ind w:left="6483" w:hanging="360"/>
      </w:pPr>
      <w:rPr>
        <w:rFonts w:ascii="Courier New" w:hAnsi="Courier New" w:cs="Courier New" w:hint="default"/>
      </w:rPr>
    </w:lvl>
    <w:lvl w:ilvl="8" w:tplc="10090005" w:tentative="1">
      <w:start w:val="1"/>
      <w:numFmt w:val="bullet"/>
      <w:lvlText w:val=""/>
      <w:lvlJc w:val="left"/>
      <w:pPr>
        <w:ind w:left="7203" w:hanging="360"/>
      </w:pPr>
      <w:rPr>
        <w:rFonts w:ascii="Wingdings" w:hAnsi="Wingdings" w:hint="default"/>
      </w:rPr>
    </w:lvl>
  </w:abstractNum>
  <w:abstractNum w:abstractNumId="2">
    <w:nsid w:val="142E5DC7"/>
    <w:multiLevelType w:val="hybridMultilevel"/>
    <w:tmpl w:val="A60495F2"/>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
    <w:nsid w:val="224C7F10"/>
    <w:multiLevelType w:val="hybridMultilevel"/>
    <w:tmpl w:val="B27A794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2F0F20CE"/>
    <w:multiLevelType w:val="hybridMultilevel"/>
    <w:tmpl w:val="4F0CE77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3A1870B1"/>
    <w:multiLevelType w:val="hybridMultilevel"/>
    <w:tmpl w:val="CE94A7F0"/>
    <w:lvl w:ilvl="0" w:tplc="17824738">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5EC3157"/>
    <w:multiLevelType w:val="hybridMultilevel"/>
    <w:tmpl w:val="2E828388"/>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7">
    <w:nsid w:val="47C055D2"/>
    <w:multiLevelType w:val="hybridMultilevel"/>
    <w:tmpl w:val="8F90248C"/>
    <w:lvl w:ilvl="0" w:tplc="5276D9EA">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31630E7"/>
    <w:multiLevelType w:val="hybridMultilevel"/>
    <w:tmpl w:val="E67CE02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E38AB474">
      <w:start w:val="1"/>
      <w:numFmt w:val="bullet"/>
      <w:lvlText w:val=""/>
      <w:lvlJc w:val="left"/>
      <w:pPr>
        <w:ind w:left="2880" w:hanging="360"/>
      </w:pPr>
      <w:rPr>
        <w:rFonts w:ascii="Wingdings" w:hAnsi="Wingdings" w:hint="default"/>
        <w:lang w:val="en-CA"/>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53E1177F"/>
    <w:multiLevelType w:val="hybridMultilevel"/>
    <w:tmpl w:val="9AC4B7F0"/>
    <w:lvl w:ilvl="0" w:tplc="760C12D4">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5752B6E"/>
    <w:multiLevelType w:val="hybridMultilevel"/>
    <w:tmpl w:val="5C5E1EF2"/>
    <w:lvl w:ilvl="0" w:tplc="CFB4CB2E">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BC97C72"/>
    <w:multiLevelType w:val="hybridMultilevel"/>
    <w:tmpl w:val="FEB27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64D3B90"/>
    <w:multiLevelType w:val="multilevel"/>
    <w:tmpl w:val="783AC2AE"/>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7A53042A"/>
    <w:multiLevelType w:val="hybridMultilevel"/>
    <w:tmpl w:val="DF64851A"/>
    <w:lvl w:ilvl="0" w:tplc="04090001">
      <w:start w:val="1"/>
      <w:numFmt w:val="bullet"/>
      <w:lvlText w:val=""/>
      <w:lvlJc w:val="left"/>
      <w:pPr>
        <w:tabs>
          <w:tab w:val="num" w:pos="720"/>
        </w:tabs>
        <w:ind w:left="720" w:hanging="360"/>
      </w:pPr>
      <w:rPr>
        <w:rFonts w:ascii="Symbol" w:hAnsi="Symbol" w:hint="default"/>
      </w:rPr>
    </w:lvl>
    <w:lvl w:ilvl="1" w:tplc="C1C8C288">
      <w:start w:val="1"/>
      <w:numFmt w:val="bullet"/>
      <w:lvlText w:val=""/>
      <w:lvlJc w:val="left"/>
      <w:pPr>
        <w:tabs>
          <w:tab w:val="num" w:pos="1440"/>
        </w:tabs>
        <w:ind w:left="1440" w:hanging="360"/>
      </w:pPr>
      <w:rPr>
        <w:rFonts w:ascii="Symbol" w:hAnsi="Symbol" w:hint="default"/>
        <w:lang w:val="en-CA"/>
      </w:rPr>
    </w:lvl>
    <w:lvl w:ilvl="2" w:tplc="E662CC26">
      <w:start w:val="1"/>
      <w:numFmt w:val="lowerRoman"/>
      <w:lvlText w:val="%3."/>
      <w:lvlJc w:val="right"/>
      <w:pPr>
        <w:tabs>
          <w:tab w:val="num" w:pos="2160"/>
        </w:tabs>
        <w:ind w:left="2160" w:hanging="180"/>
      </w:pPr>
      <w:rPr>
        <w:b w:val="0"/>
      </w:rPr>
    </w:lvl>
    <w:lvl w:ilvl="3" w:tplc="10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5"/>
  </w:num>
  <w:num w:numId="4">
    <w:abstractNumId w:val="0"/>
  </w:num>
  <w:num w:numId="5">
    <w:abstractNumId w:val="3"/>
  </w:num>
  <w:num w:numId="6">
    <w:abstractNumId w:val="8"/>
  </w:num>
  <w:num w:numId="7">
    <w:abstractNumId w:val="1"/>
  </w:num>
  <w:num w:numId="8">
    <w:abstractNumId w:val="4"/>
  </w:num>
  <w:num w:numId="9">
    <w:abstractNumId w:val="2"/>
  </w:num>
  <w:num w:numId="10">
    <w:abstractNumId w:val="6"/>
  </w:num>
  <w:num w:numId="11">
    <w:abstractNumId w:val="11"/>
  </w:num>
  <w:num w:numId="12">
    <w:abstractNumId w:val="7"/>
  </w:num>
  <w:num w:numId="13">
    <w:abstractNumId w:val="10"/>
  </w:num>
  <w:num w:numId="14">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fr-FR" w:vendorID="64" w:dllVersion="6" w:nlCheck="1" w:checkStyle="0"/>
  <w:activeWritingStyle w:appName="MSWord" w:lang="fr-CA" w:vendorID="64" w:dllVersion="0" w:nlCheck="1" w:checkStyle="0"/>
  <w:activeWritingStyle w:appName="MSWord" w:lang="en-CA"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CA" w:vendorID="64" w:dllVersion="131078" w:nlCheck="1" w:checkStyle="1"/>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EB5832"/>
    <w:rsid w:val="00002D07"/>
    <w:rsid w:val="00003389"/>
    <w:rsid w:val="00003DD2"/>
    <w:rsid w:val="00003EAD"/>
    <w:rsid w:val="00005138"/>
    <w:rsid w:val="00005981"/>
    <w:rsid w:val="00005EF2"/>
    <w:rsid w:val="00007992"/>
    <w:rsid w:val="00007D34"/>
    <w:rsid w:val="00007F2D"/>
    <w:rsid w:val="00011CCF"/>
    <w:rsid w:val="000123FC"/>
    <w:rsid w:val="0001763F"/>
    <w:rsid w:val="000209B0"/>
    <w:rsid w:val="00025D0F"/>
    <w:rsid w:val="00026527"/>
    <w:rsid w:val="00026A11"/>
    <w:rsid w:val="00034F05"/>
    <w:rsid w:val="00035E3D"/>
    <w:rsid w:val="00036F68"/>
    <w:rsid w:val="00043987"/>
    <w:rsid w:val="00047DD7"/>
    <w:rsid w:val="00050015"/>
    <w:rsid w:val="00050DE4"/>
    <w:rsid w:val="000524D2"/>
    <w:rsid w:val="000529D0"/>
    <w:rsid w:val="00052E38"/>
    <w:rsid w:val="00055967"/>
    <w:rsid w:val="00055A00"/>
    <w:rsid w:val="00056236"/>
    <w:rsid w:val="000608FD"/>
    <w:rsid w:val="00063F1D"/>
    <w:rsid w:val="000659D3"/>
    <w:rsid w:val="00071F8F"/>
    <w:rsid w:val="00080351"/>
    <w:rsid w:val="000810FD"/>
    <w:rsid w:val="000833C4"/>
    <w:rsid w:val="0009284A"/>
    <w:rsid w:val="00093D5D"/>
    <w:rsid w:val="000959D5"/>
    <w:rsid w:val="00095B32"/>
    <w:rsid w:val="00096CA2"/>
    <w:rsid w:val="0009703F"/>
    <w:rsid w:val="000A06C1"/>
    <w:rsid w:val="000A4F85"/>
    <w:rsid w:val="000A5941"/>
    <w:rsid w:val="000A603E"/>
    <w:rsid w:val="000A7AC3"/>
    <w:rsid w:val="000B10BE"/>
    <w:rsid w:val="000B2F34"/>
    <w:rsid w:val="000C3D07"/>
    <w:rsid w:val="000C4EA0"/>
    <w:rsid w:val="000D096F"/>
    <w:rsid w:val="000D318A"/>
    <w:rsid w:val="000D4FE7"/>
    <w:rsid w:val="000D63AC"/>
    <w:rsid w:val="000D7273"/>
    <w:rsid w:val="000E2E46"/>
    <w:rsid w:val="000E3BD3"/>
    <w:rsid w:val="000E50B2"/>
    <w:rsid w:val="000F7876"/>
    <w:rsid w:val="00102C3B"/>
    <w:rsid w:val="001043DE"/>
    <w:rsid w:val="00115D11"/>
    <w:rsid w:val="001161F5"/>
    <w:rsid w:val="00123EA9"/>
    <w:rsid w:val="00130251"/>
    <w:rsid w:val="001333AF"/>
    <w:rsid w:val="0013411C"/>
    <w:rsid w:val="00135991"/>
    <w:rsid w:val="001370B2"/>
    <w:rsid w:val="00146805"/>
    <w:rsid w:val="00151631"/>
    <w:rsid w:val="00152F6A"/>
    <w:rsid w:val="00156AB6"/>
    <w:rsid w:val="00161083"/>
    <w:rsid w:val="00167AD1"/>
    <w:rsid w:val="00175513"/>
    <w:rsid w:val="00185C48"/>
    <w:rsid w:val="001909BD"/>
    <w:rsid w:val="001944E2"/>
    <w:rsid w:val="001961ED"/>
    <w:rsid w:val="00196B6F"/>
    <w:rsid w:val="00196BEF"/>
    <w:rsid w:val="001A1597"/>
    <w:rsid w:val="001A1E85"/>
    <w:rsid w:val="001A5609"/>
    <w:rsid w:val="001B1166"/>
    <w:rsid w:val="001B1BBB"/>
    <w:rsid w:val="001B21A6"/>
    <w:rsid w:val="001C00FA"/>
    <w:rsid w:val="001C1580"/>
    <w:rsid w:val="001C2742"/>
    <w:rsid w:val="001C5332"/>
    <w:rsid w:val="001C6CBF"/>
    <w:rsid w:val="001D0ACB"/>
    <w:rsid w:val="001E407E"/>
    <w:rsid w:val="001E70D9"/>
    <w:rsid w:val="001E7B62"/>
    <w:rsid w:val="001E7DE5"/>
    <w:rsid w:val="001F0746"/>
    <w:rsid w:val="001F25D4"/>
    <w:rsid w:val="00213AA1"/>
    <w:rsid w:val="002153E6"/>
    <w:rsid w:val="002203CB"/>
    <w:rsid w:val="002240F2"/>
    <w:rsid w:val="0023109D"/>
    <w:rsid w:val="00231B61"/>
    <w:rsid w:val="00233815"/>
    <w:rsid w:val="0023410A"/>
    <w:rsid w:val="00234CF0"/>
    <w:rsid w:val="00234EA4"/>
    <w:rsid w:val="00235C49"/>
    <w:rsid w:val="002379CE"/>
    <w:rsid w:val="00240538"/>
    <w:rsid w:val="002410A1"/>
    <w:rsid w:val="00243261"/>
    <w:rsid w:val="00243527"/>
    <w:rsid w:val="00244948"/>
    <w:rsid w:val="00246E85"/>
    <w:rsid w:val="00251ACD"/>
    <w:rsid w:val="0025524E"/>
    <w:rsid w:val="00260A69"/>
    <w:rsid w:val="00260DD1"/>
    <w:rsid w:val="00261546"/>
    <w:rsid w:val="0027068D"/>
    <w:rsid w:val="00272FA9"/>
    <w:rsid w:val="00276256"/>
    <w:rsid w:val="00277740"/>
    <w:rsid w:val="00281354"/>
    <w:rsid w:val="00283FC6"/>
    <w:rsid w:val="00286613"/>
    <w:rsid w:val="002902FB"/>
    <w:rsid w:val="00292B4F"/>
    <w:rsid w:val="00294F9D"/>
    <w:rsid w:val="00295038"/>
    <w:rsid w:val="002A2AE5"/>
    <w:rsid w:val="002A3030"/>
    <w:rsid w:val="002A56BB"/>
    <w:rsid w:val="002B25F4"/>
    <w:rsid w:val="002C51DC"/>
    <w:rsid w:val="002E0BCD"/>
    <w:rsid w:val="002E1908"/>
    <w:rsid w:val="002E1FE7"/>
    <w:rsid w:val="002E55B2"/>
    <w:rsid w:val="002F591D"/>
    <w:rsid w:val="002F7B98"/>
    <w:rsid w:val="003008A5"/>
    <w:rsid w:val="0030170B"/>
    <w:rsid w:val="00303E41"/>
    <w:rsid w:val="00304C7E"/>
    <w:rsid w:val="00305B70"/>
    <w:rsid w:val="003104A0"/>
    <w:rsid w:val="003104D0"/>
    <w:rsid w:val="0031231F"/>
    <w:rsid w:val="00312593"/>
    <w:rsid w:val="00321646"/>
    <w:rsid w:val="003230AF"/>
    <w:rsid w:val="003276A1"/>
    <w:rsid w:val="00327D0B"/>
    <w:rsid w:val="0033071D"/>
    <w:rsid w:val="00334254"/>
    <w:rsid w:val="00334B29"/>
    <w:rsid w:val="00335F7D"/>
    <w:rsid w:val="00336A27"/>
    <w:rsid w:val="003371C8"/>
    <w:rsid w:val="00341F8D"/>
    <w:rsid w:val="003437BE"/>
    <w:rsid w:val="0034402D"/>
    <w:rsid w:val="003442CB"/>
    <w:rsid w:val="00346982"/>
    <w:rsid w:val="003520A9"/>
    <w:rsid w:val="00352537"/>
    <w:rsid w:val="003528DD"/>
    <w:rsid w:val="003549B3"/>
    <w:rsid w:val="00361D7D"/>
    <w:rsid w:val="0036712D"/>
    <w:rsid w:val="00373713"/>
    <w:rsid w:val="00375DC1"/>
    <w:rsid w:val="00381EAD"/>
    <w:rsid w:val="00384816"/>
    <w:rsid w:val="00385B4D"/>
    <w:rsid w:val="003A2D31"/>
    <w:rsid w:val="003A33E6"/>
    <w:rsid w:val="003A54F2"/>
    <w:rsid w:val="003B586D"/>
    <w:rsid w:val="003B5963"/>
    <w:rsid w:val="003B61F8"/>
    <w:rsid w:val="003C15AA"/>
    <w:rsid w:val="003C2918"/>
    <w:rsid w:val="003C37A6"/>
    <w:rsid w:val="003C5A36"/>
    <w:rsid w:val="003C5E2F"/>
    <w:rsid w:val="003C6508"/>
    <w:rsid w:val="003C6800"/>
    <w:rsid w:val="003C684A"/>
    <w:rsid w:val="003C6930"/>
    <w:rsid w:val="003C7885"/>
    <w:rsid w:val="003D0501"/>
    <w:rsid w:val="003D0733"/>
    <w:rsid w:val="003D1711"/>
    <w:rsid w:val="003D314B"/>
    <w:rsid w:val="003D66E7"/>
    <w:rsid w:val="003E0119"/>
    <w:rsid w:val="003E3D5D"/>
    <w:rsid w:val="003E6E12"/>
    <w:rsid w:val="003E71E2"/>
    <w:rsid w:val="003E7576"/>
    <w:rsid w:val="003F0E0C"/>
    <w:rsid w:val="003F1178"/>
    <w:rsid w:val="003F2A85"/>
    <w:rsid w:val="003F4336"/>
    <w:rsid w:val="003F7B7E"/>
    <w:rsid w:val="00400EED"/>
    <w:rsid w:val="00400EF2"/>
    <w:rsid w:val="00402DE6"/>
    <w:rsid w:val="00403DC6"/>
    <w:rsid w:val="004043C4"/>
    <w:rsid w:val="004051BD"/>
    <w:rsid w:val="00405547"/>
    <w:rsid w:val="00410D5D"/>
    <w:rsid w:val="00410EF4"/>
    <w:rsid w:val="00414963"/>
    <w:rsid w:val="00416688"/>
    <w:rsid w:val="00417307"/>
    <w:rsid w:val="004206E1"/>
    <w:rsid w:val="00420D61"/>
    <w:rsid w:val="00425A6A"/>
    <w:rsid w:val="00425FB2"/>
    <w:rsid w:val="004269DD"/>
    <w:rsid w:val="00430817"/>
    <w:rsid w:val="0043222E"/>
    <w:rsid w:val="0043279E"/>
    <w:rsid w:val="0043382D"/>
    <w:rsid w:val="0044031F"/>
    <w:rsid w:val="00440F57"/>
    <w:rsid w:val="00441E7D"/>
    <w:rsid w:val="004421C0"/>
    <w:rsid w:val="00442EFC"/>
    <w:rsid w:val="00447AFD"/>
    <w:rsid w:val="004504CE"/>
    <w:rsid w:val="00451DA9"/>
    <w:rsid w:val="00452250"/>
    <w:rsid w:val="00454EA9"/>
    <w:rsid w:val="004568E6"/>
    <w:rsid w:val="00461B8F"/>
    <w:rsid w:val="0046793B"/>
    <w:rsid w:val="00481239"/>
    <w:rsid w:val="00485A3E"/>
    <w:rsid w:val="0048700E"/>
    <w:rsid w:val="0049739A"/>
    <w:rsid w:val="00497EC6"/>
    <w:rsid w:val="004A14B6"/>
    <w:rsid w:val="004B7856"/>
    <w:rsid w:val="004B7E1D"/>
    <w:rsid w:val="004C09F9"/>
    <w:rsid w:val="004C1EE3"/>
    <w:rsid w:val="004C2C00"/>
    <w:rsid w:val="004C4065"/>
    <w:rsid w:val="004C561C"/>
    <w:rsid w:val="004C6185"/>
    <w:rsid w:val="004D1861"/>
    <w:rsid w:val="004D473F"/>
    <w:rsid w:val="004D6607"/>
    <w:rsid w:val="004D727F"/>
    <w:rsid w:val="004D7375"/>
    <w:rsid w:val="004E2575"/>
    <w:rsid w:val="004E3022"/>
    <w:rsid w:val="004E314B"/>
    <w:rsid w:val="004E3D4A"/>
    <w:rsid w:val="004E79CC"/>
    <w:rsid w:val="004E7F1A"/>
    <w:rsid w:val="004F2010"/>
    <w:rsid w:val="004F20C4"/>
    <w:rsid w:val="004F4317"/>
    <w:rsid w:val="004F59BE"/>
    <w:rsid w:val="005073F6"/>
    <w:rsid w:val="00507901"/>
    <w:rsid w:val="00510E15"/>
    <w:rsid w:val="00514579"/>
    <w:rsid w:val="00520E22"/>
    <w:rsid w:val="00522202"/>
    <w:rsid w:val="00524D08"/>
    <w:rsid w:val="0054594D"/>
    <w:rsid w:val="00546583"/>
    <w:rsid w:val="0054757F"/>
    <w:rsid w:val="00550269"/>
    <w:rsid w:val="005521D1"/>
    <w:rsid w:val="00554E0E"/>
    <w:rsid w:val="00554FAF"/>
    <w:rsid w:val="00555893"/>
    <w:rsid w:val="00563587"/>
    <w:rsid w:val="0056690C"/>
    <w:rsid w:val="00570EE5"/>
    <w:rsid w:val="00571AAF"/>
    <w:rsid w:val="00572D0B"/>
    <w:rsid w:val="00573D07"/>
    <w:rsid w:val="00574443"/>
    <w:rsid w:val="0057683C"/>
    <w:rsid w:val="00576BF1"/>
    <w:rsid w:val="0058184B"/>
    <w:rsid w:val="00581870"/>
    <w:rsid w:val="005852C8"/>
    <w:rsid w:val="00595899"/>
    <w:rsid w:val="005A03D5"/>
    <w:rsid w:val="005A0E60"/>
    <w:rsid w:val="005A292B"/>
    <w:rsid w:val="005A2A79"/>
    <w:rsid w:val="005A3143"/>
    <w:rsid w:val="005A72DC"/>
    <w:rsid w:val="005B634D"/>
    <w:rsid w:val="005B758C"/>
    <w:rsid w:val="005C1277"/>
    <w:rsid w:val="005C2ACB"/>
    <w:rsid w:val="005C5283"/>
    <w:rsid w:val="005C54EE"/>
    <w:rsid w:val="005C57D3"/>
    <w:rsid w:val="005C5A86"/>
    <w:rsid w:val="005C7418"/>
    <w:rsid w:val="005D1A88"/>
    <w:rsid w:val="005D1B84"/>
    <w:rsid w:val="005D1DFC"/>
    <w:rsid w:val="005D3919"/>
    <w:rsid w:val="005D7FE4"/>
    <w:rsid w:val="005E2107"/>
    <w:rsid w:val="005E2D04"/>
    <w:rsid w:val="005E3E22"/>
    <w:rsid w:val="005E6B4F"/>
    <w:rsid w:val="005E75C0"/>
    <w:rsid w:val="005F556C"/>
    <w:rsid w:val="005F6528"/>
    <w:rsid w:val="005F78E6"/>
    <w:rsid w:val="00606A6E"/>
    <w:rsid w:val="00613A53"/>
    <w:rsid w:val="00613B6C"/>
    <w:rsid w:val="00615764"/>
    <w:rsid w:val="00620EF2"/>
    <w:rsid w:val="00622D4D"/>
    <w:rsid w:val="00627F68"/>
    <w:rsid w:val="00632D8B"/>
    <w:rsid w:val="00632F8C"/>
    <w:rsid w:val="00633B58"/>
    <w:rsid w:val="00633C8C"/>
    <w:rsid w:val="00637379"/>
    <w:rsid w:val="006409DD"/>
    <w:rsid w:val="00640E84"/>
    <w:rsid w:val="00641472"/>
    <w:rsid w:val="00644411"/>
    <w:rsid w:val="0064441C"/>
    <w:rsid w:val="00645885"/>
    <w:rsid w:val="00645F6D"/>
    <w:rsid w:val="0064687D"/>
    <w:rsid w:val="0065081D"/>
    <w:rsid w:val="00656C5E"/>
    <w:rsid w:val="0066075C"/>
    <w:rsid w:val="00662EC0"/>
    <w:rsid w:val="00663CDF"/>
    <w:rsid w:val="0066454A"/>
    <w:rsid w:val="00671B10"/>
    <w:rsid w:val="00675443"/>
    <w:rsid w:val="00675D08"/>
    <w:rsid w:val="00676971"/>
    <w:rsid w:val="0067698A"/>
    <w:rsid w:val="00680D4C"/>
    <w:rsid w:val="00683850"/>
    <w:rsid w:val="006839A3"/>
    <w:rsid w:val="00683EF2"/>
    <w:rsid w:val="00685D19"/>
    <w:rsid w:val="00686949"/>
    <w:rsid w:val="006873E8"/>
    <w:rsid w:val="00687585"/>
    <w:rsid w:val="00690B8F"/>
    <w:rsid w:val="00693FCC"/>
    <w:rsid w:val="0069416C"/>
    <w:rsid w:val="00694FE9"/>
    <w:rsid w:val="0069688D"/>
    <w:rsid w:val="006A28D0"/>
    <w:rsid w:val="006A3EBF"/>
    <w:rsid w:val="006A6EB5"/>
    <w:rsid w:val="006B01B1"/>
    <w:rsid w:val="006B0500"/>
    <w:rsid w:val="006B1E1F"/>
    <w:rsid w:val="006C201F"/>
    <w:rsid w:val="006C238E"/>
    <w:rsid w:val="006C23B6"/>
    <w:rsid w:val="006C4B0D"/>
    <w:rsid w:val="006C5FFB"/>
    <w:rsid w:val="006C6007"/>
    <w:rsid w:val="006C7F10"/>
    <w:rsid w:val="006D079F"/>
    <w:rsid w:val="006D1E9B"/>
    <w:rsid w:val="006E14E7"/>
    <w:rsid w:val="006E4F43"/>
    <w:rsid w:val="006E6427"/>
    <w:rsid w:val="006E67A1"/>
    <w:rsid w:val="006E6C34"/>
    <w:rsid w:val="006E7C03"/>
    <w:rsid w:val="006F5207"/>
    <w:rsid w:val="00707753"/>
    <w:rsid w:val="00710A1B"/>
    <w:rsid w:val="00712B5A"/>
    <w:rsid w:val="00715740"/>
    <w:rsid w:val="00715BC6"/>
    <w:rsid w:val="0071611E"/>
    <w:rsid w:val="00717118"/>
    <w:rsid w:val="00720F1C"/>
    <w:rsid w:val="007269EE"/>
    <w:rsid w:val="00726E52"/>
    <w:rsid w:val="00731D7B"/>
    <w:rsid w:val="00733524"/>
    <w:rsid w:val="0073675E"/>
    <w:rsid w:val="00736CB9"/>
    <w:rsid w:val="00737654"/>
    <w:rsid w:val="00740CE0"/>
    <w:rsid w:val="0074103C"/>
    <w:rsid w:val="007436DA"/>
    <w:rsid w:val="007440C3"/>
    <w:rsid w:val="0074578C"/>
    <w:rsid w:val="0074660D"/>
    <w:rsid w:val="00750077"/>
    <w:rsid w:val="007609D3"/>
    <w:rsid w:val="0076226A"/>
    <w:rsid w:val="0076459C"/>
    <w:rsid w:val="00766986"/>
    <w:rsid w:val="00771EB3"/>
    <w:rsid w:val="00772B43"/>
    <w:rsid w:val="0077320F"/>
    <w:rsid w:val="00775234"/>
    <w:rsid w:val="0079344F"/>
    <w:rsid w:val="00793954"/>
    <w:rsid w:val="007A3EE1"/>
    <w:rsid w:val="007A4920"/>
    <w:rsid w:val="007A4AAC"/>
    <w:rsid w:val="007B210B"/>
    <w:rsid w:val="007B36AB"/>
    <w:rsid w:val="007B4C91"/>
    <w:rsid w:val="007C3A53"/>
    <w:rsid w:val="007D364C"/>
    <w:rsid w:val="007D3DBB"/>
    <w:rsid w:val="007D5438"/>
    <w:rsid w:val="007D6654"/>
    <w:rsid w:val="007F0DE3"/>
    <w:rsid w:val="007F17DA"/>
    <w:rsid w:val="007F1E18"/>
    <w:rsid w:val="007F3407"/>
    <w:rsid w:val="007F70EB"/>
    <w:rsid w:val="007F753D"/>
    <w:rsid w:val="00800E96"/>
    <w:rsid w:val="00801931"/>
    <w:rsid w:val="008054D8"/>
    <w:rsid w:val="00806E54"/>
    <w:rsid w:val="00811F3E"/>
    <w:rsid w:val="008136E4"/>
    <w:rsid w:val="008141E7"/>
    <w:rsid w:val="00816EB0"/>
    <w:rsid w:val="0082357A"/>
    <w:rsid w:val="00825E96"/>
    <w:rsid w:val="00826921"/>
    <w:rsid w:val="00830C4B"/>
    <w:rsid w:val="008317B4"/>
    <w:rsid w:val="00831EA3"/>
    <w:rsid w:val="00834679"/>
    <w:rsid w:val="00834B7F"/>
    <w:rsid w:val="00840C6A"/>
    <w:rsid w:val="0084103A"/>
    <w:rsid w:val="00841AE1"/>
    <w:rsid w:val="00842A36"/>
    <w:rsid w:val="008444AB"/>
    <w:rsid w:val="008514E6"/>
    <w:rsid w:val="008518B6"/>
    <w:rsid w:val="00852034"/>
    <w:rsid w:val="008535B9"/>
    <w:rsid w:val="0085485F"/>
    <w:rsid w:val="008554AB"/>
    <w:rsid w:val="00856C80"/>
    <w:rsid w:val="00860C8E"/>
    <w:rsid w:val="008656FE"/>
    <w:rsid w:val="00871047"/>
    <w:rsid w:val="008719BE"/>
    <w:rsid w:val="00872597"/>
    <w:rsid w:val="00872974"/>
    <w:rsid w:val="008756E0"/>
    <w:rsid w:val="00875B2A"/>
    <w:rsid w:val="00880D05"/>
    <w:rsid w:val="0088279C"/>
    <w:rsid w:val="00882C3E"/>
    <w:rsid w:val="00884216"/>
    <w:rsid w:val="0088728E"/>
    <w:rsid w:val="00893EBA"/>
    <w:rsid w:val="00894BAF"/>
    <w:rsid w:val="008965FE"/>
    <w:rsid w:val="00897D26"/>
    <w:rsid w:val="008A002F"/>
    <w:rsid w:val="008B3BDA"/>
    <w:rsid w:val="008B5B3F"/>
    <w:rsid w:val="008C0033"/>
    <w:rsid w:val="008C1316"/>
    <w:rsid w:val="008C1FEE"/>
    <w:rsid w:val="008D2123"/>
    <w:rsid w:val="008D59E1"/>
    <w:rsid w:val="008E077B"/>
    <w:rsid w:val="008E3F96"/>
    <w:rsid w:val="008E50D1"/>
    <w:rsid w:val="008F0F53"/>
    <w:rsid w:val="008F2E92"/>
    <w:rsid w:val="008F378E"/>
    <w:rsid w:val="008F3E36"/>
    <w:rsid w:val="008F42DE"/>
    <w:rsid w:val="00900F5F"/>
    <w:rsid w:val="00901B86"/>
    <w:rsid w:val="0090427F"/>
    <w:rsid w:val="00905322"/>
    <w:rsid w:val="0091145B"/>
    <w:rsid w:val="009122AA"/>
    <w:rsid w:val="00912656"/>
    <w:rsid w:val="009209C3"/>
    <w:rsid w:val="00921B75"/>
    <w:rsid w:val="00923FB3"/>
    <w:rsid w:val="0092649D"/>
    <w:rsid w:val="009277F8"/>
    <w:rsid w:val="00934DCB"/>
    <w:rsid w:val="0093628E"/>
    <w:rsid w:val="00936A66"/>
    <w:rsid w:val="009400D2"/>
    <w:rsid w:val="0094246D"/>
    <w:rsid w:val="00943C33"/>
    <w:rsid w:val="00944C13"/>
    <w:rsid w:val="00950C4C"/>
    <w:rsid w:val="00951AF2"/>
    <w:rsid w:val="009602FC"/>
    <w:rsid w:val="0096354A"/>
    <w:rsid w:val="0096642D"/>
    <w:rsid w:val="009668C8"/>
    <w:rsid w:val="00967A0B"/>
    <w:rsid w:val="00983058"/>
    <w:rsid w:val="009855ED"/>
    <w:rsid w:val="009908D2"/>
    <w:rsid w:val="009909BE"/>
    <w:rsid w:val="009932A6"/>
    <w:rsid w:val="00993CC9"/>
    <w:rsid w:val="009950A5"/>
    <w:rsid w:val="00995FE2"/>
    <w:rsid w:val="00997D13"/>
    <w:rsid w:val="009A0141"/>
    <w:rsid w:val="009A0703"/>
    <w:rsid w:val="009A2248"/>
    <w:rsid w:val="009A461E"/>
    <w:rsid w:val="009A5121"/>
    <w:rsid w:val="009A644D"/>
    <w:rsid w:val="009B04C0"/>
    <w:rsid w:val="009B2FBB"/>
    <w:rsid w:val="009C0BBD"/>
    <w:rsid w:val="009C1C1F"/>
    <w:rsid w:val="009C533E"/>
    <w:rsid w:val="009D48B3"/>
    <w:rsid w:val="009E09C7"/>
    <w:rsid w:val="009E1FAC"/>
    <w:rsid w:val="009F1FAD"/>
    <w:rsid w:val="009F3FB2"/>
    <w:rsid w:val="009F415A"/>
    <w:rsid w:val="009F79B4"/>
    <w:rsid w:val="00A0158A"/>
    <w:rsid w:val="00A05B43"/>
    <w:rsid w:val="00A1034D"/>
    <w:rsid w:val="00A10BEC"/>
    <w:rsid w:val="00A126EA"/>
    <w:rsid w:val="00A16E17"/>
    <w:rsid w:val="00A17EC1"/>
    <w:rsid w:val="00A26391"/>
    <w:rsid w:val="00A30B71"/>
    <w:rsid w:val="00A32204"/>
    <w:rsid w:val="00A3408D"/>
    <w:rsid w:val="00A345F1"/>
    <w:rsid w:val="00A35574"/>
    <w:rsid w:val="00A367D7"/>
    <w:rsid w:val="00A37747"/>
    <w:rsid w:val="00A41100"/>
    <w:rsid w:val="00A439FE"/>
    <w:rsid w:val="00A512D3"/>
    <w:rsid w:val="00A55BB5"/>
    <w:rsid w:val="00A56888"/>
    <w:rsid w:val="00A63527"/>
    <w:rsid w:val="00A66610"/>
    <w:rsid w:val="00A67854"/>
    <w:rsid w:val="00A7326D"/>
    <w:rsid w:val="00A772F9"/>
    <w:rsid w:val="00A84907"/>
    <w:rsid w:val="00A878AA"/>
    <w:rsid w:val="00A91230"/>
    <w:rsid w:val="00A96134"/>
    <w:rsid w:val="00AA2636"/>
    <w:rsid w:val="00AA48E6"/>
    <w:rsid w:val="00AA4CD8"/>
    <w:rsid w:val="00AA528D"/>
    <w:rsid w:val="00AB6E4D"/>
    <w:rsid w:val="00AC1A4D"/>
    <w:rsid w:val="00AC2E25"/>
    <w:rsid w:val="00AC3C6A"/>
    <w:rsid w:val="00AD484D"/>
    <w:rsid w:val="00AD5338"/>
    <w:rsid w:val="00AD7691"/>
    <w:rsid w:val="00AE262C"/>
    <w:rsid w:val="00AE2A26"/>
    <w:rsid w:val="00AE34B0"/>
    <w:rsid w:val="00AE35A2"/>
    <w:rsid w:val="00AE3FDA"/>
    <w:rsid w:val="00AE4198"/>
    <w:rsid w:val="00AE6C80"/>
    <w:rsid w:val="00AF3351"/>
    <w:rsid w:val="00AF424A"/>
    <w:rsid w:val="00B0020A"/>
    <w:rsid w:val="00B00FB5"/>
    <w:rsid w:val="00B029ED"/>
    <w:rsid w:val="00B02DF0"/>
    <w:rsid w:val="00B036CA"/>
    <w:rsid w:val="00B0793B"/>
    <w:rsid w:val="00B07BDF"/>
    <w:rsid w:val="00B137BA"/>
    <w:rsid w:val="00B202BF"/>
    <w:rsid w:val="00B2367E"/>
    <w:rsid w:val="00B246DD"/>
    <w:rsid w:val="00B25C6A"/>
    <w:rsid w:val="00B342FA"/>
    <w:rsid w:val="00B35AD8"/>
    <w:rsid w:val="00B37E48"/>
    <w:rsid w:val="00B422A0"/>
    <w:rsid w:val="00B4706E"/>
    <w:rsid w:val="00B47E61"/>
    <w:rsid w:val="00B51170"/>
    <w:rsid w:val="00B52349"/>
    <w:rsid w:val="00B53A1E"/>
    <w:rsid w:val="00B61367"/>
    <w:rsid w:val="00B63559"/>
    <w:rsid w:val="00B64D90"/>
    <w:rsid w:val="00B6679D"/>
    <w:rsid w:val="00B67F85"/>
    <w:rsid w:val="00B70B6B"/>
    <w:rsid w:val="00B71A9E"/>
    <w:rsid w:val="00B7378C"/>
    <w:rsid w:val="00B74206"/>
    <w:rsid w:val="00B74506"/>
    <w:rsid w:val="00B74D73"/>
    <w:rsid w:val="00B75095"/>
    <w:rsid w:val="00B751BF"/>
    <w:rsid w:val="00B75EFF"/>
    <w:rsid w:val="00B81B78"/>
    <w:rsid w:val="00B84CB2"/>
    <w:rsid w:val="00B85608"/>
    <w:rsid w:val="00B901D2"/>
    <w:rsid w:val="00B90D1A"/>
    <w:rsid w:val="00B95651"/>
    <w:rsid w:val="00BA07EF"/>
    <w:rsid w:val="00BA11D8"/>
    <w:rsid w:val="00BA3759"/>
    <w:rsid w:val="00BB1809"/>
    <w:rsid w:val="00BB72E6"/>
    <w:rsid w:val="00BC0930"/>
    <w:rsid w:val="00BC128C"/>
    <w:rsid w:val="00BC3EBC"/>
    <w:rsid w:val="00BC7D26"/>
    <w:rsid w:val="00BD0D1C"/>
    <w:rsid w:val="00BD25A9"/>
    <w:rsid w:val="00BD38A6"/>
    <w:rsid w:val="00BD4C8D"/>
    <w:rsid w:val="00BD550A"/>
    <w:rsid w:val="00BD5F8A"/>
    <w:rsid w:val="00BE0E27"/>
    <w:rsid w:val="00BE27D8"/>
    <w:rsid w:val="00BF040E"/>
    <w:rsid w:val="00BF1B16"/>
    <w:rsid w:val="00BF1F51"/>
    <w:rsid w:val="00BF495A"/>
    <w:rsid w:val="00BF56C0"/>
    <w:rsid w:val="00BF67B0"/>
    <w:rsid w:val="00C001BF"/>
    <w:rsid w:val="00C04597"/>
    <w:rsid w:val="00C04E7C"/>
    <w:rsid w:val="00C06CCE"/>
    <w:rsid w:val="00C07918"/>
    <w:rsid w:val="00C17B33"/>
    <w:rsid w:val="00C326E3"/>
    <w:rsid w:val="00C330F0"/>
    <w:rsid w:val="00C334C1"/>
    <w:rsid w:val="00C34872"/>
    <w:rsid w:val="00C366C5"/>
    <w:rsid w:val="00C36CAD"/>
    <w:rsid w:val="00C376DB"/>
    <w:rsid w:val="00C463B9"/>
    <w:rsid w:val="00C46638"/>
    <w:rsid w:val="00C47370"/>
    <w:rsid w:val="00C5278F"/>
    <w:rsid w:val="00C5352A"/>
    <w:rsid w:val="00C53732"/>
    <w:rsid w:val="00C54286"/>
    <w:rsid w:val="00C56D27"/>
    <w:rsid w:val="00C614DC"/>
    <w:rsid w:val="00C624D9"/>
    <w:rsid w:val="00C65474"/>
    <w:rsid w:val="00C700FD"/>
    <w:rsid w:val="00C724EA"/>
    <w:rsid w:val="00C72A4F"/>
    <w:rsid w:val="00C73B52"/>
    <w:rsid w:val="00C740A9"/>
    <w:rsid w:val="00C8232A"/>
    <w:rsid w:val="00C82DA7"/>
    <w:rsid w:val="00C831E3"/>
    <w:rsid w:val="00C87FE3"/>
    <w:rsid w:val="00C900DD"/>
    <w:rsid w:val="00C90807"/>
    <w:rsid w:val="00C94350"/>
    <w:rsid w:val="00C948B9"/>
    <w:rsid w:val="00C97A1B"/>
    <w:rsid w:val="00CA2F34"/>
    <w:rsid w:val="00CA3247"/>
    <w:rsid w:val="00CB6460"/>
    <w:rsid w:val="00CB6FF0"/>
    <w:rsid w:val="00CC116E"/>
    <w:rsid w:val="00CC30DF"/>
    <w:rsid w:val="00CC4C7A"/>
    <w:rsid w:val="00CC53D7"/>
    <w:rsid w:val="00CC5C9E"/>
    <w:rsid w:val="00CC776D"/>
    <w:rsid w:val="00CD4D36"/>
    <w:rsid w:val="00CD572B"/>
    <w:rsid w:val="00CD625B"/>
    <w:rsid w:val="00CD702B"/>
    <w:rsid w:val="00CE1FE5"/>
    <w:rsid w:val="00CE697D"/>
    <w:rsid w:val="00D0067F"/>
    <w:rsid w:val="00D01163"/>
    <w:rsid w:val="00D016B1"/>
    <w:rsid w:val="00D02930"/>
    <w:rsid w:val="00D033F9"/>
    <w:rsid w:val="00D046B9"/>
    <w:rsid w:val="00D0640F"/>
    <w:rsid w:val="00D07665"/>
    <w:rsid w:val="00D114CD"/>
    <w:rsid w:val="00D200C5"/>
    <w:rsid w:val="00D23567"/>
    <w:rsid w:val="00D25CEB"/>
    <w:rsid w:val="00D27904"/>
    <w:rsid w:val="00D37E03"/>
    <w:rsid w:val="00D4493E"/>
    <w:rsid w:val="00D467D1"/>
    <w:rsid w:val="00D47FF2"/>
    <w:rsid w:val="00D50C15"/>
    <w:rsid w:val="00D51EF5"/>
    <w:rsid w:val="00D52DFC"/>
    <w:rsid w:val="00D60CCB"/>
    <w:rsid w:val="00D61D97"/>
    <w:rsid w:val="00D62480"/>
    <w:rsid w:val="00D6399F"/>
    <w:rsid w:val="00D652AB"/>
    <w:rsid w:val="00D66023"/>
    <w:rsid w:val="00D6711F"/>
    <w:rsid w:val="00D70926"/>
    <w:rsid w:val="00D71A89"/>
    <w:rsid w:val="00D722CA"/>
    <w:rsid w:val="00D73C24"/>
    <w:rsid w:val="00D80E22"/>
    <w:rsid w:val="00D82248"/>
    <w:rsid w:val="00D824BD"/>
    <w:rsid w:val="00D827A0"/>
    <w:rsid w:val="00D82E07"/>
    <w:rsid w:val="00D84BFD"/>
    <w:rsid w:val="00D8749A"/>
    <w:rsid w:val="00D90651"/>
    <w:rsid w:val="00D91FD8"/>
    <w:rsid w:val="00D93E5F"/>
    <w:rsid w:val="00D94EFB"/>
    <w:rsid w:val="00D94FE1"/>
    <w:rsid w:val="00D97514"/>
    <w:rsid w:val="00DA07C2"/>
    <w:rsid w:val="00DA0CD4"/>
    <w:rsid w:val="00DA0F71"/>
    <w:rsid w:val="00DA225C"/>
    <w:rsid w:val="00DA2EE5"/>
    <w:rsid w:val="00DA33A5"/>
    <w:rsid w:val="00DA4929"/>
    <w:rsid w:val="00DB6E15"/>
    <w:rsid w:val="00DC334D"/>
    <w:rsid w:val="00DC4E06"/>
    <w:rsid w:val="00DD124B"/>
    <w:rsid w:val="00DD1492"/>
    <w:rsid w:val="00DD15E0"/>
    <w:rsid w:val="00DD5974"/>
    <w:rsid w:val="00DD59FF"/>
    <w:rsid w:val="00DD755F"/>
    <w:rsid w:val="00DE0D78"/>
    <w:rsid w:val="00DE35BC"/>
    <w:rsid w:val="00DE5F4F"/>
    <w:rsid w:val="00DF0337"/>
    <w:rsid w:val="00DF0A51"/>
    <w:rsid w:val="00DF1157"/>
    <w:rsid w:val="00DF61B4"/>
    <w:rsid w:val="00DF6FB9"/>
    <w:rsid w:val="00DF7171"/>
    <w:rsid w:val="00E068C9"/>
    <w:rsid w:val="00E10A28"/>
    <w:rsid w:val="00E12AFE"/>
    <w:rsid w:val="00E12D4F"/>
    <w:rsid w:val="00E13D95"/>
    <w:rsid w:val="00E146F5"/>
    <w:rsid w:val="00E14789"/>
    <w:rsid w:val="00E159F8"/>
    <w:rsid w:val="00E25807"/>
    <w:rsid w:val="00E27271"/>
    <w:rsid w:val="00E30363"/>
    <w:rsid w:val="00E30AC4"/>
    <w:rsid w:val="00E3300B"/>
    <w:rsid w:val="00E33B3B"/>
    <w:rsid w:val="00E33C60"/>
    <w:rsid w:val="00E370A2"/>
    <w:rsid w:val="00E410AB"/>
    <w:rsid w:val="00E42C09"/>
    <w:rsid w:val="00E52F3E"/>
    <w:rsid w:val="00E56E6A"/>
    <w:rsid w:val="00E57DB9"/>
    <w:rsid w:val="00E61DB9"/>
    <w:rsid w:val="00E63278"/>
    <w:rsid w:val="00E66089"/>
    <w:rsid w:val="00E7115A"/>
    <w:rsid w:val="00E71F06"/>
    <w:rsid w:val="00E739DD"/>
    <w:rsid w:val="00E77063"/>
    <w:rsid w:val="00E845A6"/>
    <w:rsid w:val="00E900E0"/>
    <w:rsid w:val="00EA02D5"/>
    <w:rsid w:val="00EB1F96"/>
    <w:rsid w:val="00EB5832"/>
    <w:rsid w:val="00EB5907"/>
    <w:rsid w:val="00EB7196"/>
    <w:rsid w:val="00EC1748"/>
    <w:rsid w:val="00EC29F7"/>
    <w:rsid w:val="00EC3FAE"/>
    <w:rsid w:val="00EC4D04"/>
    <w:rsid w:val="00EC6707"/>
    <w:rsid w:val="00EC6DEC"/>
    <w:rsid w:val="00EE05E0"/>
    <w:rsid w:val="00EE246A"/>
    <w:rsid w:val="00EE49ED"/>
    <w:rsid w:val="00EF2504"/>
    <w:rsid w:val="00EF3822"/>
    <w:rsid w:val="00EF4AB1"/>
    <w:rsid w:val="00F0304A"/>
    <w:rsid w:val="00F06293"/>
    <w:rsid w:val="00F12FBB"/>
    <w:rsid w:val="00F138CC"/>
    <w:rsid w:val="00F24DCC"/>
    <w:rsid w:val="00F25C9F"/>
    <w:rsid w:val="00F27489"/>
    <w:rsid w:val="00F32D3D"/>
    <w:rsid w:val="00F342CE"/>
    <w:rsid w:val="00F34928"/>
    <w:rsid w:val="00F34E0B"/>
    <w:rsid w:val="00F364C4"/>
    <w:rsid w:val="00F36C03"/>
    <w:rsid w:val="00F37F0A"/>
    <w:rsid w:val="00F4402D"/>
    <w:rsid w:val="00F44E4E"/>
    <w:rsid w:val="00F44F8A"/>
    <w:rsid w:val="00F515A9"/>
    <w:rsid w:val="00F51615"/>
    <w:rsid w:val="00F6603A"/>
    <w:rsid w:val="00F672A9"/>
    <w:rsid w:val="00F67561"/>
    <w:rsid w:val="00F70E64"/>
    <w:rsid w:val="00F71A7C"/>
    <w:rsid w:val="00F71AF1"/>
    <w:rsid w:val="00F756C6"/>
    <w:rsid w:val="00F87626"/>
    <w:rsid w:val="00F90EC4"/>
    <w:rsid w:val="00F91339"/>
    <w:rsid w:val="00F91398"/>
    <w:rsid w:val="00F932A9"/>
    <w:rsid w:val="00F95228"/>
    <w:rsid w:val="00F9555F"/>
    <w:rsid w:val="00F960C2"/>
    <w:rsid w:val="00F9668D"/>
    <w:rsid w:val="00F96FB9"/>
    <w:rsid w:val="00FA48C4"/>
    <w:rsid w:val="00FA64CC"/>
    <w:rsid w:val="00FB0418"/>
    <w:rsid w:val="00FB07B6"/>
    <w:rsid w:val="00FB2E9E"/>
    <w:rsid w:val="00FB2F8C"/>
    <w:rsid w:val="00FC30AB"/>
    <w:rsid w:val="00FC47D0"/>
    <w:rsid w:val="00FC7CB8"/>
    <w:rsid w:val="00FD27C1"/>
    <w:rsid w:val="00FD43DA"/>
    <w:rsid w:val="00FD4C2F"/>
    <w:rsid w:val="00FD74B1"/>
    <w:rsid w:val="00FD7F50"/>
    <w:rsid w:val="00FE030D"/>
    <w:rsid w:val="00FE0889"/>
    <w:rsid w:val="00FE3E53"/>
    <w:rsid w:val="00FE7EA0"/>
    <w:rsid w:val="00FF05B5"/>
    <w:rsid w:val="00FF0A44"/>
    <w:rsid w:val="00FF0A68"/>
    <w:rsid w:val="00FF0F51"/>
    <w:rsid w:val="00FF1039"/>
    <w:rsid w:val="00FF1FD0"/>
    <w:rsid w:val="00FF3D42"/>
    <w:rsid w:val="00FF41A8"/>
    <w:rsid w:val="00FF6386"/>
  </w:rsids>
  <m:mathPr>
    <m:mathFont m:val="Cambria Math"/>
    <m:brkBin m:val="before"/>
    <m:brkBinSub m:val="--"/>
    <m:smallFrac m:val="off"/>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93B"/>
    <w:pPr>
      <w:autoSpaceDE w:val="0"/>
      <w:autoSpaceDN w:val="0"/>
      <w:adjustRightInd w:val="0"/>
    </w:pPr>
    <w:rPr>
      <w:lang w:val="en-US" w:eastAsia="en-US"/>
    </w:rPr>
  </w:style>
  <w:style w:type="paragraph" w:styleId="Heading1">
    <w:name w:val="heading 1"/>
    <w:basedOn w:val="Normal"/>
    <w:next w:val="Normal"/>
    <w:link w:val="Heading1Char"/>
    <w:qFormat/>
    <w:rsid w:val="00B246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eading 2 CC"/>
    <w:basedOn w:val="Normal"/>
    <w:next w:val="Normal"/>
    <w:qFormat/>
    <w:rsid w:val="00DD1492"/>
    <w:pPr>
      <w:keepNext/>
      <w:numPr>
        <w:ilvl w:val="1"/>
        <w:numId w:val="1"/>
      </w:numPr>
      <w:spacing w:before="240" w:after="60"/>
      <w:outlineLvl w:val="1"/>
    </w:pPr>
    <w:rPr>
      <w:rFonts w:ascii="Arial" w:hAnsi="Arial"/>
      <w:b/>
      <w:bCs/>
      <w:iCs/>
      <w:noProof/>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46793B"/>
    <w:pPr>
      <w:autoSpaceDE w:val="0"/>
      <w:autoSpaceDN w:val="0"/>
      <w:adjustRightInd w:val="0"/>
      <w:ind w:left="720"/>
    </w:pPr>
    <w:rPr>
      <w:sz w:val="24"/>
      <w:szCs w:val="24"/>
      <w:lang w:val="en-US" w:eastAsia="en-US"/>
    </w:rPr>
  </w:style>
  <w:style w:type="paragraph" w:styleId="BalloonText">
    <w:name w:val="Balloon Text"/>
    <w:basedOn w:val="Normal"/>
    <w:semiHidden/>
    <w:rsid w:val="005A3143"/>
    <w:rPr>
      <w:rFonts w:ascii="Tahoma" w:hAnsi="Tahoma" w:cs="Tahoma"/>
      <w:sz w:val="16"/>
      <w:szCs w:val="16"/>
    </w:rPr>
  </w:style>
  <w:style w:type="character" w:styleId="Hyperlink">
    <w:name w:val="Hyperlink"/>
    <w:rsid w:val="00811F3E"/>
    <w:rPr>
      <w:color w:val="0000FF"/>
      <w:u w:val="single"/>
    </w:rPr>
  </w:style>
  <w:style w:type="paragraph" w:styleId="ListParagraph">
    <w:name w:val="List Paragraph"/>
    <w:basedOn w:val="Normal"/>
    <w:uiPriority w:val="34"/>
    <w:qFormat/>
    <w:rsid w:val="00D52DFC"/>
    <w:pPr>
      <w:ind w:left="720"/>
    </w:pPr>
  </w:style>
  <w:style w:type="character" w:styleId="FollowedHyperlink">
    <w:name w:val="FollowedHyperlink"/>
    <w:rsid w:val="006D1E9B"/>
    <w:rPr>
      <w:color w:val="800080"/>
      <w:u w:val="single"/>
    </w:rPr>
  </w:style>
  <w:style w:type="paragraph" w:styleId="Revision">
    <w:name w:val="Revision"/>
    <w:hidden/>
    <w:uiPriority w:val="99"/>
    <w:semiHidden/>
    <w:rsid w:val="00633C8C"/>
    <w:rPr>
      <w:lang w:val="en-US" w:eastAsia="en-US"/>
    </w:rPr>
  </w:style>
  <w:style w:type="character" w:styleId="CommentReference">
    <w:name w:val="annotation reference"/>
    <w:basedOn w:val="DefaultParagraphFont"/>
    <w:semiHidden/>
    <w:unhideWhenUsed/>
    <w:rsid w:val="00BD38A6"/>
    <w:rPr>
      <w:sz w:val="16"/>
      <w:szCs w:val="16"/>
    </w:rPr>
  </w:style>
  <w:style w:type="paragraph" w:styleId="CommentText">
    <w:name w:val="annotation text"/>
    <w:basedOn w:val="Normal"/>
    <w:link w:val="CommentTextChar"/>
    <w:semiHidden/>
    <w:unhideWhenUsed/>
    <w:rsid w:val="00BD38A6"/>
  </w:style>
  <w:style w:type="character" w:customStyle="1" w:styleId="CommentTextChar">
    <w:name w:val="Comment Text Char"/>
    <w:basedOn w:val="DefaultParagraphFont"/>
    <w:link w:val="CommentText"/>
    <w:semiHidden/>
    <w:rsid w:val="00BD38A6"/>
    <w:rPr>
      <w:lang w:val="en-US" w:eastAsia="en-US"/>
    </w:rPr>
  </w:style>
  <w:style w:type="paragraph" w:styleId="CommentSubject">
    <w:name w:val="annotation subject"/>
    <w:basedOn w:val="CommentText"/>
    <w:next w:val="CommentText"/>
    <w:link w:val="CommentSubjectChar"/>
    <w:semiHidden/>
    <w:unhideWhenUsed/>
    <w:rsid w:val="00BD38A6"/>
    <w:rPr>
      <w:b/>
      <w:bCs/>
    </w:rPr>
  </w:style>
  <w:style w:type="character" w:customStyle="1" w:styleId="CommentSubjectChar">
    <w:name w:val="Comment Subject Char"/>
    <w:basedOn w:val="CommentTextChar"/>
    <w:link w:val="CommentSubject"/>
    <w:semiHidden/>
    <w:rsid w:val="00BD38A6"/>
    <w:rPr>
      <w:b/>
      <w:bCs/>
      <w:lang w:val="en-US" w:eastAsia="en-US"/>
    </w:rPr>
  </w:style>
  <w:style w:type="paragraph" w:styleId="Header">
    <w:name w:val="header"/>
    <w:basedOn w:val="Normal"/>
    <w:link w:val="HeaderChar"/>
    <w:unhideWhenUsed/>
    <w:rsid w:val="005D1A88"/>
    <w:pPr>
      <w:tabs>
        <w:tab w:val="center" w:pos="4680"/>
        <w:tab w:val="right" w:pos="9360"/>
      </w:tabs>
    </w:pPr>
  </w:style>
  <w:style w:type="character" w:customStyle="1" w:styleId="HeaderChar">
    <w:name w:val="Header Char"/>
    <w:basedOn w:val="DefaultParagraphFont"/>
    <w:link w:val="Header"/>
    <w:rsid w:val="005D1A88"/>
    <w:rPr>
      <w:lang w:val="en-US" w:eastAsia="en-US"/>
    </w:rPr>
  </w:style>
  <w:style w:type="paragraph" w:styleId="Footer">
    <w:name w:val="footer"/>
    <w:basedOn w:val="Normal"/>
    <w:link w:val="FooterChar"/>
    <w:unhideWhenUsed/>
    <w:rsid w:val="005D1A88"/>
    <w:pPr>
      <w:tabs>
        <w:tab w:val="center" w:pos="4680"/>
        <w:tab w:val="right" w:pos="9360"/>
      </w:tabs>
    </w:pPr>
  </w:style>
  <w:style w:type="character" w:customStyle="1" w:styleId="FooterChar">
    <w:name w:val="Footer Char"/>
    <w:basedOn w:val="DefaultParagraphFont"/>
    <w:link w:val="Footer"/>
    <w:rsid w:val="005D1A88"/>
    <w:rPr>
      <w:lang w:val="en-US" w:eastAsia="en-US"/>
    </w:rPr>
  </w:style>
  <w:style w:type="character" w:customStyle="1" w:styleId="pseditboxdisponly">
    <w:name w:val="pseditbox_disponly"/>
    <w:basedOn w:val="DefaultParagraphFont"/>
    <w:rsid w:val="00B74206"/>
  </w:style>
  <w:style w:type="character" w:customStyle="1" w:styleId="Heading1Char">
    <w:name w:val="Heading 1 Char"/>
    <w:basedOn w:val="DefaultParagraphFont"/>
    <w:link w:val="Heading1"/>
    <w:rsid w:val="00B246DD"/>
    <w:rPr>
      <w:rFonts w:asciiTheme="majorHAnsi" w:eastAsiaTheme="majorEastAsia" w:hAnsiTheme="majorHAnsi" w:cstheme="majorBidi"/>
      <w:color w:val="365F91" w:themeColor="accent1" w:themeShade="BF"/>
      <w:sz w:val="32"/>
      <w:szCs w:val="32"/>
      <w:lang w:val="en-US" w:eastAsia="en-US"/>
    </w:rPr>
  </w:style>
  <w:style w:type="character" w:customStyle="1" w:styleId="UnresolvedMention">
    <w:name w:val="Unresolved Mention"/>
    <w:basedOn w:val="DefaultParagraphFont"/>
    <w:uiPriority w:val="99"/>
    <w:semiHidden/>
    <w:unhideWhenUsed/>
    <w:rsid w:val="00C82DA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264655">
      <w:bodyDiv w:val="1"/>
      <w:marLeft w:val="0"/>
      <w:marRight w:val="0"/>
      <w:marTop w:val="0"/>
      <w:marBottom w:val="0"/>
      <w:divBdr>
        <w:top w:val="none" w:sz="0" w:space="0" w:color="auto"/>
        <w:left w:val="none" w:sz="0" w:space="0" w:color="auto"/>
        <w:bottom w:val="none" w:sz="0" w:space="0" w:color="auto"/>
        <w:right w:val="none" w:sz="0" w:space="0" w:color="auto"/>
      </w:divBdr>
      <w:divsChild>
        <w:div w:id="2008899961">
          <w:marLeft w:val="547"/>
          <w:marRight w:val="0"/>
          <w:marTop w:val="96"/>
          <w:marBottom w:val="0"/>
          <w:divBdr>
            <w:top w:val="none" w:sz="0" w:space="0" w:color="auto"/>
            <w:left w:val="none" w:sz="0" w:space="0" w:color="auto"/>
            <w:bottom w:val="none" w:sz="0" w:space="0" w:color="auto"/>
            <w:right w:val="none" w:sz="0" w:space="0" w:color="auto"/>
          </w:divBdr>
        </w:div>
      </w:divsChild>
    </w:div>
    <w:div w:id="73941406">
      <w:bodyDiv w:val="1"/>
      <w:marLeft w:val="0"/>
      <w:marRight w:val="0"/>
      <w:marTop w:val="0"/>
      <w:marBottom w:val="0"/>
      <w:divBdr>
        <w:top w:val="none" w:sz="0" w:space="0" w:color="auto"/>
        <w:left w:val="none" w:sz="0" w:space="0" w:color="auto"/>
        <w:bottom w:val="none" w:sz="0" w:space="0" w:color="auto"/>
        <w:right w:val="none" w:sz="0" w:space="0" w:color="auto"/>
      </w:divBdr>
    </w:div>
    <w:div w:id="129254131">
      <w:bodyDiv w:val="1"/>
      <w:marLeft w:val="0"/>
      <w:marRight w:val="0"/>
      <w:marTop w:val="0"/>
      <w:marBottom w:val="0"/>
      <w:divBdr>
        <w:top w:val="none" w:sz="0" w:space="0" w:color="auto"/>
        <w:left w:val="none" w:sz="0" w:space="0" w:color="auto"/>
        <w:bottom w:val="none" w:sz="0" w:space="0" w:color="auto"/>
        <w:right w:val="none" w:sz="0" w:space="0" w:color="auto"/>
      </w:divBdr>
    </w:div>
    <w:div w:id="171384265">
      <w:bodyDiv w:val="1"/>
      <w:marLeft w:val="0"/>
      <w:marRight w:val="0"/>
      <w:marTop w:val="0"/>
      <w:marBottom w:val="0"/>
      <w:divBdr>
        <w:top w:val="none" w:sz="0" w:space="0" w:color="auto"/>
        <w:left w:val="none" w:sz="0" w:space="0" w:color="auto"/>
        <w:bottom w:val="none" w:sz="0" w:space="0" w:color="auto"/>
        <w:right w:val="none" w:sz="0" w:space="0" w:color="auto"/>
      </w:divBdr>
    </w:div>
    <w:div w:id="410855615">
      <w:bodyDiv w:val="1"/>
      <w:marLeft w:val="0"/>
      <w:marRight w:val="0"/>
      <w:marTop w:val="0"/>
      <w:marBottom w:val="0"/>
      <w:divBdr>
        <w:top w:val="none" w:sz="0" w:space="0" w:color="auto"/>
        <w:left w:val="none" w:sz="0" w:space="0" w:color="auto"/>
        <w:bottom w:val="none" w:sz="0" w:space="0" w:color="auto"/>
        <w:right w:val="none" w:sz="0" w:space="0" w:color="auto"/>
      </w:divBdr>
    </w:div>
    <w:div w:id="421924471">
      <w:bodyDiv w:val="1"/>
      <w:marLeft w:val="0"/>
      <w:marRight w:val="0"/>
      <w:marTop w:val="0"/>
      <w:marBottom w:val="0"/>
      <w:divBdr>
        <w:top w:val="none" w:sz="0" w:space="0" w:color="auto"/>
        <w:left w:val="none" w:sz="0" w:space="0" w:color="auto"/>
        <w:bottom w:val="none" w:sz="0" w:space="0" w:color="auto"/>
        <w:right w:val="none" w:sz="0" w:space="0" w:color="auto"/>
      </w:divBdr>
    </w:div>
    <w:div w:id="546574237">
      <w:bodyDiv w:val="1"/>
      <w:marLeft w:val="0"/>
      <w:marRight w:val="0"/>
      <w:marTop w:val="0"/>
      <w:marBottom w:val="0"/>
      <w:divBdr>
        <w:top w:val="none" w:sz="0" w:space="0" w:color="auto"/>
        <w:left w:val="none" w:sz="0" w:space="0" w:color="auto"/>
        <w:bottom w:val="none" w:sz="0" w:space="0" w:color="auto"/>
        <w:right w:val="none" w:sz="0" w:space="0" w:color="auto"/>
      </w:divBdr>
    </w:div>
    <w:div w:id="571358066">
      <w:bodyDiv w:val="1"/>
      <w:marLeft w:val="0"/>
      <w:marRight w:val="0"/>
      <w:marTop w:val="0"/>
      <w:marBottom w:val="0"/>
      <w:divBdr>
        <w:top w:val="none" w:sz="0" w:space="0" w:color="auto"/>
        <w:left w:val="none" w:sz="0" w:space="0" w:color="auto"/>
        <w:bottom w:val="none" w:sz="0" w:space="0" w:color="auto"/>
        <w:right w:val="none" w:sz="0" w:space="0" w:color="auto"/>
      </w:divBdr>
    </w:div>
    <w:div w:id="616134875">
      <w:bodyDiv w:val="1"/>
      <w:marLeft w:val="0"/>
      <w:marRight w:val="0"/>
      <w:marTop w:val="0"/>
      <w:marBottom w:val="0"/>
      <w:divBdr>
        <w:top w:val="none" w:sz="0" w:space="0" w:color="auto"/>
        <w:left w:val="none" w:sz="0" w:space="0" w:color="auto"/>
        <w:bottom w:val="none" w:sz="0" w:space="0" w:color="auto"/>
        <w:right w:val="none" w:sz="0" w:space="0" w:color="auto"/>
      </w:divBdr>
      <w:divsChild>
        <w:div w:id="500706955">
          <w:marLeft w:val="0"/>
          <w:marRight w:val="0"/>
          <w:marTop w:val="0"/>
          <w:marBottom w:val="0"/>
          <w:divBdr>
            <w:top w:val="none" w:sz="0" w:space="0" w:color="auto"/>
            <w:left w:val="none" w:sz="0" w:space="0" w:color="auto"/>
            <w:bottom w:val="none" w:sz="0" w:space="0" w:color="auto"/>
            <w:right w:val="none" w:sz="0" w:space="0" w:color="auto"/>
          </w:divBdr>
          <w:divsChild>
            <w:div w:id="540285998">
              <w:marLeft w:val="0"/>
              <w:marRight w:val="0"/>
              <w:marTop w:val="0"/>
              <w:marBottom w:val="0"/>
              <w:divBdr>
                <w:top w:val="none" w:sz="0" w:space="0" w:color="auto"/>
                <w:left w:val="none" w:sz="0" w:space="0" w:color="auto"/>
                <w:bottom w:val="none" w:sz="0" w:space="0" w:color="auto"/>
                <w:right w:val="none" w:sz="0" w:space="0" w:color="auto"/>
              </w:divBdr>
              <w:divsChild>
                <w:div w:id="1084841091">
                  <w:marLeft w:val="450"/>
                  <w:marRight w:val="0"/>
                  <w:marTop w:val="0"/>
                  <w:marBottom w:val="75"/>
                  <w:divBdr>
                    <w:top w:val="none" w:sz="0" w:space="0" w:color="auto"/>
                    <w:left w:val="none" w:sz="0" w:space="0" w:color="auto"/>
                    <w:bottom w:val="none" w:sz="0" w:space="0" w:color="auto"/>
                    <w:right w:val="none" w:sz="0" w:space="0" w:color="auto"/>
                  </w:divBdr>
                  <w:divsChild>
                    <w:div w:id="925306279">
                      <w:marLeft w:val="0"/>
                      <w:marRight w:val="0"/>
                      <w:marTop w:val="0"/>
                      <w:marBottom w:val="0"/>
                      <w:divBdr>
                        <w:top w:val="none" w:sz="0" w:space="0" w:color="auto"/>
                        <w:left w:val="none" w:sz="0" w:space="0" w:color="auto"/>
                        <w:bottom w:val="none" w:sz="0" w:space="0" w:color="auto"/>
                        <w:right w:val="none" w:sz="0" w:space="0" w:color="auto"/>
                      </w:divBdr>
                      <w:divsChild>
                        <w:div w:id="1468887470">
                          <w:marLeft w:val="0"/>
                          <w:marRight w:val="0"/>
                          <w:marTop w:val="0"/>
                          <w:marBottom w:val="0"/>
                          <w:divBdr>
                            <w:top w:val="none" w:sz="0" w:space="0" w:color="auto"/>
                            <w:left w:val="none" w:sz="0" w:space="0" w:color="auto"/>
                            <w:bottom w:val="none" w:sz="0" w:space="0" w:color="auto"/>
                            <w:right w:val="none" w:sz="0" w:space="0" w:color="auto"/>
                          </w:divBdr>
                          <w:divsChild>
                            <w:div w:id="845943962">
                              <w:marLeft w:val="0"/>
                              <w:marRight w:val="0"/>
                              <w:marTop w:val="0"/>
                              <w:marBottom w:val="0"/>
                              <w:divBdr>
                                <w:top w:val="none" w:sz="0" w:space="0" w:color="auto"/>
                                <w:left w:val="none" w:sz="0" w:space="0" w:color="auto"/>
                                <w:bottom w:val="none" w:sz="0" w:space="0" w:color="auto"/>
                                <w:right w:val="none" w:sz="0" w:space="0" w:color="auto"/>
                              </w:divBdr>
                              <w:divsChild>
                                <w:div w:id="3912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381758">
      <w:bodyDiv w:val="1"/>
      <w:marLeft w:val="0"/>
      <w:marRight w:val="0"/>
      <w:marTop w:val="0"/>
      <w:marBottom w:val="0"/>
      <w:divBdr>
        <w:top w:val="none" w:sz="0" w:space="0" w:color="auto"/>
        <w:left w:val="none" w:sz="0" w:space="0" w:color="auto"/>
        <w:bottom w:val="none" w:sz="0" w:space="0" w:color="auto"/>
        <w:right w:val="none" w:sz="0" w:space="0" w:color="auto"/>
      </w:divBdr>
      <w:divsChild>
        <w:div w:id="1677266716">
          <w:marLeft w:val="0"/>
          <w:marRight w:val="0"/>
          <w:marTop w:val="0"/>
          <w:marBottom w:val="0"/>
          <w:divBdr>
            <w:top w:val="none" w:sz="0" w:space="0" w:color="auto"/>
            <w:left w:val="none" w:sz="0" w:space="0" w:color="auto"/>
            <w:bottom w:val="none" w:sz="0" w:space="0" w:color="auto"/>
            <w:right w:val="none" w:sz="0" w:space="0" w:color="auto"/>
          </w:divBdr>
        </w:div>
      </w:divsChild>
    </w:div>
    <w:div w:id="904216817">
      <w:bodyDiv w:val="1"/>
      <w:marLeft w:val="0"/>
      <w:marRight w:val="0"/>
      <w:marTop w:val="0"/>
      <w:marBottom w:val="0"/>
      <w:divBdr>
        <w:top w:val="none" w:sz="0" w:space="0" w:color="auto"/>
        <w:left w:val="none" w:sz="0" w:space="0" w:color="auto"/>
        <w:bottom w:val="none" w:sz="0" w:space="0" w:color="auto"/>
        <w:right w:val="none" w:sz="0" w:space="0" w:color="auto"/>
      </w:divBdr>
    </w:div>
    <w:div w:id="990670309">
      <w:bodyDiv w:val="1"/>
      <w:marLeft w:val="0"/>
      <w:marRight w:val="0"/>
      <w:marTop w:val="0"/>
      <w:marBottom w:val="0"/>
      <w:divBdr>
        <w:top w:val="none" w:sz="0" w:space="0" w:color="auto"/>
        <w:left w:val="none" w:sz="0" w:space="0" w:color="auto"/>
        <w:bottom w:val="none" w:sz="0" w:space="0" w:color="auto"/>
        <w:right w:val="none" w:sz="0" w:space="0" w:color="auto"/>
      </w:divBdr>
    </w:div>
    <w:div w:id="1041827312">
      <w:bodyDiv w:val="1"/>
      <w:marLeft w:val="0"/>
      <w:marRight w:val="0"/>
      <w:marTop w:val="0"/>
      <w:marBottom w:val="0"/>
      <w:divBdr>
        <w:top w:val="none" w:sz="0" w:space="0" w:color="auto"/>
        <w:left w:val="none" w:sz="0" w:space="0" w:color="auto"/>
        <w:bottom w:val="none" w:sz="0" w:space="0" w:color="auto"/>
        <w:right w:val="none" w:sz="0" w:space="0" w:color="auto"/>
      </w:divBdr>
    </w:div>
    <w:div w:id="1111823348">
      <w:bodyDiv w:val="1"/>
      <w:marLeft w:val="0"/>
      <w:marRight w:val="0"/>
      <w:marTop w:val="0"/>
      <w:marBottom w:val="0"/>
      <w:divBdr>
        <w:top w:val="none" w:sz="0" w:space="0" w:color="auto"/>
        <w:left w:val="none" w:sz="0" w:space="0" w:color="auto"/>
        <w:bottom w:val="none" w:sz="0" w:space="0" w:color="auto"/>
        <w:right w:val="none" w:sz="0" w:space="0" w:color="auto"/>
      </w:divBdr>
    </w:div>
    <w:div w:id="1132286742">
      <w:bodyDiv w:val="1"/>
      <w:marLeft w:val="0"/>
      <w:marRight w:val="0"/>
      <w:marTop w:val="0"/>
      <w:marBottom w:val="0"/>
      <w:divBdr>
        <w:top w:val="none" w:sz="0" w:space="0" w:color="auto"/>
        <w:left w:val="none" w:sz="0" w:space="0" w:color="auto"/>
        <w:bottom w:val="none" w:sz="0" w:space="0" w:color="auto"/>
        <w:right w:val="none" w:sz="0" w:space="0" w:color="auto"/>
      </w:divBdr>
    </w:div>
    <w:div w:id="1236010962">
      <w:bodyDiv w:val="1"/>
      <w:marLeft w:val="0"/>
      <w:marRight w:val="0"/>
      <w:marTop w:val="0"/>
      <w:marBottom w:val="0"/>
      <w:divBdr>
        <w:top w:val="none" w:sz="0" w:space="0" w:color="auto"/>
        <w:left w:val="none" w:sz="0" w:space="0" w:color="auto"/>
        <w:bottom w:val="none" w:sz="0" w:space="0" w:color="auto"/>
        <w:right w:val="none" w:sz="0" w:space="0" w:color="auto"/>
      </w:divBdr>
      <w:divsChild>
        <w:div w:id="1358847262">
          <w:marLeft w:val="0"/>
          <w:marRight w:val="0"/>
          <w:marTop w:val="0"/>
          <w:marBottom w:val="0"/>
          <w:divBdr>
            <w:top w:val="none" w:sz="0" w:space="0" w:color="auto"/>
            <w:left w:val="none" w:sz="0" w:space="0" w:color="auto"/>
            <w:bottom w:val="none" w:sz="0" w:space="0" w:color="auto"/>
            <w:right w:val="none" w:sz="0" w:space="0" w:color="auto"/>
          </w:divBdr>
        </w:div>
      </w:divsChild>
    </w:div>
    <w:div w:id="1307934600">
      <w:bodyDiv w:val="1"/>
      <w:marLeft w:val="0"/>
      <w:marRight w:val="0"/>
      <w:marTop w:val="0"/>
      <w:marBottom w:val="0"/>
      <w:divBdr>
        <w:top w:val="none" w:sz="0" w:space="0" w:color="auto"/>
        <w:left w:val="none" w:sz="0" w:space="0" w:color="auto"/>
        <w:bottom w:val="none" w:sz="0" w:space="0" w:color="auto"/>
        <w:right w:val="none" w:sz="0" w:space="0" w:color="auto"/>
      </w:divBdr>
      <w:divsChild>
        <w:div w:id="1764641953">
          <w:marLeft w:val="547"/>
          <w:marRight w:val="0"/>
          <w:marTop w:val="96"/>
          <w:marBottom w:val="0"/>
          <w:divBdr>
            <w:top w:val="none" w:sz="0" w:space="0" w:color="auto"/>
            <w:left w:val="none" w:sz="0" w:space="0" w:color="auto"/>
            <w:bottom w:val="none" w:sz="0" w:space="0" w:color="auto"/>
            <w:right w:val="none" w:sz="0" w:space="0" w:color="auto"/>
          </w:divBdr>
        </w:div>
        <w:div w:id="668097801">
          <w:marLeft w:val="547"/>
          <w:marRight w:val="0"/>
          <w:marTop w:val="96"/>
          <w:marBottom w:val="0"/>
          <w:divBdr>
            <w:top w:val="none" w:sz="0" w:space="0" w:color="auto"/>
            <w:left w:val="none" w:sz="0" w:space="0" w:color="auto"/>
            <w:bottom w:val="none" w:sz="0" w:space="0" w:color="auto"/>
            <w:right w:val="none" w:sz="0" w:space="0" w:color="auto"/>
          </w:divBdr>
        </w:div>
      </w:divsChild>
    </w:div>
    <w:div w:id="1333485475">
      <w:bodyDiv w:val="1"/>
      <w:marLeft w:val="0"/>
      <w:marRight w:val="0"/>
      <w:marTop w:val="0"/>
      <w:marBottom w:val="0"/>
      <w:divBdr>
        <w:top w:val="none" w:sz="0" w:space="0" w:color="auto"/>
        <w:left w:val="none" w:sz="0" w:space="0" w:color="auto"/>
        <w:bottom w:val="none" w:sz="0" w:space="0" w:color="auto"/>
        <w:right w:val="none" w:sz="0" w:space="0" w:color="auto"/>
      </w:divBdr>
    </w:div>
    <w:div w:id="1511020317">
      <w:bodyDiv w:val="1"/>
      <w:marLeft w:val="0"/>
      <w:marRight w:val="0"/>
      <w:marTop w:val="0"/>
      <w:marBottom w:val="0"/>
      <w:divBdr>
        <w:top w:val="none" w:sz="0" w:space="0" w:color="auto"/>
        <w:left w:val="none" w:sz="0" w:space="0" w:color="auto"/>
        <w:bottom w:val="none" w:sz="0" w:space="0" w:color="auto"/>
        <w:right w:val="none" w:sz="0" w:space="0" w:color="auto"/>
      </w:divBdr>
    </w:div>
    <w:div w:id="1622806989">
      <w:bodyDiv w:val="1"/>
      <w:marLeft w:val="0"/>
      <w:marRight w:val="0"/>
      <w:marTop w:val="0"/>
      <w:marBottom w:val="0"/>
      <w:divBdr>
        <w:top w:val="none" w:sz="0" w:space="0" w:color="auto"/>
        <w:left w:val="none" w:sz="0" w:space="0" w:color="auto"/>
        <w:bottom w:val="none" w:sz="0" w:space="0" w:color="auto"/>
        <w:right w:val="none" w:sz="0" w:space="0" w:color="auto"/>
      </w:divBdr>
    </w:div>
    <w:div w:id="1669596855">
      <w:bodyDiv w:val="1"/>
      <w:marLeft w:val="0"/>
      <w:marRight w:val="0"/>
      <w:marTop w:val="0"/>
      <w:marBottom w:val="0"/>
      <w:divBdr>
        <w:top w:val="none" w:sz="0" w:space="0" w:color="auto"/>
        <w:left w:val="none" w:sz="0" w:space="0" w:color="auto"/>
        <w:bottom w:val="none" w:sz="0" w:space="0" w:color="auto"/>
        <w:right w:val="none" w:sz="0" w:space="0" w:color="auto"/>
      </w:divBdr>
      <w:divsChild>
        <w:div w:id="1679044650">
          <w:marLeft w:val="547"/>
          <w:marRight w:val="0"/>
          <w:marTop w:val="96"/>
          <w:marBottom w:val="0"/>
          <w:divBdr>
            <w:top w:val="none" w:sz="0" w:space="0" w:color="auto"/>
            <w:left w:val="none" w:sz="0" w:space="0" w:color="auto"/>
            <w:bottom w:val="none" w:sz="0" w:space="0" w:color="auto"/>
            <w:right w:val="none" w:sz="0" w:space="0" w:color="auto"/>
          </w:divBdr>
        </w:div>
      </w:divsChild>
    </w:div>
    <w:div w:id="1874921373">
      <w:bodyDiv w:val="1"/>
      <w:marLeft w:val="0"/>
      <w:marRight w:val="0"/>
      <w:marTop w:val="0"/>
      <w:marBottom w:val="0"/>
      <w:divBdr>
        <w:top w:val="none" w:sz="0" w:space="0" w:color="auto"/>
        <w:left w:val="none" w:sz="0" w:space="0" w:color="auto"/>
        <w:bottom w:val="none" w:sz="0" w:space="0" w:color="auto"/>
        <w:right w:val="none" w:sz="0" w:space="0" w:color="auto"/>
      </w:divBdr>
    </w:div>
    <w:div w:id="1971813856">
      <w:bodyDiv w:val="1"/>
      <w:marLeft w:val="0"/>
      <w:marRight w:val="0"/>
      <w:marTop w:val="0"/>
      <w:marBottom w:val="0"/>
      <w:divBdr>
        <w:top w:val="none" w:sz="0" w:space="0" w:color="auto"/>
        <w:left w:val="none" w:sz="0" w:space="0" w:color="auto"/>
        <w:bottom w:val="none" w:sz="0" w:space="0" w:color="auto"/>
        <w:right w:val="none" w:sz="0" w:space="0" w:color="auto"/>
      </w:divBdr>
    </w:div>
    <w:div w:id="206432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a.Nagy@telfer.uottawa.ca" TargetMode="External"/><Relationship Id="rId13" Type="http://schemas.openxmlformats.org/officeDocument/2006/relationships/hyperlink" Target="mailto:rhany@uottawa.ca" TargetMode="External"/><Relationship Id="rId18" Type="http://schemas.openxmlformats.org/officeDocument/2006/relationships/hyperlink" Target="mailto:alege2@uottawa.ca"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mailto:gnelson@uottawa.ca" TargetMode="External"/><Relationship Id="rId7" Type="http://schemas.openxmlformats.org/officeDocument/2006/relationships/hyperlink" Target="mailto:pierre.thibault@uOttawa.ca" TargetMode="External"/><Relationship Id="rId12" Type="http://schemas.openxmlformats.org/officeDocument/2006/relationships/hyperlink" Target="mailto:senquanzhang@hotmail.com" TargetMode="External"/><Relationship Id="rId17" Type="http://schemas.openxmlformats.org/officeDocument/2006/relationships/hyperlink" Target="mailto:hleminsk@uOttawa.ca"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thayes@uOttawa.ca" TargetMode="External"/><Relationship Id="rId20" Type="http://schemas.openxmlformats.org/officeDocument/2006/relationships/hyperlink" Target="mailto:aoran@uOttawa.c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mccuaig@uottawa.ca" TargetMode="External"/><Relationship Id="rId24" Type="http://schemas.openxmlformats.org/officeDocument/2006/relationships/hyperlink" Target="https://web47.uottawa.ca/en/lrs" TargetMode="External"/><Relationship Id="rId5" Type="http://schemas.openxmlformats.org/officeDocument/2006/relationships/footnotes" Target="footnotes.xml"/><Relationship Id="rId15" Type="http://schemas.openxmlformats.org/officeDocument/2006/relationships/hyperlink" Target="mailto:spool093@uottawa.ca" TargetMode="External"/><Relationship Id="rId23" Type="http://schemas.openxmlformats.org/officeDocument/2006/relationships/hyperlink" Target="mailto:marc.joly@uottawa.ca" TargetMode="External"/><Relationship Id="rId28" Type="http://schemas.openxmlformats.org/officeDocument/2006/relationships/fontTable" Target="fontTable.xml"/><Relationship Id="rId10" Type="http://schemas.openxmlformats.org/officeDocument/2006/relationships/hyperlink" Target="mailto:agnieszka.szczotka@uottawa.ca" TargetMode="External"/><Relationship Id="rId19" Type="http://schemas.openxmlformats.org/officeDocument/2006/relationships/hyperlink" Target="mailto:elizabeth.campbell@uottawa.ca" TargetMode="External"/><Relationship Id="rId4" Type="http://schemas.openxmlformats.org/officeDocument/2006/relationships/webSettings" Target="webSettings.xml"/><Relationship Id="rId9" Type="http://schemas.openxmlformats.org/officeDocument/2006/relationships/hyperlink" Target="mailto:agregory@uOttawa.ca" TargetMode="External"/><Relationship Id="rId14" Type="http://schemas.openxmlformats.org/officeDocument/2006/relationships/hyperlink" Target="mailto:fdava018@uottawa.ca" TargetMode="External"/><Relationship Id="rId22" Type="http://schemas.openxmlformats.org/officeDocument/2006/relationships/hyperlink" Target="mailto:blitz@uottawa.ca"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773</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JOINT HEALTH AND SAFETY COMMITTEE</vt:lpstr>
    </vt:vector>
  </TitlesOfParts>
  <Company>University of Ottawa</Company>
  <LinksUpToDate>false</LinksUpToDate>
  <CharactersWithSpaces>6106</CharactersWithSpaces>
  <SharedDoc>false</SharedDoc>
  <HLinks>
    <vt:vector size="12" baseType="variant">
      <vt:variant>
        <vt:i4>1638402</vt:i4>
      </vt:variant>
      <vt:variant>
        <vt:i4>3</vt:i4>
      </vt:variant>
      <vt:variant>
        <vt:i4>0</vt:i4>
      </vt:variant>
      <vt:variant>
        <vt:i4>5</vt:i4>
      </vt:variant>
      <vt:variant>
        <vt:lpwstr>http://www.labour.gov.on.ca/english/hs/pubs/hsawtoday/issue9.php</vt:lpwstr>
      </vt:variant>
      <vt:variant>
        <vt:lpwstr>sawo</vt:lpwstr>
      </vt:variant>
      <vt:variant>
        <vt:i4>24</vt:i4>
      </vt:variant>
      <vt:variant>
        <vt:i4>0</vt:i4>
      </vt:variant>
      <vt:variant>
        <vt:i4>0</vt:i4>
      </vt:variant>
      <vt:variant>
        <vt:i4>5</vt:i4>
      </vt:variant>
      <vt:variant>
        <vt:lpwstr>https://web30.uottawa.ca/hr/web/en/type/risk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HEALTH AND SAFETY COMMITTEE</dc:title>
  <dc:creator>Céline Clement</dc:creator>
  <cp:lastModifiedBy>Asia Communications</cp:lastModifiedBy>
  <cp:revision>3</cp:revision>
  <cp:lastPrinted>2018-07-04T20:10:00Z</cp:lastPrinted>
  <dcterms:created xsi:type="dcterms:W3CDTF">2021-11-16T14:18:00Z</dcterms:created>
  <dcterms:modified xsi:type="dcterms:W3CDTF">2021-11-17T04:53:00Z</dcterms:modified>
</cp:coreProperties>
</file>