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EB80" w14:textId="77777777" w:rsidR="0076701A" w:rsidRPr="00AD673A" w:rsidRDefault="0076701A" w:rsidP="00D710EC">
      <w:pPr>
        <w:pStyle w:val="ListParagraph"/>
        <w:ind w:left="0"/>
        <w:jc w:val="center"/>
        <w:rPr>
          <w:rFonts w:ascii="Times New Roman" w:hAnsi="Times New Roman" w:cs="Times New Roman"/>
          <w:b/>
          <w:bCs/>
          <w:sz w:val="24"/>
          <w:szCs w:val="24"/>
          <w:lang w:val="fr-CA"/>
        </w:rPr>
      </w:pPr>
    </w:p>
    <w:p w14:paraId="5EBF119A" w14:textId="77777777" w:rsidR="0076701A" w:rsidRPr="00AD673A" w:rsidRDefault="0076701A" w:rsidP="00D710EC">
      <w:pPr>
        <w:pStyle w:val="ListParagraph"/>
        <w:ind w:left="0"/>
        <w:jc w:val="center"/>
        <w:rPr>
          <w:rFonts w:ascii="Times New Roman" w:hAnsi="Times New Roman" w:cs="Times New Roman"/>
          <w:b/>
          <w:bCs/>
          <w:sz w:val="24"/>
          <w:szCs w:val="24"/>
          <w:lang w:val="fr-CA"/>
        </w:rPr>
      </w:pPr>
    </w:p>
    <w:p w14:paraId="26ABB6E8" w14:textId="77777777" w:rsidR="0076701A" w:rsidRPr="00AD673A" w:rsidRDefault="0076701A" w:rsidP="00D710EC">
      <w:pPr>
        <w:pStyle w:val="ListParagraph"/>
        <w:ind w:left="0"/>
        <w:jc w:val="center"/>
        <w:rPr>
          <w:rFonts w:ascii="Times New Roman" w:hAnsi="Times New Roman" w:cs="Times New Roman"/>
          <w:b/>
          <w:bCs/>
          <w:sz w:val="24"/>
          <w:szCs w:val="24"/>
          <w:lang w:val="fr-CA"/>
        </w:rPr>
      </w:pPr>
    </w:p>
    <w:p w14:paraId="09DF3E17" w14:textId="77777777" w:rsidR="0076701A" w:rsidRPr="00AD673A" w:rsidRDefault="0076701A" w:rsidP="00D710EC">
      <w:pPr>
        <w:pStyle w:val="ListParagraph"/>
        <w:ind w:left="0"/>
        <w:jc w:val="center"/>
        <w:rPr>
          <w:rFonts w:ascii="Times New Roman" w:hAnsi="Times New Roman" w:cs="Times New Roman"/>
          <w:b/>
          <w:bCs/>
          <w:sz w:val="24"/>
          <w:szCs w:val="24"/>
          <w:lang w:val="fr-CA"/>
        </w:rPr>
      </w:pPr>
    </w:p>
    <w:p w14:paraId="0CA16C84" w14:textId="77777777" w:rsidR="0076701A" w:rsidRPr="00AD673A" w:rsidRDefault="0076701A" w:rsidP="0076701A">
      <w:pPr>
        <w:spacing w:after="0" w:line="240" w:lineRule="auto"/>
        <w:jc w:val="center"/>
        <w:rPr>
          <w:rFonts w:ascii="Times New Roman" w:eastAsia="MS Mincho" w:hAnsi="Times New Roman" w:cs="Times New Roman"/>
          <w:b/>
          <w:sz w:val="24"/>
          <w:szCs w:val="24"/>
          <w:lang w:val="fr-CA"/>
        </w:rPr>
      </w:pPr>
      <w:r w:rsidRPr="00AD673A">
        <w:rPr>
          <w:rFonts w:ascii="Times New Roman" w:eastAsia="MS Mincho" w:hAnsi="Times New Roman" w:cs="Times New Roman"/>
          <w:b/>
          <w:sz w:val="24"/>
          <w:szCs w:val="24"/>
          <w:lang w:val="fr-CA"/>
        </w:rPr>
        <w:t xml:space="preserve">DEMANDE AU SÉNAT </w:t>
      </w:r>
    </w:p>
    <w:p w14:paraId="27CCB0B0" w14:textId="77777777" w:rsidR="0076701A" w:rsidRPr="00AD673A" w:rsidRDefault="0076701A" w:rsidP="0076701A">
      <w:pPr>
        <w:spacing w:after="0" w:line="240" w:lineRule="auto"/>
        <w:jc w:val="center"/>
        <w:rPr>
          <w:rFonts w:ascii="Times New Roman" w:eastAsia="MS Mincho" w:hAnsi="Times New Roman" w:cs="Times New Roman"/>
          <w:b/>
          <w:sz w:val="24"/>
          <w:szCs w:val="24"/>
          <w:lang w:val="fr-CA"/>
        </w:rPr>
      </w:pPr>
    </w:p>
    <w:p w14:paraId="72A31445" w14:textId="4B333FCF" w:rsidR="0076701A" w:rsidRPr="00413757" w:rsidRDefault="0076701A" w:rsidP="0076701A">
      <w:pPr>
        <w:spacing w:after="0" w:line="240" w:lineRule="auto"/>
        <w:jc w:val="center"/>
        <w:rPr>
          <w:rFonts w:ascii="Times New Roman" w:eastAsia="MS Mincho" w:hAnsi="Times New Roman" w:cs="Times New Roman"/>
          <w:b/>
          <w:sz w:val="28"/>
          <w:szCs w:val="28"/>
          <w:lang w:val="fr-CA"/>
        </w:rPr>
      </w:pPr>
      <w:r w:rsidRPr="00413757">
        <w:rPr>
          <w:rFonts w:ascii="Times New Roman" w:eastAsia="MS Mincho" w:hAnsi="Times New Roman" w:cs="Times New Roman"/>
          <w:b/>
          <w:sz w:val="28"/>
          <w:szCs w:val="28"/>
          <w:lang w:val="fr-CA"/>
        </w:rPr>
        <w:t xml:space="preserve">Création de programme </w:t>
      </w:r>
    </w:p>
    <w:p w14:paraId="754D8E14" w14:textId="2BD7FBEF" w:rsidR="0076701A" w:rsidRPr="00AD673A" w:rsidRDefault="0076701A" w:rsidP="0076701A">
      <w:pPr>
        <w:spacing w:after="0" w:line="240" w:lineRule="auto"/>
        <w:jc w:val="center"/>
        <w:rPr>
          <w:rFonts w:ascii="Times New Roman" w:eastAsia="MS Mincho" w:hAnsi="Times New Roman" w:cs="Times New Roman"/>
          <w:b/>
          <w:sz w:val="24"/>
          <w:szCs w:val="24"/>
          <w:lang w:val="fr-CA"/>
        </w:rPr>
      </w:pPr>
    </w:p>
    <w:p w14:paraId="17E8D326" w14:textId="0C09D732" w:rsidR="008C0379" w:rsidRPr="00AD673A" w:rsidRDefault="008C0379" w:rsidP="0076701A">
      <w:pPr>
        <w:spacing w:after="0" w:line="240" w:lineRule="auto"/>
        <w:jc w:val="center"/>
        <w:rPr>
          <w:rFonts w:ascii="Times New Roman" w:eastAsia="MS Mincho" w:hAnsi="Times New Roman" w:cs="Times New Roman"/>
          <w:b/>
          <w:sz w:val="24"/>
          <w:szCs w:val="24"/>
          <w:lang w:val="fr-CA"/>
        </w:rPr>
      </w:pPr>
    </w:p>
    <w:p w14:paraId="709140E0" w14:textId="77777777" w:rsidR="008C0379" w:rsidRPr="00AD673A" w:rsidRDefault="008C0379" w:rsidP="0076701A">
      <w:pPr>
        <w:spacing w:after="0" w:line="240" w:lineRule="auto"/>
        <w:jc w:val="center"/>
        <w:rPr>
          <w:rFonts w:ascii="Times New Roman" w:eastAsia="MS Mincho" w:hAnsi="Times New Roman" w:cs="Times New Roman"/>
          <w:b/>
          <w:sz w:val="24"/>
          <w:szCs w:val="24"/>
          <w:lang w:val="fr-CA"/>
        </w:rPr>
      </w:pPr>
    </w:p>
    <w:p w14:paraId="3B508E93" w14:textId="2A35E70B" w:rsidR="0076701A" w:rsidRPr="00413757" w:rsidRDefault="0076701A" w:rsidP="0076701A">
      <w:pPr>
        <w:tabs>
          <w:tab w:val="right" w:pos="4678"/>
        </w:tabs>
        <w:spacing w:after="0" w:line="240" w:lineRule="auto"/>
        <w:rPr>
          <w:rFonts w:ascii="Times New Roman" w:eastAsia="MS Mincho" w:hAnsi="Times New Roman" w:cs="Times New Roman"/>
          <w:sz w:val="24"/>
          <w:szCs w:val="24"/>
          <w:lang w:val="fr-CA"/>
        </w:rPr>
      </w:pPr>
      <w:r w:rsidRPr="00AD673A">
        <w:rPr>
          <w:rFonts w:ascii="Times New Roman" w:eastAsia="MS Mincho" w:hAnsi="Times New Roman" w:cs="Times New Roman"/>
          <w:b/>
          <w:sz w:val="24"/>
          <w:szCs w:val="24"/>
          <w:lang w:val="fr-CA"/>
        </w:rPr>
        <w:tab/>
      </w:r>
      <w:r w:rsidRPr="00413757">
        <w:rPr>
          <w:rFonts w:ascii="Times New Roman" w:eastAsia="MS Mincho" w:hAnsi="Times New Roman" w:cs="Times New Roman"/>
          <w:b/>
          <w:sz w:val="24"/>
          <w:szCs w:val="24"/>
          <w:lang w:val="fr-CA"/>
        </w:rPr>
        <w:t>Faculté</w:t>
      </w:r>
      <w:r w:rsidRPr="00413757">
        <w:rPr>
          <w:rFonts w:ascii="Times New Roman" w:eastAsia="MS Mincho" w:hAnsi="Times New Roman" w:cs="Times New Roman"/>
          <w:sz w:val="24"/>
          <w:szCs w:val="24"/>
          <w:lang w:val="fr-CA"/>
        </w:rPr>
        <w:tab/>
        <w:t>*****</w:t>
      </w:r>
    </w:p>
    <w:p w14:paraId="1C7A7A3E" w14:textId="7366E82E" w:rsidR="0076701A" w:rsidRPr="00413757" w:rsidRDefault="0076701A" w:rsidP="0076701A">
      <w:pPr>
        <w:tabs>
          <w:tab w:val="right" w:pos="4678"/>
        </w:tabs>
        <w:spacing w:after="0" w:line="240" w:lineRule="auto"/>
        <w:rPr>
          <w:rFonts w:ascii="Times New Roman" w:eastAsia="MS Mincho" w:hAnsi="Times New Roman" w:cs="Times New Roman"/>
          <w:sz w:val="24"/>
          <w:szCs w:val="24"/>
          <w:lang w:val="fr-CA"/>
        </w:rPr>
      </w:pPr>
      <w:r w:rsidRPr="00413757">
        <w:rPr>
          <w:rFonts w:ascii="Times New Roman" w:eastAsia="MS Mincho" w:hAnsi="Times New Roman" w:cs="Times New Roman"/>
          <w:b/>
          <w:sz w:val="24"/>
          <w:szCs w:val="24"/>
          <w:lang w:val="fr-CA"/>
        </w:rPr>
        <w:tab/>
      </w:r>
      <w:r w:rsidR="00F516D6" w:rsidRPr="00413757">
        <w:rPr>
          <w:rFonts w:ascii="Times New Roman" w:eastAsia="MS Mincho" w:hAnsi="Times New Roman" w:cs="Times New Roman"/>
          <w:b/>
          <w:sz w:val="24"/>
          <w:szCs w:val="24"/>
          <w:lang w:val="fr-CA"/>
        </w:rPr>
        <w:t>Unité scolaire</w:t>
      </w:r>
      <w:r w:rsidRPr="00413757">
        <w:rPr>
          <w:rFonts w:ascii="Times New Roman" w:eastAsia="MS Mincho" w:hAnsi="Times New Roman" w:cs="Times New Roman"/>
          <w:sz w:val="24"/>
          <w:szCs w:val="24"/>
          <w:lang w:val="fr-CA"/>
        </w:rPr>
        <w:tab/>
        <w:t>*****</w:t>
      </w:r>
    </w:p>
    <w:p w14:paraId="21B05206" w14:textId="77777777" w:rsidR="0076701A" w:rsidRPr="00413757" w:rsidRDefault="0076701A" w:rsidP="0076701A">
      <w:pPr>
        <w:tabs>
          <w:tab w:val="right" w:pos="4678"/>
        </w:tabs>
        <w:spacing w:after="0" w:line="240" w:lineRule="auto"/>
        <w:rPr>
          <w:rFonts w:ascii="Times New Roman" w:eastAsia="MS Mincho" w:hAnsi="Times New Roman" w:cs="Times New Roman"/>
          <w:b/>
          <w:sz w:val="28"/>
          <w:szCs w:val="28"/>
          <w:lang w:val="fr-CA"/>
        </w:rPr>
      </w:pPr>
      <w:r w:rsidRPr="00413757">
        <w:rPr>
          <w:rFonts w:ascii="Times New Roman" w:eastAsia="MS Mincho" w:hAnsi="Times New Roman" w:cs="Times New Roman"/>
          <w:b/>
          <w:sz w:val="24"/>
          <w:szCs w:val="24"/>
          <w:lang w:val="fr-CA"/>
        </w:rPr>
        <w:tab/>
        <w:t>Numéro de la demande</w:t>
      </w:r>
      <w:r w:rsidRPr="00413757">
        <w:rPr>
          <w:rFonts w:ascii="Times New Roman" w:eastAsia="MS Mincho" w:hAnsi="Times New Roman" w:cs="Times New Roman"/>
          <w:b/>
          <w:sz w:val="28"/>
          <w:szCs w:val="28"/>
          <w:lang w:val="fr-CA"/>
        </w:rPr>
        <w:tab/>
        <w:t>*****</w:t>
      </w:r>
    </w:p>
    <w:p w14:paraId="04477E2F" w14:textId="77777777" w:rsidR="0076701A" w:rsidRPr="00413757" w:rsidRDefault="0076701A" w:rsidP="0076701A">
      <w:pPr>
        <w:spacing w:after="0" w:line="240" w:lineRule="auto"/>
        <w:rPr>
          <w:rFonts w:ascii="Times New Roman" w:eastAsia="MS Mincho" w:hAnsi="Times New Roman" w:cs="Times New Roman"/>
          <w:sz w:val="28"/>
          <w:szCs w:val="28"/>
          <w:lang w:val="fr-CA"/>
        </w:rPr>
      </w:pPr>
    </w:p>
    <w:p w14:paraId="45C087EC" w14:textId="77777777" w:rsidR="0076701A" w:rsidRPr="00413757" w:rsidRDefault="0076701A" w:rsidP="0076701A">
      <w:pPr>
        <w:spacing w:after="0" w:line="240" w:lineRule="auto"/>
        <w:rPr>
          <w:rFonts w:ascii="Times New Roman" w:eastAsia="MS Mincho" w:hAnsi="Times New Roman" w:cs="Times New Roman"/>
          <w:b/>
          <w:sz w:val="28"/>
          <w:szCs w:val="28"/>
          <w:lang w:val="fr-CA"/>
        </w:rPr>
      </w:pPr>
    </w:p>
    <w:p w14:paraId="062B4114" w14:textId="77777777" w:rsidR="0076701A" w:rsidRPr="00413757" w:rsidRDefault="0076701A" w:rsidP="0076701A">
      <w:pPr>
        <w:tabs>
          <w:tab w:val="right" w:pos="4678"/>
        </w:tabs>
        <w:spacing w:after="0" w:line="240" w:lineRule="auto"/>
        <w:jc w:val="center"/>
        <w:rPr>
          <w:rFonts w:ascii="Times New Roman" w:eastAsia="MS Mincho" w:hAnsi="Times New Roman" w:cs="Times New Roman"/>
          <w:b/>
          <w:sz w:val="28"/>
          <w:szCs w:val="28"/>
          <w:lang w:val="fr-CA"/>
        </w:rPr>
      </w:pPr>
      <w:r w:rsidRPr="00413757">
        <w:rPr>
          <w:rFonts w:ascii="Times New Roman" w:eastAsia="MS Mincho" w:hAnsi="Times New Roman" w:cs="Times New Roman"/>
          <w:b/>
          <w:sz w:val="28"/>
          <w:szCs w:val="28"/>
          <w:lang w:val="fr-CA"/>
        </w:rPr>
        <w:t xml:space="preserve">Programme(s) </w:t>
      </w:r>
    </w:p>
    <w:p w14:paraId="446C55A9" w14:textId="77777777" w:rsidR="0076701A" w:rsidRPr="00413757" w:rsidRDefault="0076701A" w:rsidP="0076701A">
      <w:pPr>
        <w:spacing w:after="0" w:line="240" w:lineRule="auto"/>
        <w:rPr>
          <w:rFonts w:ascii="Times New Roman" w:eastAsia="MS Mincho" w:hAnsi="Times New Roman" w:cs="Times New Roman"/>
          <w:b/>
          <w:sz w:val="28"/>
          <w:szCs w:val="28"/>
          <w:lang w:val="fr-CA"/>
        </w:rPr>
      </w:pPr>
    </w:p>
    <w:p w14:paraId="0B1F137B" w14:textId="77777777" w:rsidR="0076701A" w:rsidRPr="00413757" w:rsidRDefault="0076701A" w:rsidP="0076701A">
      <w:pPr>
        <w:spacing w:after="0" w:line="240" w:lineRule="auto"/>
        <w:jc w:val="center"/>
        <w:rPr>
          <w:rFonts w:ascii="Times New Roman" w:eastAsia="MS Mincho" w:hAnsi="Times New Roman" w:cs="Times New Roman"/>
          <w:b/>
          <w:sz w:val="28"/>
          <w:szCs w:val="28"/>
          <w:lang w:val="fr-CA"/>
        </w:rPr>
      </w:pPr>
      <w:r w:rsidRPr="00413757">
        <w:rPr>
          <w:rFonts w:ascii="Times New Roman" w:eastAsia="MS Mincho" w:hAnsi="Times New Roman" w:cs="Times New Roman"/>
          <w:b/>
          <w:sz w:val="28"/>
          <w:szCs w:val="28"/>
          <w:lang w:val="fr-CA"/>
        </w:rPr>
        <w:t>*****</w:t>
      </w:r>
    </w:p>
    <w:p w14:paraId="70BDFA54" w14:textId="66617A5C" w:rsidR="0076701A" w:rsidRPr="00413757" w:rsidRDefault="00EB3D84" w:rsidP="00EB3D84">
      <w:pPr>
        <w:keepNext/>
        <w:keepLines/>
        <w:spacing w:before="240" w:after="0" w:line="240" w:lineRule="auto"/>
        <w:outlineLvl w:val="0"/>
        <w:rPr>
          <w:rFonts w:ascii="Times New Roman" w:eastAsia="MS Gothic" w:hAnsi="Times New Roman" w:cs="Times New Roman"/>
          <w:b/>
          <w:bCs/>
          <w:sz w:val="28"/>
          <w:szCs w:val="28"/>
          <w:lang w:val="fr-CA"/>
        </w:rPr>
      </w:pPr>
      <w:r>
        <w:rPr>
          <w:rFonts w:ascii="Times New Roman" w:eastAsia="MS Mincho" w:hAnsi="Times New Roman" w:cs="Times New Roman"/>
          <w:b/>
          <w:sz w:val="28"/>
          <w:szCs w:val="28"/>
          <w:lang w:val="fr-CA"/>
        </w:rPr>
        <w:t xml:space="preserve">                                     </w:t>
      </w:r>
      <w:r w:rsidR="0076701A" w:rsidRPr="00413757">
        <w:rPr>
          <w:rFonts w:ascii="Times New Roman" w:eastAsia="MS Gothic" w:hAnsi="Times New Roman" w:cs="Times New Roman"/>
          <w:b/>
          <w:bCs/>
          <w:sz w:val="28"/>
          <w:szCs w:val="28"/>
          <w:lang w:val="fr-CA"/>
        </w:rPr>
        <w:t xml:space="preserve">Approbations </w:t>
      </w:r>
      <w:r>
        <w:rPr>
          <w:rFonts w:ascii="Times New Roman" w:eastAsia="MS Gothic" w:hAnsi="Times New Roman" w:cs="Times New Roman"/>
          <w:b/>
          <w:bCs/>
          <w:sz w:val="28"/>
          <w:szCs w:val="28"/>
          <w:lang w:val="fr-CA"/>
        </w:rPr>
        <w:t>(ordre chronologique)</w:t>
      </w:r>
    </w:p>
    <w:p w14:paraId="433950F7" w14:textId="77777777" w:rsidR="0076701A" w:rsidRPr="00AD673A" w:rsidRDefault="0076701A" w:rsidP="0076701A">
      <w:pPr>
        <w:spacing w:after="0" w:line="240" w:lineRule="auto"/>
        <w:rPr>
          <w:rFonts w:ascii="Times New Roman" w:eastAsia="MS Mincho" w:hAnsi="Times New Roman" w:cs="Times New Roman"/>
          <w:sz w:val="24"/>
          <w:szCs w:val="24"/>
          <w:lang w:val="fr-CA"/>
        </w:rPr>
      </w:pPr>
    </w:p>
    <w:p w14:paraId="569A957F" w14:textId="77777777" w:rsidR="00CA69D5" w:rsidRPr="00CA69D5" w:rsidRDefault="00CA69D5" w:rsidP="00CA69D5">
      <w:pPr>
        <w:spacing w:after="0" w:line="240" w:lineRule="auto"/>
        <w:jc w:val="center"/>
        <w:rPr>
          <w:rFonts w:ascii="Times New Roman" w:eastAsia="MS Mincho" w:hAnsi="Times New Roman" w:cs="Times New Roman"/>
          <w:bCs/>
          <w:sz w:val="24"/>
          <w:szCs w:val="24"/>
          <w:lang w:val="fr-CA"/>
        </w:rPr>
      </w:pPr>
      <w:r w:rsidRPr="00CA69D5">
        <w:rPr>
          <w:rFonts w:ascii="Times New Roman" w:eastAsia="MS Mincho" w:hAnsi="Times New Roman" w:cs="Times New Roman"/>
          <w:b/>
          <w:sz w:val="24"/>
          <w:szCs w:val="24"/>
          <w:lang w:val="fr-CA"/>
        </w:rPr>
        <w:t xml:space="preserve">      </w:t>
      </w:r>
      <w:r w:rsidRPr="00CA69D5">
        <w:rPr>
          <w:rFonts w:ascii="Times New Roman" w:eastAsia="MS Mincho" w:hAnsi="Times New Roman" w:cs="Times New Roman"/>
          <w:bCs/>
          <w:sz w:val="24"/>
          <w:szCs w:val="24"/>
          <w:lang w:val="fr-CA"/>
        </w:rPr>
        <w:t>Unité scolaire : Date</w:t>
      </w:r>
    </w:p>
    <w:p w14:paraId="0366011B" w14:textId="77777777" w:rsidR="00CA69D5" w:rsidRPr="00CA69D5" w:rsidRDefault="00CA69D5" w:rsidP="00CA69D5">
      <w:pPr>
        <w:spacing w:after="0" w:line="240" w:lineRule="auto"/>
        <w:jc w:val="center"/>
        <w:rPr>
          <w:rFonts w:ascii="Times New Roman" w:eastAsia="MS Mincho" w:hAnsi="Times New Roman" w:cs="Times New Roman"/>
          <w:bCs/>
          <w:sz w:val="24"/>
          <w:szCs w:val="24"/>
          <w:lang w:val="fr-CA"/>
        </w:rPr>
      </w:pPr>
      <w:r w:rsidRPr="00CA69D5">
        <w:rPr>
          <w:rFonts w:ascii="Times New Roman" w:eastAsia="MS Mincho" w:hAnsi="Times New Roman" w:cs="Times New Roman"/>
          <w:bCs/>
          <w:sz w:val="24"/>
          <w:szCs w:val="24"/>
          <w:lang w:val="fr-CA"/>
        </w:rPr>
        <w:t>Validation auprès de la GEÉ : Date</w:t>
      </w:r>
    </w:p>
    <w:p w14:paraId="7B4525B9" w14:textId="77777777" w:rsidR="00CA69D5" w:rsidRPr="00CA69D5" w:rsidRDefault="00CA69D5" w:rsidP="00CA69D5">
      <w:pPr>
        <w:spacing w:after="0" w:line="240" w:lineRule="auto"/>
        <w:jc w:val="center"/>
        <w:rPr>
          <w:rFonts w:ascii="Times New Roman" w:eastAsia="MS Mincho" w:hAnsi="Times New Roman" w:cs="Times New Roman"/>
          <w:bCs/>
          <w:sz w:val="24"/>
          <w:szCs w:val="24"/>
          <w:lang w:val="fr-CA"/>
        </w:rPr>
      </w:pPr>
      <w:r w:rsidRPr="00CA69D5">
        <w:rPr>
          <w:rFonts w:ascii="Times New Roman" w:eastAsia="MS Mincho" w:hAnsi="Times New Roman" w:cs="Times New Roman"/>
          <w:bCs/>
          <w:sz w:val="24"/>
          <w:szCs w:val="24"/>
          <w:lang w:val="fr-CA"/>
        </w:rPr>
        <w:t>Conseil de la faculté : Date</w:t>
      </w:r>
    </w:p>
    <w:p w14:paraId="26C51DE6" w14:textId="77777777" w:rsidR="00CA69D5" w:rsidRPr="00CA69D5" w:rsidRDefault="00CA69D5" w:rsidP="00CA69D5">
      <w:pPr>
        <w:spacing w:after="0" w:line="240" w:lineRule="auto"/>
        <w:jc w:val="center"/>
        <w:rPr>
          <w:rFonts w:ascii="Times New Roman" w:eastAsia="MS Mincho" w:hAnsi="Times New Roman" w:cs="Times New Roman"/>
          <w:bCs/>
          <w:sz w:val="24"/>
          <w:szCs w:val="24"/>
          <w:lang w:val="fr-CA"/>
        </w:rPr>
      </w:pPr>
      <w:r w:rsidRPr="00CA69D5">
        <w:rPr>
          <w:rFonts w:ascii="Times New Roman" w:eastAsia="MS Mincho" w:hAnsi="Times New Roman" w:cs="Times New Roman"/>
          <w:bCs/>
          <w:sz w:val="24"/>
          <w:szCs w:val="24"/>
          <w:lang w:val="fr-CA"/>
        </w:rPr>
        <w:t xml:space="preserve">          Conseil des études du premier cycle ou Conseil des études supérieures : Date</w:t>
      </w:r>
    </w:p>
    <w:p w14:paraId="7318C569" w14:textId="77777777" w:rsidR="00CA69D5" w:rsidRPr="00CA69D5" w:rsidRDefault="00CA69D5" w:rsidP="00CA69D5">
      <w:pPr>
        <w:spacing w:after="0" w:line="240" w:lineRule="auto"/>
        <w:jc w:val="center"/>
        <w:rPr>
          <w:rFonts w:ascii="Times New Roman" w:eastAsia="MS Mincho" w:hAnsi="Times New Roman" w:cs="Times New Roman"/>
          <w:bCs/>
          <w:sz w:val="24"/>
          <w:szCs w:val="24"/>
          <w:lang w:val="fr-CA"/>
        </w:rPr>
      </w:pPr>
      <w:r w:rsidRPr="00CA69D5">
        <w:rPr>
          <w:rFonts w:ascii="Times New Roman" w:eastAsia="MS Mincho" w:hAnsi="Times New Roman" w:cs="Times New Roman"/>
          <w:bCs/>
          <w:sz w:val="24"/>
          <w:szCs w:val="24"/>
          <w:lang w:val="fr-CA"/>
        </w:rPr>
        <w:t>Comité exécutif du Sénat : Date</w:t>
      </w:r>
    </w:p>
    <w:p w14:paraId="185A4A94" w14:textId="1273D2FD" w:rsidR="00CA69D5" w:rsidRPr="00CA69D5" w:rsidRDefault="00CA69D5" w:rsidP="00CA69D5">
      <w:pPr>
        <w:spacing w:after="0" w:line="240" w:lineRule="auto"/>
        <w:jc w:val="center"/>
        <w:rPr>
          <w:rFonts w:ascii="Times New Roman" w:eastAsia="MS Mincho" w:hAnsi="Times New Roman" w:cs="Times New Roman"/>
          <w:b/>
          <w:bCs/>
          <w:sz w:val="24"/>
          <w:szCs w:val="24"/>
          <w:lang w:val="fr-CA"/>
        </w:rPr>
      </w:pPr>
      <w:r>
        <w:rPr>
          <w:rFonts w:ascii="Times New Roman" w:eastAsia="MS Mincho" w:hAnsi="Times New Roman" w:cs="Times New Roman"/>
          <w:bCs/>
          <w:sz w:val="24"/>
          <w:szCs w:val="24"/>
          <w:lang w:val="fr-CA"/>
        </w:rPr>
        <w:t>Sénat</w:t>
      </w:r>
      <w:r w:rsidRPr="00CA69D5">
        <w:rPr>
          <w:rFonts w:ascii="Times New Roman" w:eastAsia="MS Mincho" w:hAnsi="Times New Roman" w:cs="Times New Roman"/>
          <w:bCs/>
          <w:sz w:val="24"/>
          <w:szCs w:val="24"/>
          <w:lang w:val="fr-CA"/>
        </w:rPr>
        <w:t> : Date</w:t>
      </w:r>
    </w:p>
    <w:p w14:paraId="36D18AB3" w14:textId="77777777" w:rsidR="0076701A" w:rsidRPr="00AD673A" w:rsidRDefault="0076701A" w:rsidP="0076701A">
      <w:pPr>
        <w:spacing w:after="0" w:line="240" w:lineRule="auto"/>
        <w:jc w:val="center"/>
        <w:rPr>
          <w:rFonts w:ascii="Times New Roman" w:eastAsia="MS Mincho" w:hAnsi="Times New Roman" w:cs="Times New Roman"/>
          <w:b/>
          <w:sz w:val="24"/>
          <w:szCs w:val="24"/>
          <w:lang w:val="fr-CA"/>
        </w:rPr>
      </w:pPr>
    </w:p>
    <w:p w14:paraId="1FC2C55A" w14:textId="77777777" w:rsidR="0076701A" w:rsidRPr="00AD673A" w:rsidRDefault="0076701A" w:rsidP="0076701A">
      <w:pPr>
        <w:spacing w:after="0" w:line="240" w:lineRule="auto"/>
        <w:jc w:val="center"/>
        <w:rPr>
          <w:rFonts w:ascii="Times New Roman" w:eastAsia="MS Mincho" w:hAnsi="Times New Roman" w:cs="Times New Roman"/>
          <w:b/>
          <w:sz w:val="24"/>
          <w:szCs w:val="24"/>
          <w:lang w:val="fr-CA"/>
        </w:rPr>
      </w:pPr>
    </w:p>
    <w:p w14:paraId="0E19DCBF" w14:textId="77777777" w:rsidR="0076701A" w:rsidRPr="00AD673A" w:rsidRDefault="0076701A" w:rsidP="0076701A">
      <w:pPr>
        <w:spacing w:after="0" w:line="240" w:lineRule="auto"/>
        <w:jc w:val="center"/>
        <w:rPr>
          <w:rFonts w:ascii="Times New Roman" w:eastAsia="MS Mincho" w:hAnsi="Times New Roman" w:cs="Times New Roman"/>
          <w:b/>
          <w:sz w:val="24"/>
          <w:szCs w:val="24"/>
          <w:lang w:val="fr-CA"/>
        </w:rPr>
      </w:pPr>
      <w:r w:rsidRPr="00AD673A">
        <w:rPr>
          <w:rFonts w:ascii="Times New Roman" w:eastAsia="MS Mincho" w:hAnsi="Times New Roman" w:cs="Times New Roman"/>
          <w:b/>
          <w:sz w:val="24"/>
          <w:szCs w:val="24"/>
          <w:lang w:val="fr-CA"/>
        </w:rPr>
        <w:t xml:space="preserve">Date de mise en vigueur </w:t>
      </w:r>
    </w:p>
    <w:p w14:paraId="11365711" w14:textId="77777777" w:rsidR="0076701A" w:rsidRPr="00AD673A" w:rsidRDefault="0076701A" w:rsidP="0076701A">
      <w:pPr>
        <w:spacing w:after="0" w:line="240" w:lineRule="auto"/>
        <w:jc w:val="center"/>
        <w:rPr>
          <w:rFonts w:ascii="Times New Roman" w:eastAsia="MS Mincho" w:hAnsi="Times New Roman" w:cs="Times New Roman"/>
          <w:b/>
          <w:sz w:val="24"/>
          <w:szCs w:val="24"/>
          <w:lang w:val="fr-CA"/>
        </w:rPr>
      </w:pPr>
    </w:p>
    <w:p w14:paraId="6CB6EC2F" w14:textId="25AF144F" w:rsidR="0076701A" w:rsidRPr="00AD673A" w:rsidRDefault="00D23D59" w:rsidP="0076701A">
      <w:pPr>
        <w:spacing w:after="0" w:line="240" w:lineRule="auto"/>
        <w:jc w:val="center"/>
        <w:rPr>
          <w:rFonts w:ascii="Times New Roman" w:eastAsia="MS Mincho" w:hAnsi="Times New Roman" w:cs="Times New Roman"/>
          <w:b/>
          <w:sz w:val="24"/>
          <w:szCs w:val="24"/>
          <w:lang w:val="fr-CA"/>
        </w:rPr>
      </w:pPr>
      <w:r>
        <w:rPr>
          <w:rFonts w:ascii="Times New Roman" w:eastAsia="MS Mincho" w:hAnsi="Times New Roman" w:cs="Times New Roman"/>
          <w:b/>
          <w:sz w:val="24"/>
          <w:szCs w:val="24"/>
          <w:lang w:val="fr-CA"/>
        </w:rPr>
        <w:t>M</w:t>
      </w:r>
      <w:r w:rsidR="000B11AE" w:rsidRPr="00030778">
        <w:rPr>
          <w:rFonts w:ascii="Times New Roman" w:eastAsia="MS Mincho" w:hAnsi="Times New Roman" w:cs="Times New Roman"/>
          <w:b/>
          <w:sz w:val="24"/>
          <w:szCs w:val="24"/>
          <w:lang w:val="fr-CA"/>
        </w:rPr>
        <w:t>ai 20XX</w:t>
      </w:r>
    </w:p>
    <w:p w14:paraId="408FAC14" w14:textId="77777777" w:rsidR="0076701A" w:rsidRPr="00AD673A" w:rsidRDefault="0076701A" w:rsidP="0076701A">
      <w:pPr>
        <w:spacing w:line="240" w:lineRule="auto"/>
        <w:rPr>
          <w:rFonts w:ascii="Times New Roman" w:eastAsia="MS Mincho" w:hAnsi="Times New Roman" w:cs="Times New Roman"/>
          <w:sz w:val="24"/>
          <w:szCs w:val="24"/>
          <w:lang w:val="fr-CA"/>
        </w:rPr>
      </w:pPr>
    </w:p>
    <w:p w14:paraId="78CF3D58" w14:textId="77777777" w:rsidR="008025EE" w:rsidRPr="008025EE" w:rsidRDefault="008025EE" w:rsidP="008025EE">
      <w:pPr>
        <w:keepNext/>
        <w:keepLines/>
        <w:spacing w:before="240" w:after="0" w:line="240" w:lineRule="auto"/>
        <w:outlineLvl w:val="0"/>
        <w:rPr>
          <w:rFonts w:ascii="Times New Roman" w:eastAsia="MS Gothic" w:hAnsi="Times New Roman" w:cs="Times New Roman"/>
          <w:b/>
          <w:bCs/>
          <w:sz w:val="26"/>
          <w:szCs w:val="26"/>
          <w:lang w:val="fr-CA"/>
        </w:rPr>
      </w:pPr>
      <w:r w:rsidRPr="008025EE">
        <w:rPr>
          <w:rFonts w:ascii="Times New Roman" w:eastAsia="MS Gothic" w:hAnsi="Times New Roman" w:cs="Times New Roman"/>
          <w:b/>
          <w:bCs/>
          <w:sz w:val="26"/>
          <w:szCs w:val="26"/>
          <w:lang w:val="fr-CA"/>
        </w:rPr>
        <w:t xml:space="preserve">Sommaire </w:t>
      </w:r>
    </w:p>
    <w:p w14:paraId="41714743" w14:textId="206CBB9A" w:rsidR="008025EE" w:rsidRPr="008025EE" w:rsidRDefault="008025EE" w:rsidP="008025EE">
      <w:pPr>
        <w:spacing w:after="0" w:line="240" w:lineRule="auto"/>
        <w:rPr>
          <w:rFonts w:ascii="Times New Roman" w:eastAsia="MS Mincho" w:hAnsi="Times New Roman" w:cs="Times New Roman"/>
          <w:i/>
          <w:sz w:val="24"/>
          <w:szCs w:val="24"/>
          <w:lang w:val="fr-CA"/>
        </w:rPr>
      </w:pPr>
      <w:r w:rsidRPr="008025EE">
        <w:rPr>
          <w:rFonts w:ascii="Times New Roman" w:eastAsia="MS Mincho" w:hAnsi="Times New Roman" w:cs="Times New Roman"/>
          <w:i/>
          <w:color w:val="808080"/>
          <w:lang w:val="fr-CA"/>
        </w:rPr>
        <w:t xml:space="preserve">Veuillez décrire brièvement (maximum 50 mots) </w:t>
      </w:r>
      <w:r>
        <w:rPr>
          <w:rFonts w:ascii="Times New Roman" w:eastAsia="MS Mincho" w:hAnsi="Times New Roman" w:cs="Times New Roman"/>
          <w:i/>
          <w:color w:val="808080"/>
          <w:lang w:val="fr-CA"/>
        </w:rPr>
        <w:t xml:space="preserve">la création </w:t>
      </w:r>
      <w:r w:rsidRPr="008025EE">
        <w:rPr>
          <w:rFonts w:ascii="Times New Roman" w:eastAsia="MS Mincho" w:hAnsi="Times New Roman" w:cs="Times New Roman"/>
          <w:i/>
          <w:color w:val="808080"/>
          <w:lang w:val="fr-CA"/>
        </w:rPr>
        <w:t>de programme proposée</w:t>
      </w:r>
    </w:p>
    <w:p w14:paraId="31C7BD91" w14:textId="77777777" w:rsidR="008025EE" w:rsidRPr="008025EE" w:rsidRDefault="008025EE" w:rsidP="008025EE">
      <w:pPr>
        <w:spacing w:line="240" w:lineRule="auto"/>
        <w:ind w:firstLine="720"/>
        <w:rPr>
          <w:rFonts w:ascii="Times New Roman" w:eastAsia="MS Mincho" w:hAnsi="Times New Roman" w:cs="Times New Roman"/>
          <w:color w:val="808080"/>
          <w:lang w:val="fr-CA"/>
        </w:rPr>
      </w:pPr>
    </w:p>
    <w:tbl>
      <w:tblPr>
        <w:tblStyle w:val="TableGrid1"/>
        <w:tblW w:w="0" w:type="auto"/>
        <w:tblInd w:w="0" w:type="dxa"/>
        <w:tblLook w:val="04A0" w:firstRow="1" w:lastRow="0" w:firstColumn="1" w:lastColumn="0" w:noHBand="0" w:noVBand="1"/>
        <w:tblDescription w:val="Boîte vide pour écrire du texte"/>
      </w:tblPr>
      <w:tblGrid>
        <w:gridCol w:w="9890"/>
      </w:tblGrid>
      <w:tr w:rsidR="008025EE" w:rsidRPr="00D80085" w14:paraId="23D518A1" w14:textId="77777777" w:rsidTr="00AA37B6">
        <w:trPr>
          <w:trHeight w:val="1012"/>
          <w:tblHeader/>
        </w:trPr>
        <w:tc>
          <w:tcPr>
            <w:tcW w:w="10754" w:type="dxa"/>
            <w:tcBorders>
              <w:top w:val="single" w:sz="4" w:space="0" w:color="auto"/>
              <w:left w:val="single" w:sz="4" w:space="0" w:color="auto"/>
              <w:bottom w:val="single" w:sz="4" w:space="0" w:color="auto"/>
              <w:right w:val="single" w:sz="4" w:space="0" w:color="auto"/>
            </w:tcBorders>
          </w:tcPr>
          <w:p w14:paraId="56C0308D" w14:textId="77777777" w:rsidR="008025EE" w:rsidRPr="008025EE" w:rsidRDefault="008025EE" w:rsidP="008025EE">
            <w:pPr>
              <w:rPr>
                <w:sz w:val="24"/>
                <w:szCs w:val="24"/>
                <w:lang w:val="fr-CA"/>
              </w:rPr>
            </w:pPr>
          </w:p>
          <w:p w14:paraId="26137900" w14:textId="77777777" w:rsidR="008025EE" w:rsidRPr="008025EE" w:rsidRDefault="008025EE" w:rsidP="008025EE">
            <w:pPr>
              <w:rPr>
                <w:sz w:val="24"/>
                <w:szCs w:val="24"/>
                <w:lang w:val="fr-CA"/>
              </w:rPr>
            </w:pPr>
          </w:p>
          <w:p w14:paraId="5415BE6E" w14:textId="77777777" w:rsidR="008025EE" w:rsidRPr="008025EE" w:rsidRDefault="008025EE" w:rsidP="008025EE">
            <w:pPr>
              <w:rPr>
                <w:sz w:val="24"/>
                <w:szCs w:val="24"/>
                <w:lang w:val="fr-CA"/>
              </w:rPr>
            </w:pPr>
          </w:p>
          <w:p w14:paraId="61375C19" w14:textId="77777777" w:rsidR="008025EE" w:rsidRPr="008025EE" w:rsidRDefault="008025EE" w:rsidP="008025EE">
            <w:pPr>
              <w:rPr>
                <w:sz w:val="24"/>
                <w:szCs w:val="24"/>
                <w:lang w:val="fr-CA"/>
              </w:rPr>
            </w:pPr>
          </w:p>
        </w:tc>
      </w:tr>
    </w:tbl>
    <w:p w14:paraId="3408ED8E" w14:textId="457CAD79" w:rsidR="0076701A" w:rsidRDefault="0076701A" w:rsidP="00413757">
      <w:pPr>
        <w:pStyle w:val="ListParagraph"/>
        <w:ind w:left="0"/>
        <w:rPr>
          <w:rFonts w:ascii="Times New Roman" w:eastAsia="MS Mincho" w:hAnsi="Times New Roman" w:cs="Times New Roman"/>
          <w:sz w:val="24"/>
          <w:szCs w:val="24"/>
          <w:lang w:val="fr-CA"/>
        </w:rPr>
      </w:pPr>
    </w:p>
    <w:p w14:paraId="5B17D851" w14:textId="77777777" w:rsidR="00513C1B" w:rsidRPr="00AD673A" w:rsidRDefault="00513C1B" w:rsidP="00413757">
      <w:pPr>
        <w:pStyle w:val="ListParagraph"/>
        <w:ind w:left="0"/>
        <w:rPr>
          <w:rFonts w:ascii="Times New Roman" w:hAnsi="Times New Roman" w:cs="Times New Roman"/>
          <w:b/>
          <w:bCs/>
          <w:sz w:val="24"/>
          <w:szCs w:val="24"/>
          <w:lang w:val="fr-CA"/>
        </w:rPr>
      </w:pPr>
    </w:p>
    <w:p w14:paraId="30E77093" w14:textId="77777777" w:rsidR="00451931" w:rsidRPr="00AD673A" w:rsidRDefault="00451931" w:rsidP="00D710EC">
      <w:pPr>
        <w:pStyle w:val="ListParagraph"/>
        <w:ind w:left="0"/>
        <w:jc w:val="center"/>
        <w:rPr>
          <w:rFonts w:ascii="Times New Roman" w:hAnsi="Times New Roman" w:cs="Times New Roman"/>
          <w:b/>
          <w:bCs/>
          <w:sz w:val="24"/>
          <w:szCs w:val="24"/>
          <w:lang w:val="fr-CA"/>
        </w:rPr>
      </w:pPr>
    </w:p>
    <w:p w14:paraId="1D480D6F" w14:textId="1FDB5AE3" w:rsidR="00D710EC" w:rsidRPr="00413757" w:rsidRDefault="00A824C8" w:rsidP="00D710EC">
      <w:pPr>
        <w:pStyle w:val="ListParagraph"/>
        <w:ind w:left="0"/>
        <w:jc w:val="center"/>
        <w:rPr>
          <w:rFonts w:ascii="Times New Roman" w:hAnsi="Times New Roman" w:cs="Times New Roman"/>
          <w:b/>
          <w:bCs/>
          <w:sz w:val="28"/>
          <w:szCs w:val="28"/>
          <w:lang w:val="fr-CA"/>
        </w:rPr>
      </w:pPr>
      <w:r w:rsidRPr="00413757">
        <w:rPr>
          <w:rFonts w:ascii="Times New Roman" w:hAnsi="Times New Roman" w:cs="Times New Roman"/>
          <w:b/>
          <w:bCs/>
          <w:sz w:val="28"/>
          <w:szCs w:val="28"/>
          <w:lang w:val="fr-CA"/>
        </w:rPr>
        <w:lastRenderedPageBreak/>
        <w:t xml:space="preserve">Gabarit pour la création </w:t>
      </w:r>
      <w:r w:rsidR="00330E49" w:rsidRPr="00413757">
        <w:rPr>
          <w:rFonts w:ascii="Times New Roman" w:hAnsi="Times New Roman" w:cs="Times New Roman"/>
          <w:b/>
          <w:bCs/>
          <w:sz w:val="28"/>
          <w:szCs w:val="28"/>
          <w:lang w:val="fr-CA"/>
        </w:rPr>
        <w:t>de programme</w:t>
      </w:r>
    </w:p>
    <w:p w14:paraId="70380B33" w14:textId="77777777" w:rsidR="00D710EC" w:rsidRPr="00AD673A" w:rsidRDefault="00D710EC" w:rsidP="00D710EC">
      <w:pPr>
        <w:pStyle w:val="ListParagraph"/>
        <w:ind w:left="0"/>
        <w:rPr>
          <w:rFonts w:ascii="Times New Roman" w:hAnsi="Times New Roman" w:cs="Times New Roman"/>
          <w:b/>
          <w:bCs/>
          <w:sz w:val="24"/>
          <w:szCs w:val="24"/>
          <w:lang w:val="fr-CA"/>
        </w:rPr>
      </w:pPr>
    </w:p>
    <w:p w14:paraId="429DC99E" w14:textId="77777777" w:rsidR="00934A09" w:rsidRPr="00AD673A" w:rsidRDefault="00B65B52" w:rsidP="00B65B52">
      <w:pPr>
        <w:rPr>
          <w:rFonts w:ascii="Times New Roman" w:hAnsi="Times New Roman" w:cs="Times New Roman"/>
          <w:b/>
          <w:bCs/>
          <w:sz w:val="24"/>
          <w:szCs w:val="24"/>
          <w:lang w:val="fr-CA"/>
        </w:rPr>
      </w:pPr>
      <w:r w:rsidRPr="00AD673A">
        <w:rPr>
          <w:rFonts w:ascii="Times New Roman" w:hAnsi="Times New Roman" w:cs="Times New Roman"/>
          <w:b/>
          <w:bCs/>
          <w:sz w:val="24"/>
          <w:szCs w:val="24"/>
          <w:lang w:val="fr-CA"/>
        </w:rPr>
        <w:t>1.</w:t>
      </w:r>
      <w:r w:rsidR="005F7EBE" w:rsidRPr="00AD673A">
        <w:rPr>
          <w:rFonts w:ascii="Times New Roman" w:hAnsi="Times New Roman" w:cs="Times New Roman"/>
          <w:b/>
          <w:bCs/>
          <w:sz w:val="24"/>
          <w:szCs w:val="24"/>
          <w:lang w:val="fr-CA"/>
        </w:rPr>
        <w:t xml:space="preserve"> Nom </w:t>
      </w:r>
      <w:r w:rsidRPr="00AD673A">
        <w:rPr>
          <w:rFonts w:ascii="Times New Roman" w:hAnsi="Times New Roman" w:cs="Times New Roman"/>
          <w:b/>
          <w:bCs/>
          <w:sz w:val="24"/>
          <w:szCs w:val="24"/>
          <w:lang w:val="fr-CA"/>
        </w:rPr>
        <w:t xml:space="preserve">du programme proposé </w:t>
      </w:r>
    </w:p>
    <w:p w14:paraId="6849290B" w14:textId="26E1D087" w:rsidR="00B65B52" w:rsidRPr="00AD673A" w:rsidRDefault="00FA3261" w:rsidP="00B65B52">
      <w:pPr>
        <w:rPr>
          <w:rFonts w:ascii="Times New Roman" w:hAnsi="Times New Roman" w:cs="Times New Roman"/>
          <w:b/>
          <w:bCs/>
          <w:sz w:val="24"/>
          <w:szCs w:val="24"/>
          <w:lang w:val="fr-CA"/>
        </w:rPr>
      </w:pPr>
      <w:r w:rsidRPr="00AD673A">
        <w:rPr>
          <w:rFonts w:ascii="Times New Roman" w:hAnsi="Times New Roman" w:cs="Times New Roman"/>
          <w:bCs/>
          <w:sz w:val="24"/>
          <w:szCs w:val="24"/>
          <w:lang w:val="fr-CA"/>
        </w:rPr>
        <w:t xml:space="preserve">a) </w:t>
      </w:r>
      <w:r w:rsidR="00B65B52" w:rsidRPr="00AD673A">
        <w:rPr>
          <w:rFonts w:ascii="Times New Roman" w:hAnsi="Times New Roman" w:cs="Times New Roman"/>
          <w:bCs/>
          <w:sz w:val="24"/>
          <w:szCs w:val="24"/>
          <w:lang w:val="fr-CA"/>
        </w:rPr>
        <w:t>Veuillez fournir le titre complet du programme</w:t>
      </w:r>
      <w:r w:rsidR="00F66D39" w:rsidRPr="00AD673A">
        <w:rPr>
          <w:rFonts w:ascii="Times New Roman" w:hAnsi="Times New Roman" w:cs="Times New Roman"/>
          <w:bCs/>
          <w:sz w:val="24"/>
          <w:szCs w:val="24"/>
          <w:lang w:val="fr-CA"/>
        </w:rPr>
        <w:t xml:space="preserve">, tel qu’il apparaîtra sur le </w:t>
      </w:r>
      <w:r w:rsidR="0042064F">
        <w:rPr>
          <w:rFonts w:ascii="Times New Roman" w:hAnsi="Times New Roman" w:cs="Times New Roman"/>
          <w:bCs/>
          <w:sz w:val="24"/>
          <w:szCs w:val="24"/>
          <w:lang w:val="fr-CA"/>
        </w:rPr>
        <w:t>diplôme</w:t>
      </w:r>
      <w:r w:rsidR="00F66D39" w:rsidRPr="00AD673A">
        <w:rPr>
          <w:rFonts w:ascii="Times New Roman" w:hAnsi="Times New Roman" w:cs="Times New Roman"/>
          <w:bCs/>
          <w:sz w:val="24"/>
          <w:szCs w:val="24"/>
          <w:lang w:val="fr-CA"/>
        </w:rPr>
        <w:t xml:space="preserve"> conféré</w:t>
      </w:r>
      <w:r w:rsidR="0010205C" w:rsidRPr="00AD673A">
        <w:rPr>
          <w:rFonts w:ascii="Times New Roman" w:hAnsi="Times New Roman" w:cs="Times New Roman"/>
          <w:bCs/>
          <w:sz w:val="24"/>
          <w:szCs w:val="24"/>
          <w:lang w:val="fr-CA"/>
        </w:rPr>
        <w:t>.</w:t>
      </w:r>
      <w:r w:rsidR="00B65B52" w:rsidRPr="00AD673A">
        <w:rPr>
          <w:rFonts w:ascii="Times New Roman" w:hAnsi="Times New Roman" w:cs="Times New Roman"/>
          <w:bCs/>
          <w:sz w:val="24"/>
          <w:szCs w:val="24"/>
          <w:lang w:val="fr-CA"/>
        </w:rPr>
        <w:t xml:space="preserve"> </w:t>
      </w:r>
    </w:p>
    <w:p w14:paraId="0B7D0372" w14:textId="77777777" w:rsidR="00A16748" w:rsidRPr="00AD673A" w:rsidRDefault="0016657F" w:rsidP="00A16748">
      <w:pPr>
        <w:rPr>
          <w:rFonts w:ascii="Times New Roman" w:hAnsi="Times New Roman" w:cs="Times New Roman"/>
          <w:bCs/>
          <w:sz w:val="24"/>
          <w:szCs w:val="24"/>
        </w:rPr>
      </w:pPr>
      <w:proofErr w:type="spellStart"/>
      <w:proofErr w:type="gramStart"/>
      <w:r w:rsidRPr="00AD673A">
        <w:rPr>
          <w:rFonts w:ascii="Times New Roman" w:hAnsi="Times New Roman" w:cs="Times New Roman"/>
          <w:bCs/>
          <w:sz w:val="24"/>
          <w:szCs w:val="24"/>
        </w:rPr>
        <w:t>Anglais</w:t>
      </w:r>
      <w:proofErr w:type="spellEnd"/>
      <w:r w:rsidRPr="00AD673A">
        <w:rPr>
          <w:rFonts w:ascii="Times New Roman" w:hAnsi="Times New Roman" w:cs="Times New Roman"/>
          <w:bCs/>
          <w:sz w:val="24"/>
          <w:szCs w:val="24"/>
        </w:rPr>
        <w:t xml:space="preserve"> :</w:t>
      </w:r>
      <w:proofErr w:type="gramEnd"/>
      <w:r w:rsidR="00B65B52" w:rsidRPr="00AD673A">
        <w:rPr>
          <w:rFonts w:ascii="Times New Roman" w:hAnsi="Times New Roman" w:cs="Times New Roman"/>
          <w:bCs/>
          <w:sz w:val="24"/>
          <w:szCs w:val="24"/>
        </w:rPr>
        <w:t xml:space="preserve"> </w:t>
      </w:r>
      <w:r w:rsidR="00772BB6" w:rsidRPr="00AD673A">
        <w:rPr>
          <w:rFonts w:ascii="Times New Roman" w:hAnsi="Times New Roman" w:cs="Times New Roman"/>
          <w:bCs/>
          <w:sz w:val="24"/>
          <w:szCs w:val="24"/>
        </w:rPr>
        <w:t xml:space="preserve">  </w:t>
      </w:r>
    </w:p>
    <w:tbl>
      <w:tblPr>
        <w:tblStyle w:val="TableGrid"/>
        <w:tblW w:w="0" w:type="auto"/>
        <w:tblInd w:w="137" w:type="dxa"/>
        <w:tblLook w:val="04A0" w:firstRow="1" w:lastRow="0" w:firstColumn="1" w:lastColumn="0" w:noHBand="0" w:noVBand="1"/>
        <w:tblDescription w:val="Boîte vide pour écrire du texte"/>
      </w:tblPr>
      <w:tblGrid>
        <w:gridCol w:w="9753"/>
      </w:tblGrid>
      <w:tr w:rsidR="009B1886" w:rsidRPr="00AD673A" w14:paraId="60EF114C" w14:textId="77777777" w:rsidTr="00AA37B6">
        <w:trPr>
          <w:tblHeader/>
        </w:trPr>
        <w:tc>
          <w:tcPr>
            <w:tcW w:w="9753" w:type="dxa"/>
          </w:tcPr>
          <w:p w14:paraId="526AA955" w14:textId="77777777" w:rsidR="009B1886" w:rsidRPr="00AD673A" w:rsidRDefault="009B1886" w:rsidP="00A16748">
            <w:pPr>
              <w:rPr>
                <w:rFonts w:cs="Times New Roman"/>
                <w:bCs/>
                <w:szCs w:val="24"/>
              </w:rPr>
            </w:pPr>
          </w:p>
        </w:tc>
      </w:tr>
    </w:tbl>
    <w:p w14:paraId="7CA94314" w14:textId="77777777" w:rsidR="009B1886" w:rsidRPr="00AD673A" w:rsidRDefault="009B1886" w:rsidP="009B1886">
      <w:pPr>
        <w:pStyle w:val="NoSpacing"/>
        <w:rPr>
          <w:rFonts w:ascii="Times New Roman" w:hAnsi="Times New Roman" w:cs="Times New Roman"/>
          <w:sz w:val="24"/>
          <w:szCs w:val="24"/>
        </w:rPr>
      </w:pPr>
    </w:p>
    <w:p w14:paraId="15AA4D42" w14:textId="30E92E7D" w:rsidR="00B65B52" w:rsidRPr="00AD673A" w:rsidRDefault="0016657F" w:rsidP="00A16748">
      <w:pPr>
        <w:rPr>
          <w:rFonts w:ascii="Times New Roman" w:hAnsi="Times New Roman" w:cs="Times New Roman"/>
          <w:bCs/>
          <w:sz w:val="24"/>
          <w:szCs w:val="24"/>
          <w:lang w:val="fr-CA"/>
        </w:rPr>
      </w:pPr>
      <w:proofErr w:type="spellStart"/>
      <w:proofErr w:type="gramStart"/>
      <w:r w:rsidRPr="00AD673A">
        <w:rPr>
          <w:rFonts w:ascii="Times New Roman" w:hAnsi="Times New Roman" w:cs="Times New Roman"/>
          <w:bCs/>
          <w:sz w:val="24"/>
          <w:szCs w:val="24"/>
        </w:rPr>
        <w:t>Français</w:t>
      </w:r>
      <w:proofErr w:type="spellEnd"/>
      <w:r w:rsidRPr="00AD673A">
        <w:rPr>
          <w:rFonts w:ascii="Times New Roman" w:hAnsi="Times New Roman" w:cs="Times New Roman"/>
          <w:bCs/>
          <w:sz w:val="24"/>
          <w:szCs w:val="24"/>
        </w:rPr>
        <w:t xml:space="preserve"> :</w:t>
      </w:r>
      <w:proofErr w:type="gramEnd"/>
      <w:r w:rsidR="00225BC6" w:rsidRPr="00AD673A">
        <w:rPr>
          <w:rFonts w:ascii="Times New Roman" w:hAnsi="Times New Roman" w:cs="Times New Roman"/>
          <w:bCs/>
          <w:sz w:val="24"/>
          <w:szCs w:val="24"/>
        </w:rPr>
        <w:t xml:space="preserve"> </w:t>
      </w:r>
    </w:p>
    <w:tbl>
      <w:tblPr>
        <w:tblStyle w:val="TableGrid"/>
        <w:tblW w:w="0" w:type="auto"/>
        <w:tblInd w:w="137" w:type="dxa"/>
        <w:tblLook w:val="04A0" w:firstRow="1" w:lastRow="0" w:firstColumn="1" w:lastColumn="0" w:noHBand="0" w:noVBand="1"/>
        <w:tblDescription w:val="Boîte vide pour écrire du texte"/>
      </w:tblPr>
      <w:tblGrid>
        <w:gridCol w:w="9753"/>
      </w:tblGrid>
      <w:tr w:rsidR="009B1886" w:rsidRPr="00AD673A" w14:paraId="49CFFFA3" w14:textId="77777777" w:rsidTr="00AA37B6">
        <w:trPr>
          <w:tblHeader/>
        </w:trPr>
        <w:tc>
          <w:tcPr>
            <w:tcW w:w="9753" w:type="dxa"/>
          </w:tcPr>
          <w:p w14:paraId="2807AEF7" w14:textId="77777777" w:rsidR="009B1886" w:rsidRPr="00AD673A" w:rsidRDefault="009B1886" w:rsidP="00451931">
            <w:pPr>
              <w:rPr>
                <w:rFonts w:cs="Times New Roman"/>
                <w:bCs/>
                <w:szCs w:val="24"/>
              </w:rPr>
            </w:pPr>
          </w:p>
        </w:tc>
      </w:tr>
    </w:tbl>
    <w:p w14:paraId="4BC6B91D" w14:textId="24C2C87F" w:rsidR="003978C9" w:rsidRDefault="003978C9" w:rsidP="00FA3261">
      <w:pPr>
        <w:rPr>
          <w:rFonts w:ascii="Times New Roman" w:hAnsi="Times New Roman" w:cs="Times New Roman"/>
          <w:bCs/>
          <w:sz w:val="24"/>
          <w:szCs w:val="24"/>
          <w:lang w:val="fr-CA"/>
        </w:rPr>
      </w:pPr>
    </w:p>
    <w:p w14:paraId="1E812064" w14:textId="01C61FAF" w:rsidR="002C7192" w:rsidRPr="00AD673A" w:rsidRDefault="002C7192" w:rsidP="002C7192">
      <w:pPr>
        <w:rPr>
          <w:rFonts w:ascii="Times New Roman" w:hAnsi="Times New Roman" w:cs="Times New Roman"/>
          <w:b/>
          <w:bCs/>
          <w:sz w:val="24"/>
          <w:szCs w:val="24"/>
          <w:lang w:val="fr-CA"/>
        </w:rPr>
      </w:pPr>
      <w:r>
        <w:rPr>
          <w:rFonts w:ascii="Times New Roman" w:hAnsi="Times New Roman" w:cs="Times New Roman"/>
          <w:bCs/>
          <w:sz w:val="24"/>
          <w:szCs w:val="24"/>
          <w:lang w:val="fr-CA"/>
        </w:rPr>
        <w:t>b</w:t>
      </w:r>
      <w:r w:rsidRPr="00AD673A">
        <w:rPr>
          <w:rFonts w:ascii="Times New Roman" w:hAnsi="Times New Roman" w:cs="Times New Roman"/>
          <w:bCs/>
          <w:sz w:val="24"/>
          <w:szCs w:val="24"/>
          <w:lang w:val="fr-CA"/>
        </w:rPr>
        <w:t xml:space="preserve">) Veuillez fournir le titre </w:t>
      </w:r>
      <w:r w:rsidR="00CA3FC2">
        <w:rPr>
          <w:rFonts w:ascii="Times New Roman" w:hAnsi="Times New Roman" w:cs="Times New Roman"/>
          <w:bCs/>
          <w:sz w:val="24"/>
          <w:szCs w:val="24"/>
          <w:lang w:val="fr-CA"/>
        </w:rPr>
        <w:t xml:space="preserve">officiel du programme, tel qu’il apparaîtra </w:t>
      </w:r>
      <w:r>
        <w:rPr>
          <w:rFonts w:ascii="Times New Roman" w:hAnsi="Times New Roman" w:cs="Times New Roman"/>
          <w:bCs/>
          <w:sz w:val="24"/>
          <w:szCs w:val="24"/>
          <w:lang w:val="fr-CA"/>
        </w:rPr>
        <w:t>sur le relevé de notes</w:t>
      </w:r>
      <w:r w:rsidRPr="00AD673A">
        <w:rPr>
          <w:rFonts w:ascii="Times New Roman" w:hAnsi="Times New Roman" w:cs="Times New Roman"/>
          <w:bCs/>
          <w:sz w:val="24"/>
          <w:szCs w:val="24"/>
          <w:lang w:val="fr-CA"/>
        </w:rPr>
        <w:t xml:space="preserve">. </w:t>
      </w:r>
    </w:p>
    <w:p w14:paraId="5AC46408" w14:textId="77777777" w:rsidR="002C7192" w:rsidRPr="00AD673A" w:rsidRDefault="002C7192" w:rsidP="002C7192">
      <w:pPr>
        <w:rPr>
          <w:rFonts w:ascii="Times New Roman" w:hAnsi="Times New Roman" w:cs="Times New Roman"/>
          <w:bCs/>
          <w:sz w:val="24"/>
          <w:szCs w:val="24"/>
        </w:rPr>
      </w:pPr>
      <w:proofErr w:type="spellStart"/>
      <w:proofErr w:type="gramStart"/>
      <w:r w:rsidRPr="00AD673A">
        <w:rPr>
          <w:rFonts w:ascii="Times New Roman" w:hAnsi="Times New Roman" w:cs="Times New Roman"/>
          <w:bCs/>
          <w:sz w:val="24"/>
          <w:szCs w:val="24"/>
        </w:rPr>
        <w:t>Anglais</w:t>
      </w:r>
      <w:proofErr w:type="spellEnd"/>
      <w:r w:rsidRPr="00AD673A">
        <w:rPr>
          <w:rFonts w:ascii="Times New Roman" w:hAnsi="Times New Roman" w:cs="Times New Roman"/>
          <w:bCs/>
          <w:sz w:val="24"/>
          <w:szCs w:val="24"/>
        </w:rPr>
        <w:t xml:space="preserve"> :</w:t>
      </w:r>
      <w:proofErr w:type="gramEnd"/>
      <w:r w:rsidRPr="00AD673A">
        <w:rPr>
          <w:rFonts w:ascii="Times New Roman" w:hAnsi="Times New Roman" w:cs="Times New Roman"/>
          <w:bCs/>
          <w:sz w:val="24"/>
          <w:szCs w:val="24"/>
        </w:rPr>
        <w:t xml:space="preserve">   </w:t>
      </w:r>
    </w:p>
    <w:tbl>
      <w:tblPr>
        <w:tblStyle w:val="TableGrid"/>
        <w:tblW w:w="0" w:type="auto"/>
        <w:tblInd w:w="137" w:type="dxa"/>
        <w:tblLook w:val="04A0" w:firstRow="1" w:lastRow="0" w:firstColumn="1" w:lastColumn="0" w:noHBand="0" w:noVBand="1"/>
        <w:tblDescription w:val="Boîte vide pour écrire du texte"/>
      </w:tblPr>
      <w:tblGrid>
        <w:gridCol w:w="9753"/>
      </w:tblGrid>
      <w:tr w:rsidR="002C7192" w:rsidRPr="00AD673A" w14:paraId="67D7FA18" w14:textId="77777777" w:rsidTr="00AA37B6">
        <w:trPr>
          <w:tblHeader/>
        </w:trPr>
        <w:tc>
          <w:tcPr>
            <w:tcW w:w="9753" w:type="dxa"/>
          </w:tcPr>
          <w:p w14:paraId="3B3E8097" w14:textId="77777777" w:rsidR="002C7192" w:rsidRPr="00AD673A" w:rsidRDefault="002C7192" w:rsidP="001B25B9">
            <w:pPr>
              <w:rPr>
                <w:rFonts w:cs="Times New Roman"/>
                <w:bCs/>
                <w:szCs w:val="24"/>
              </w:rPr>
            </w:pPr>
          </w:p>
        </w:tc>
      </w:tr>
    </w:tbl>
    <w:p w14:paraId="63A2515E" w14:textId="77777777" w:rsidR="002C7192" w:rsidRPr="00AD673A" w:rsidRDefault="002C7192" w:rsidP="002C7192">
      <w:pPr>
        <w:pStyle w:val="NoSpacing"/>
        <w:rPr>
          <w:rFonts w:ascii="Times New Roman" w:hAnsi="Times New Roman" w:cs="Times New Roman"/>
          <w:sz w:val="24"/>
          <w:szCs w:val="24"/>
        </w:rPr>
      </w:pPr>
    </w:p>
    <w:p w14:paraId="65187D81" w14:textId="77777777" w:rsidR="002C7192" w:rsidRPr="00AD673A" w:rsidRDefault="002C7192" w:rsidP="002C7192">
      <w:pPr>
        <w:rPr>
          <w:rFonts w:ascii="Times New Roman" w:hAnsi="Times New Roman" w:cs="Times New Roman"/>
          <w:bCs/>
          <w:sz w:val="24"/>
          <w:szCs w:val="24"/>
          <w:lang w:val="fr-CA"/>
        </w:rPr>
      </w:pPr>
      <w:proofErr w:type="spellStart"/>
      <w:proofErr w:type="gramStart"/>
      <w:r w:rsidRPr="00AD673A">
        <w:rPr>
          <w:rFonts w:ascii="Times New Roman" w:hAnsi="Times New Roman" w:cs="Times New Roman"/>
          <w:bCs/>
          <w:sz w:val="24"/>
          <w:szCs w:val="24"/>
        </w:rPr>
        <w:t>Français</w:t>
      </w:r>
      <w:proofErr w:type="spellEnd"/>
      <w:r w:rsidRPr="00AD673A">
        <w:rPr>
          <w:rFonts w:ascii="Times New Roman" w:hAnsi="Times New Roman" w:cs="Times New Roman"/>
          <w:bCs/>
          <w:sz w:val="24"/>
          <w:szCs w:val="24"/>
        </w:rPr>
        <w:t xml:space="preserve"> :</w:t>
      </w:r>
      <w:proofErr w:type="gramEnd"/>
      <w:r w:rsidRPr="00AD673A">
        <w:rPr>
          <w:rFonts w:ascii="Times New Roman" w:hAnsi="Times New Roman" w:cs="Times New Roman"/>
          <w:bCs/>
          <w:sz w:val="24"/>
          <w:szCs w:val="24"/>
        </w:rPr>
        <w:t xml:space="preserve"> </w:t>
      </w:r>
    </w:p>
    <w:tbl>
      <w:tblPr>
        <w:tblStyle w:val="TableGrid"/>
        <w:tblW w:w="0" w:type="auto"/>
        <w:tblInd w:w="137" w:type="dxa"/>
        <w:tblLook w:val="04A0" w:firstRow="1" w:lastRow="0" w:firstColumn="1" w:lastColumn="0" w:noHBand="0" w:noVBand="1"/>
        <w:tblDescription w:val="Boîte vide pour écrire du texte"/>
      </w:tblPr>
      <w:tblGrid>
        <w:gridCol w:w="9753"/>
      </w:tblGrid>
      <w:tr w:rsidR="002C7192" w:rsidRPr="00AD673A" w14:paraId="77BEDD10" w14:textId="77777777" w:rsidTr="00AA37B6">
        <w:trPr>
          <w:tblHeader/>
        </w:trPr>
        <w:tc>
          <w:tcPr>
            <w:tcW w:w="9753" w:type="dxa"/>
          </w:tcPr>
          <w:p w14:paraId="7793AF74" w14:textId="77777777" w:rsidR="002C7192" w:rsidRPr="00AD673A" w:rsidRDefault="002C7192" w:rsidP="001B25B9">
            <w:pPr>
              <w:rPr>
                <w:rFonts w:cs="Times New Roman"/>
                <w:bCs/>
                <w:szCs w:val="24"/>
              </w:rPr>
            </w:pPr>
          </w:p>
        </w:tc>
      </w:tr>
    </w:tbl>
    <w:p w14:paraId="5F926ABB" w14:textId="77777777" w:rsidR="002C7192" w:rsidRPr="00AD673A" w:rsidRDefault="002C7192" w:rsidP="00FA3261">
      <w:pPr>
        <w:rPr>
          <w:rFonts w:ascii="Times New Roman" w:hAnsi="Times New Roman" w:cs="Times New Roman"/>
          <w:bCs/>
          <w:sz w:val="24"/>
          <w:szCs w:val="24"/>
          <w:lang w:val="fr-CA"/>
        </w:rPr>
      </w:pPr>
    </w:p>
    <w:p w14:paraId="34EA4693" w14:textId="77777777" w:rsidR="003978C9" w:rsidRPr="00AD673A" w:rsidRDefault="003978C9" w:rsidP="003978C9">
      <w:pPr>
        <w:rPr>
          <w:rFonts w:ascii="Times New Roman" w:hAnsi="Times New Roman" w:cs="Times New Roman"/>
          <w:bCs/>
          <w:sz w:val="24"/>
          <w:szCs w:val="24"/>
          <w:lang w:val="fr-CA"/>
        </w:rPr>
      </w:pPr>
      <w:r w:rsidRPr="00AD673A">
        <w:rPr>
          <w:rFonts w:ascii="Times New Roman" w:hAnsi="Times New Roman" w:cs="Times New Roman"/>
          <w:bCs/>
          <w:sz w:val="24"/>
          <w:szCs w:val="24"/>
          <w:lang w:val="fr-CA"/>
        </w:rPr>
        <w:t xml:space="preserve">b) Veuillez fournir une justification pour l’intitulé du grade. </w:t>
      </w:r>
    </w:p>
    <w:tbl>
      <w:tblPr>
        <w:tblStyle w:val="TableGrid"/>
        <w:tblW w:w="0" w:type="auto"/>
        <w:tblInd w:w="137" w:type="dxa"/>
        <w:tblLook w:val="04A0" w:firstRow="1" w:lastRow="0" w:firstColumn="1" w:lastColumn="0" w:noHBand="0" w:noVBand="1"/>
        <w:tblDescription w:val="Boîte vide pour écrire du texte"/>
      </w:tblPr>
      <w:tblGrid>
        <w:gridCol w:w="9753"/>
      </w:tblGrid>
      <w:tr w:rsidR="003978C9" w:rsidRPr="00D80085" w14:paraId="5FB58FF8" w14:textId="77777777" w:rsidTr="00AA37B6">
        <w:trPr>
          <w:tblHeader/>
        </w:trPr>
        <w:tc>
          <w:tcPr>
            <w:tcW w:w="9753" w:type="dxa"/>
          </w:tcPr>
          <w:p w14:paraId="0B31F93D" w14:textId="77777777" w:rsidR="003978C9" w:rsidRPr="00AD673A" w:rsidRDefault="003978C9" w:rsidP="00240A46">
            <w:pPr>
              <w:rPr>
                <w:rFonts w:cs="Times New Roman"/>
                <w:bCs/>
                <w:szCs w:val="24"/>
                <w:lang w:val="fr-CA"/>
              </w:rPr>
            </w:pPr>
          </w:p>
          <w:p w14:paraId="25F8AB0B" w14:textId="77777777" w:rsidR="003978C9" w:rsidRPr="00AD673A" w:rsidRDefault="003978C9" w:rsidP="00240A46">
            <w:pPr>
              <w:rPr>
                <w:rFonts w:cs="Times New Roman"/>
                <w:bCs/>
                <w:szCs w:val="24"/>
                <w:lang w:val="fr-CA"/>
              </w:rPr>
            </w:pPr>
          </w:p>
          <w:p w14:paraId="1AA24ECB" w14:textId="5B63FD48" w:rsidR="003978C9" w:rsidRPr="00AD673A" w:rsidRDefault="003978C9" w:rsidP="00240A46">
            <w:pPr>
              <w:rPr>
                <w:rFonts w:cs="Times New Roman"/>
                <w:bCs/>
                <w:szCs w:val="24"/>
                <w:lang w:val="fr-CA"/>
              </w:rPr>
            </w:pPr>
          </w:p>
        </w:tc>
      </w:tr>
    </w:tbl>
    <w:p w14:paraId="0DF7AD36" w14:textId="77777777" w:rsidR="003978C9" w:rsidRPr="00AD673A" w:rsidRDefault="003978C9" w:rsidP="00FA3261">
      <w:pPr>
        <w:rPr>
          <w:rFonts w:ascii="Times New Roman" w:hAnsi="Times New Roman" w:cs="Times New Roman"/>
          <w:bCs/>
          <w:sz w:val="24"/>
          <w:szCs w:val="24"/>
          <w:lang w:val="fr-CA"/>
        </w:rPr>
      </w:pPr>
    </w:p>
    <w:p w14:paraId="453FDB85" w14:textId="5A432C0B" w:rsidR="00B65B52" w:rsidRPr="00AD673A" w:rsidRDefault="005F7EBE" w:rsidP="005F7EBE">
      <w:pPr>
        <w:rPr>
          <w:rFonts w:ascii="Times New Roman" w:hAnsi="Times New Roman" w:cs="Times New Roman"/>
          <w:b/>
          <w:bCs/>
          <w:sz w:val="24"/>
          <w:szCs w:val="24"/>
          <w:lang w:val="fr-CA"/>
        </w:rPr>
      </w:pPr>
      <w:r w:rsidRPr="00AD673A">
        <w:rPr>
          <w:rFonts w:ascii="Times New Roman" w:hAnsi="Times New Roman" w:cs="Times New Roman"/>
          <w:b/>
          <w:bCs/>
          <w:sz w:val="24"/>
          <w:szCs w:val="24"/>
          <w:lang w:val="fr-CA"/>
        </w:rPr>
        <w:t xml:space="preserve">2. </w:t>
      </w:r>
      <w:r w:rsidR="00B65B52" w:rsidRPr="00AD673A">
        <w:rPr>
          <w:rFonts w:ascii="Times New Roman" w:hAnsi="Times New Roman" w:cs="Times New Roman"/>
          <w:b/>
          <w:bCs/>
          <w:sz w:val="24"/>
          <w:szCs w:val="24"/>
          <w:lang w:val="fr-CA"/>
        </w:rPr>
        <w:t>Description du programme</w:t>
      </w:r>
      <w:r w:rsidRPr="00AD673A">
        <w:rPr>
          <w:rFonts w:ascii="Times New Roman" w:hAnsi="Times New Roman" w:cs="Times New Roman"/>
          <w:b/>
          <w:bCs/>
          <w:sz w:val="24"/>
          <w:szCs w:val="24"/>
          <w:lang w:val="fr-CA"/>
        </w:rPr>
        <w:t xml:space="preserve"> proposé</w:t>
      </w:r>
      <w:r w:rsidR="00B65B52" w:rsidRPr="00AD673A">
        <w:rPr>
          <w:rFonts w:ascii="Times New Roman" w:hAnsi="Times New Roman" w:cs="Times New Roman"/>
          <w:b/>
          <w:bCs/>
          <w:sz w:val="24"/>
          <w:szCs w:val="24"/>
          <w:lang w:val="fr-CA"/>
        </w:rPr>
        <w:t xml:space="preserve"> </w:t>
      </w:r>
    </w:p>
    <w:p w14:paraId="060A745E" w14:textId="6D8DCC50" w:rsidR="005F7EBE" w:rsidRPr="00AD673A" w:rsidRDefault="005F7EBE" w:rsidP="005F7EBE">
      <w:pPr>
        <w:rPr>
          <w:rFonts w:ascii="Times New Roman" w:hAnsi="Times New Roman" w:cs="Times New Roman"/>
          <w:bCs/>
          <w:sz w:val="24"/>
          <w:szCs w:val="24"/>
          <w:lang w:val="fr-CA"/>
        </w:rPr>
      </w:pPr>
      <w:r w:rsidRPr="00AD673A">
        <w:rPr>
          <w:rFonts w:ascii="Times New Roman" w:hAnsi="Times New Roman" w:cs="Times New Roman"/>
          <w:bCs/>
          <w:sz w:val="24"/>
          <w:szCs w:val="24"/>
          <w:lang w:val="fr-CA"/>
        </w:rPr>
        <w:t>Cette description sera utilisée dans la cadre de la soumission du programme au Conseil d’assurance de la qualité</w:t>
      </w:r>
      <w:r w:rsidR="0010205C" w:rsidRPr="00AD673A">
        <w:rPr>
          <w:rFonts w:ascii="Times New Roman" w:hAnsi="Times New Roman" w:cs="Times New Roman"/>
          <w:bCs/>
          <w:sz w:val="24"/>
          <w:szCs w:val="24"/>
          <w:lang w:val="fr-CA"/>
        </w:rPr>
        <w:t xml:space="preserve"> de l’Ontario</w:t>
      </w:r>
      <w:r w:rsidRPr="00AD673A">
        <w:rPr>
          <w:rFonts w:ascii="Times New Roman" w:hAnsi="Times New Roman" w:cs="Times New Roman"/>
          <w:bCs/>
          <w:sz w:val="24"/>
          <w:szCs w:val="24"/>
          <w:lang w:val="fr-CA"/>
        </w:rPr>
        <w:t xml:space="preserve"> </w:t>
      </w:r>
      <w:r w:rsidR="0010205C" w:rsidRPr="00AD673A">
        <w:rPr>
          <w:rFonts w:ascii="Times New Roman" w:hAnsi="Times New Roman" w:cs="Times New Roman"/>
          <w:bCs/>
          <w:sz w:val="24"/>
          <w:szCs w:val="24"/>
          <w:lang w:val="fr-CA"/>
        </w:rPr>
        <w:t xml:space="preserve">(Conseil) </w:t>
      </w:r>
      <w:r w:rsidRPr="00AD673A">
        <w:rPr>
          <w:rFonts w:ascii="Times New Roman" w:hAnsi="Times New Roman" w:cs="Times New Roman"/>
          <w:bCs/>
          <w:sz w:val="24"/>
          <w:szCs w:val="24"/>
          <w:lang w:val="fr-CA"/>
        </w:rPr>
        <w:t>ainsi qu’au</w:t>
      </w:r>
      <w:r w:rsidR="0010205C" w:rsidRPr="00AD673A">
        <w:rPr>
          <w:rFonts w:ascii="Times New Roman" w:hAnsi="Times New Roman" w:cs="Times New Roman"/>
          <w:bCs/>
          <w:sz w:val="24"/>
          <w:szCs w:val="24"/>
          <w:lang w:val="fr-CA"/>
        </w:rPr>
        <w:t xml:space="preserve"> Ministère de la </w:t>
      </w:r>
      <w:r w:rsidR="00616DF7">
        <w:rPr>
          <w:rFonts w:ascii="Times New Roman" w:hAnsi="Times New Roman" w:cs="Times New Roman"/>
          <w:bCs/>
          <w:sz w:val="24"/>
          <w:szCs w:val="24"/>
          <w:lang w:val="fr-CA"/>
        </w:rPr>
        <w:t>F</w:t>
      </w:r>
      <w:r w:rsidR="0010205C" w:rsidRPr="00AD673A">
        <w:rPr>
          <w:rFonts w:ascii="Times New Roman" w:hAnsi="Times New Roman" w:cs="Times New Roman"/>
          <w:bCs/>
          <w:sz w:val="24"/>
          <w:szCs w:val="24"/>
          <w:lang w:val="fr-CA"/>
        </w:rPr>
        <w:t xml:space="preserve">ormation et des </w:t>
      </w:r>
      <w:r w:rsidR="00616DF7">
        <w:rPr>
          <w:rFonts w:ascii="Times New Roman" w:hAnsi="Times New Roman" w:cs="Times New Roman"/>
          <w:bCs/>
          <w:sz w:val="24"/>
          <w:szCs w:val="24"/>
          <w:lang w:val="fr-CA"/>
        </w:rPr>
        <w:t>C</w:t>
      </w:r>
      <w:r w:rsidR="0010205C" w:rsidRPr="00AD673A">
        <w:rPr>
          <w:rFonts w:ascii="Times New Roman" w:hAnsi="Times New Roman" w:cs="Times New Roman"/>
          <w:bCs/>
          <w:sz w:val="24"/>
          <w:szCs w:val="24"/>
          <w:lang w:val="fr-CA"/>
        </w:rPr>
        <w:t xml:space="preserve">ollèges et </w:t>
      </w:r>
      <w:r w:rsidR="00616DF7">
        <w:rPr>
          <w:rFonts w:ascii="Times New Roman" w:hAnsi="Times New Roman" w:cs="Times New Roman"/>
          <w:bCs/>
          <w:sz w:val="24"/>
          <w:szCs w:val="24"/>
          <w:lang w:val="fr-CA"/>
        </w:rPr>
        <w:t>U</w:t>
      </w:r>
      <w:r w:rsidR="0010205C" w:rsidRPr="00AD673A">
        <w:rPr>
          <w:rFonts w:ascii="Times New Roman" w:hAnsi="Times New Roman" w:cs="Times New Roman"/>
          <w:bCs/>
          <w:sz w:val="24"/>
          <w:szCs w:val="24"/>
          <w:lang w:val="fr-CA"/>
        </w:rPr>
        <w:t>niversités</w:t>
      </w:r>
      <w:r w:rsidRPr="00AD673A">
        <w:rPr>
          <w:rFonts w:ascii="Times New Roman" w:hAnsi="Times New Roman" w:cs="Times New Roman"/>
          <w:bCs/>
          <w:sz w:val="24"/>
          <w:szCs w:val="24"/>
          <w:lang w:val="fr-CA"/>
        </w:rPr>
        <w:t xml:space="preserve"> </w:t>
      </w:r>
      <w:r w:rsidR="0010205C" w:rsidRPr="00AD673A">
        <w:rPr>
          <w:rFonts w:ascii="Times New Roman" w:hAnsi="Times New Roman" w:cs="Times New Roman"/>
          <w:bCs/>
          <w:sz w:val="24"/>
          <w:szCs w:val="24"/>
          <w:lang w:val="fr-CA"/>
        </w:rPr>
        <w:t>(</w:t>
      </w:r>
      <w:r w:rsidRPr="00AD673A">
        <w:rPr>
          <w:rFonts w:ascii="Times New Roman" w:hAnsi="Times New Roman" w:cs="Times New Roman"/>
          <w:bCs/>
          <w:sz w:val="24"/>
          <w:szCs w:val="24"/>
          <w:lang w:val="fr-CA"/>
        </w:rPr>
        <w:t>MFCU</w:t>
      </w:r>
      <w:r w:rsidR="0010205C" w:rsidRPr="00AD673A">
        <w:rPr>
          <w:rFonts w:ascii="Times New Roman" w:hAnsi="Times New Roman" w:cs="Times New Roman"/>
          <w:bCs/>
          <w:sz w:val="24"/>
          <w:szCs w:val="24"/>
          <w:lang w:val="fr-CA"/>
        </w:rPr>
        <w:t>)</w:t>
      </w:r>
      <w:r w:rsidRPr="00AD673A">
        <w:rPr>
          <w:rFonts w:ascii="Times New Roman" w:hAnsi="Times New Roman" w:cs="Times New Roman"/>
          <w:bCs/>
          <w:sz w:val="24"/>
          <w:szCs w:val="24"/>
          <w:lang w:val="fr-CA"/>
        </w:rPr>
        <w:t xml:space="preserve"> et sera affichée sur le site web du Conseil une fois le programme approuvé </w:t>
      </w:r>
      <w:r w:rsidRPr="000A4F17">
        <w:rPr>
          <w:rFonts w:ascii="Times New Roman" w:hAnsi="Times New Roman" w:cs="Times New Roman"/>
          <w:bCs/>
          <w:i/>
          <w:sz w:val="24"/>
          <w:szCs w:val="24"/>
          <w:lang w:val="fr-CA"/>
        </w:rPr>
        <w:t>(200 mots maximum)</w:t>
      </w:r>
      <w:r w:rsidR="00604D71" w:rsidRPr="00AD673A">
        <w:rPr>
          <w:rFonts w:ascii="Times New Roman" w:hAnsi="Times New Roman" w:cs="Times New Roman"/>
          <w:bCs/>
          <w:sz w:val="24"/>
          <w:szCs w:val="24"/>
          <w:lang w:val="fr-CA"/>
        </w:rPr>
        <w:t>.</w:t>
      </w:r>
    </w:p>
    <w:p w14:paraId="3E5A95BC" w14:textId="7F0D7953" w:rsidR="00B65B52" w:rsidRPr="00AD673A" w:rsidRDefault="005F7EBE" w:rsidP="00A16748">
      <w:pPr>
        <w:rPr>
          <w:rFonts w:ascii="Times New Roman" w:hAnsi="Times New Roman" w:cs="Times New Roman"/>
          <w:bCs/>
          <w:sz w:val="24"/>
          <w:szCs w:val="24"/>
          <w:lang w:val="fr-CA"/>
        </w:rPr>
      </w:pPr>
      <w:r w:rsidRPr="00AD673A">
        <w:rPr>
          <w:rFonts w:ascii="Times New Roman" w:hAnsi="Times New Roman" w:cs="Times New Roman"/>
          <w:bCs/>
          <w:sz w:val="24"/>
          <w:szCs w:val="24"/>
          <w:lang w:val="fr-CA"/>
        </w:rPr>
        <w:t>Anglais :</w:t>
      </w:r>
    </w:p>
    <w:tbl>
      <w:tblPr>
        <w:tblStyle w:val="TableGrid"/>
        <w:tblW w:w="0" w:type="auto"/>
        <w:tblInd w:w="137" w:type="dxa"/>
        <w:tblLook w:val="04A0" w:firstRow="1" w:lastRow="0" w:firstColumn="1" w:lastColumn="0" w:noHBand="0" w:noVBand="1"/>
        <w:tblDescription w:val="Boîte vide pour écrire du texte"/>
      </w:tblPr>
      <w:tblGrid>
        <w:gridCol w:w="9753"/>
      </w:tblGrid>
      <w:tr w:rsidR="009B1886" w:rsidRPr="00AD673A" w14:paraId="62DF7C80" w14:textId="77777777" w:rsidTr="00AA37B6">
        <w:trPr>
          <w:tblHeader/>
        </w:trPr>
        <w:tc>
          <w:tcPr>
            <w:tcW w:w="9753" w:type="dxa"/>
          </w:tcPr>
          <w:p w14:paraId="52BF0474" w14:textId="77777777" w:rsidR="009B1886" w:rsidRPr="00AD673A" w:rsidRDefault="009B1886" w:rsidP="00451931">
            <w:pPr>
              <w:rPr>
                <w:rFonts w:cs="Times New Roman"/>
                <w:bCs/>
                <w:szCs w:val="24"/>
              </w:rPr>
            </w:pPr>
          </w:p>
          <w:p w14:paraId="7D6CD223" w14:textId="77777777" w:rsidR="00394771" w:rsidRPr="00AD673A" w:rsidRDefault="00394771" w:rsidP="00451931">
            <w:pPr>
              <w:rPr>
                <w:rFonts w:cs="Times New Roman"/>
                <w:bCs/>
                <w:szCs w:val="24"/>
              </w:rPr>
            </w:pPr>
          </w:p>
          <w:p w14:paraId="3962E00E" w14:textId="77777777" w:rsidR="00394771" w:rsidRPr="00AD673A" w:rsidRDefault="00394771" w:rsidP="00451931">
            <w:pPr>
              <w:rPr>
                <w:rFonts w:cs="Times New Roman"/>
                <w:bCs/>
                <w:szCs w:val="24"/>
              </w:rPr>
            </w:pPr>
          </w:p>
          <w:p w14:paraId="4756AAB3" w14:textId="1B482291" w:rsidR="00394771" w:rsidRPr="00AD673A" w:rsidRDefault="00394771" w:rsidP="00451931">
            <w:pPr>
              <w:rPr>
                <w:rFonts w:cs="Times New Roman"/>
                <w:bCs/>
                <w:szCs w:val="24"/>
              </w:rPr>
            </w:pPr>
          </w:p>
        </w:tc>
      </w:tr>
    </w:tbl>
    <w:p w14:paraId="42F45A91" w14:textId="3AE82C13" w:rsidR="00B62592" w:rsidRDefault="00B62592" w:rsidP="009B1886">
      <w:pPr>
        <w:pStyle w:val="NoSpacing"/>
        <w:rPr>
          <w:rFonts w:ascii="Times New Roman" w:hAnsi="Times New Roman" w:cs="Times New Roman"/>
          <w:sz w:val="24"/>
          <w:szCs w:val="24"/>
          <w:lang w:val="fr-CA"/>
        </w:rPr>
      </w:pPr>
    </w:p>
    <w:p w14:paraId="77EFA659" w14:textId="5E7D8431" w:rsidR="009B1074" w:rsidRDefault="009B1074" w:rsidP="009B1886">
      <w:pPr>
        <w:pStyle w:val="NoSpacing"/>
        <w:rPr>
          <w:rFonts w:ascii="Times New Roman" w:hAnsi="Times New Roman" w:cs="Times New Roman"/>
          <w:sz w:val="24"/>
          <w:szCs w:val="24"/>
          <w:lang w:val="fr-CA"/>
        </w:rPr>
      </w:pPr>
    </w:p>
    <w:p w14:paraId="10452605" w14:textId="7FA92BE6" w:rsidR="009B1074" w:rsidRDefault="009B1074" w:rsidP="009B1886">
      <w:pPr>
        <w:pStyle w:val="NoSpacing"/>
        <w:rPr>
          <w:rFonts w:ascii="Times New Roman" w:hAnsi="Times New Roman" w:cs="Times New Roman"/>
          <w:sz w:val="24"/>
          <w:szCs w:val="24"/>
          <w:lang w:val="fr-CA"/>
        </w:rPr>
      </w:pPr>
    </w:p>
    <w:p w14:paraId="18060A14" w14:textId="77777777" w:rsidR="009B1074" w:rsidRPr="00AD673A" w:rsidRDefault="009B1074" w:rsidP="009B1886">
      <w:pPr>
        <w:pStyle w:val="NoSpacing"/>
        <w:rPr>
          <w:rFonts w:ascii="Times New Roman" w:hAnsi="Times New Roman" w:cs="Times New Roman"/>
          <w:sz w:val="24"/>
          <w:szCs w:val="24"/>
          <w:lang w:val="fr-CA"/>
        </w:rPr>
      </w:pPr>
    </w:p>
    <w:p w14:paraId="435E546C" w14:textId="69418BEF" w:rsidR="005F7EBE" w:rsidRPr="00AD673A" w:rsidRDefault="005F7EBE" w:rsidP="00A16748">
      <w:pPr>
        <w:rPr>
          <w:rFonts w:ascii="Times New Roman" w:hAnsi="Times New Roman" w:cs="Times New Roman"/>
          <w:bCs/>
          <w:sz w:val="24"/>
          <w:szCs w:val="24"/>
          <w:lang w:val="fr-CA"/>
        </w:rPr>
      </w:pPr>
      <w:r w:rsidRPr="00AD673A">
        <w:rPr>
          <w:rFonts w:ascii="Times New Roman" w:hAnsi="Times New Roman" w:cs="Times New Roman"/>
          <w:bCs/>
          <w:sz w:val="24"/>
          <w:szCs w:val="24"/>
          <w:lang w:val="fr-CA"/>
        </w:rPr>
        <w:lastRenderedPageBreak/>
        <w:t>Français :</w:t>
      </w:r>
    </w:p>
    <w:tbl>
      <w:tblPr>
        <w:tblStyle w:val="TableGrid"/>
        <w:tblW w:w="0" w:type="auto"/>
        <w:tblInd w:w="137" w:type="dxa"/>
        <w:tblLook w:val="04A0" w:firstRow="1" w:lastRow="0" w:firstColumn="1" w:lastColumn="0" w:noHBand="0" w:noVBand="1"/>
        <w:tblDescription w:val="Boîte vide pour écrire du texte"/>
      </w:tblPr>
      <w:tblGrid>
        <w:gridCol w:w="9753"/>
      </w:tblGrid>
      <w:tr w:rsidR="009B1886" w:rsidRPr="00AD673A" w14:paraId="300EF65F" w14:textId="77777777" w:rsidTr="00AA37B6">
        <w:trPr>
          <w:tblHeader/>
        </w:trPr>
        <w:tc>
          <w:tcPr>
            <w:tcW w:w="9753" w:type="dxa"/>
          </w:tcPr>
          <w:p w14:paraId="16DC1D5B" w14:textId="77777777" w:rsidR="009B1886" w:rsidRPr="00AD673A" w:rsidRDefault="009B1886" w:rsidP="00451931">
            <w:pPr>
              <w:rPr>
                <w:rFonts w:cs="Times New Roman"/>
                <w:bCs/>
                <w:szCs w:val="24"/>
              </w:rPr>
            </w:pPr>
          </w:p>
          <w:p w14:paraId="65C32E5D" w14:textId="77777777" w:rsidR="00394771" w:rsidRPr="00AD673A" w:rsidRDefault="00394771" w:rsidP="00451931">
            <w:pPr>
              <w:rPr>
                <w:rFonts w:cs="Times New Roman"/>
                <w:bCs/>
                <w:szCs w:val="24"/>
              </w:rPr>
            </w:pPr>
          </w:p>
          <w:p w14:paraId="246551F7" w14:textId="77777777" w:rsidR="00394771" w:rsidRPr="00AD673A" w:rsidRDefault="00394771" w:rsidP="00451931">
            <w:pPr>
              <w:rPr>
                <w:rFonts w:cs="Times New Roman"/>
                <w:bCs/>
                <w:szCs w:val="24"/>
              </w:rPr>
            </w:pPr>
          </w:p>
          <w:p w14:paraId="5C9DE2B4" w14:textId="5D8A7989" w:rsidR="00394771" w:rsidRPr="00AD673A" w:rsidRDefault="00394771" w:rsidP="00451931">
            <w:pPr>
              <w:rPr>
                <w:rFonts w:cs="Times New Roman"/>
                <w:bCs/>
                <w:szCs w:val="24"/>
              </w:rPr>
            </w:pPr>
          </w:p>
        </w:tc>
      </w:tr>
    </w:tbl>
    <w:p w14:paraId="12A24E29" w14:textId="6FC3EBB0" w:rsidR="00B62592" w:rsidRPr="00AD673A" w:rsidRDefault="00B62592" w:rsidP="009B1886">
      <w:pPr>
        <w:pStyle w:val="NoSpacing"/>
        <w:rPr>
          <w:rFonts w:ascii="Times New Roman" w:hAnsi="Times New Roman" w:cs="Times New Roman"/>
          <w:sz w:val="24"/>
          <w:szCs w:val="24"/>
          <w:lang w:val="fr-CA"/>
        </w:rPr>
      </w:pPr>
    </w:p>
    <w:p w14:paraId="1DEBA061" w14:textId="62E243A9" w:rsidR="003978C9" w:rsidRPr="00AD673A" w:rsidRDefault="003978C9" w:rsidP="002A388A">
      <w:pPr>
        <w:rPr>
          <w:rFonts w:ascii="Times New Roman" w:hAnsi="Times New Roman" w:cs="Times New Roman"/>
          <w:b/>
          <w:bCs/>
          <w:sz w:val="24"/>
          <w:szCs w:val="24"/>
          <w:lang w:val="fr-CA"/>
        </w:rPr>
      </w:pPr>
    </w:p>
    <w:p w14:paraId="6DC625FC" w14:textId="43A2771C" w:rsidR="005F7EBE" w:rsidRPr="00AD673A" w:rsidRDefault="002A388A" w:rsidP="002A388A">
      <w:pPr>
        <w:rPr>
          <w:rFonts w:ascii="Times New Roman" w:hAnsi="Times New Roman" w:cs="Times New Roman"/>
          <w:bCs/>
          <w:sz w:val="24"/>
          <w:szCs w:val="24"/>
          <w:lang w:val="fr-CA"/>
        </w:rPr>
      </w:pPr>
      <w:r w:rsidRPr="00AD673A">
        <w:rPr>
          <w:rFonts w:ascii="Times New Roman" w:hAnsi="Times New Roman" w:cs="Times New Roman"/>
          <w:b/>
          <w:bCs/>
          <w:sz w:val="24"/>
          <w:szCs w:val="24"/>
          <w:lang w:val="fr-CA"/>
        </w:rPr>
        <w:t>3.</w:t>
      </w:r>
      <w:r w:rsidRPr="00AD673A">
        <w:rPr>
          <w:rFonts w:ascii="Times New Roman" w:hAnsi="Times New Roman" w:cs="Times New Roman"/>
          <w:bCs/>
          <w:sz w:val="24"/>
          <w:szCs w:val="24"/>
          <w:lang w:val="fr-CA"/>
        </w:rPr>
        <w:t xml:space="preserve"> </w:t>
      </w:r>
      <w:r w:rsidR="005F7EBE" w:rsidRPr="00AD673A">
        <w:rPr>
          <w:rFonts w:ascii="Times New Roman" w:hAnsi="Times New Roman" w:cs="Times New Roman"/>
          <w:b/>
          <w:bCs/>
          <w:sz w:val="24"/>
          <w:szCs w:val="24"/>
          <w:lang w:val="fr-CA"/>
        </w:rPr>
        <w:t>Date prévue de lancement</w:t>
      </w:r>
      <w:r w:rsidR="005F7EBE" w:rsidRPr="00AD673A">
        <w:rPr>
          <w:rFonts w:ascii="Times New Roman" w:hAnsi="Times New Roman" w:cs="Times New Roman"/>
          <w:bCs/>
          <w:sz w:val="24"/>
          <w:szCs w:val="24"/>
          <w:lang w:val="fr-CA"/>
        </w:rPr>
        <w:t xml:space="preserve"> </w:t>
      </w:r>
      <w:r w:rsidR="00604D71" w:rsidRPr="00AD673A">
        <w:rPr>
          <w:rFonts w:ascii="Times New Roman" w:hAnsi="Times New Roman" w:cs="Times New Roman"/>
          <w:b/>
          <w:bCs/>
          <w:sz w:val="24"/>
          <w:szCs w:val="24"/>
          <w:lang w:val="fr-CA"/>
        </w:rPr>
        <w:t>du programme</w:t>
      </w:r>
      <w:r w:rsidR="005F7EBE" w:rsidRPr="00AD673A">
        <w:rPr>
          <w:rFonts w:ascii="Times New Roman" w:hAnsi="Times New Roman" w:cs="Times New Roman"/>
          <w:bCs/>
          <w:sz w:val="24"/>
          <w:szCs w:val="24"/>
          <w:lang w:val="fr-CA"/>
        </w:rPr>
        <w:t xml:space="preserve"> </w:t>
      </w:r>
    </w:p>
    <w:p w14:paraId="5E434873" w14:textId="700CAF45" w:rsidR="00E27904" w:rsidRDefault="000E48C0" w:rsidP="002A388A">
      <w:pPr>
        <w:rPr>
          <w:rFonts w:ascii="Times New Roman" w:hAnsi="Times New Roman" w:cs="Times New Roman"/>
          <w:bCs/>
          <w:sz w:val="24"/>
          <w:szCs w:val="24"/>
          <w:lang w:val="fr-CA"/>
        </w:rPr>
      </w:pPr>
      <w:r w:rsidRPr="00AD673A">
        <w:rPr>
          <w:rFonts w:ascii="Times New Roman" w:hAnsi="Times New Roman" w:cs="Times New Roman"/>
          <w:bCs/>
          <w:sz w:val="24"/>
          <w:szCs w:val="24"/>
          <w:lang w:val="fr-CA"/>
        </w:rPr>
        <w:t xml:space="preserve">Veuillez noter que </w:t>
      </w:r>
      <w:proofErr w:type="gramStart"/>
      <w:r w:rsidRPr="00AD673A">
        <w:rPr>
          <w:rFonts w:ascii="Times New Roman" w:hAnsi="Times New Roman" w:cs="Times New Roman"/>
          <w:bCs/>
          <w:sz w:val="24"/>
          <w:szCs w:val="24"/>
          <w:lang w:val="fr-CA"/>
        </w:rPr>
        <w:t xml:space="preserve">suite </w:t>
      </w:r>
      <w:r w:rsidR="00CA2132" w:rsidRPr="00AD673A">
        <w:rPr>
          <w:rFonts w:ascii="Times New Roman" w:hAnsi="Times New Roman" w:cs="Times New Roman"/>
          <w:bCs/>
          <w:sz w:val="24"/>
          <w:szCs w:val="24"/>
          <w:lang w:val="fr-CA"/>
        </w:rPr>
        <w:t>à</w:t>
      </w:r>
      <w:proofErr w:type="gramEnd"/>
      <w:r w:rsidRPr="00AD673A">
        <w:rPr>
          <w:rFonts w:ascii="Times New Roman" w:hAnsi="Times New Roman" w:cs="Times New Roman"/>
          <w:bCs/>
          <w:sz w:val="24"/>
          <w:szCs w:val="24"/>
          <w:lang w:val="fr-CA"/>
        </w:rPr>
        <w:t xml:space="preserve"> l’approbation du Sénat de l’Université</w:t>
      </w:r>
      <w:r w:rsidR="0010205C" w:rsidRPr="00AD673A">
        <w:rPr>
          <w:rFonts w:ascii="Times New Roman" w:hAnsi="Times New Roman" w:cs="Times New Roman"/>
          <w:bCs/>
          <w:sz w:val="24"/>
          <w:szCs w:val="24"/>
          <w:lang w:val="fr-CA"/>
        </w:rPr>
        <w:t xml:space="preserve"> d’Ottawa</w:t>
      </w:r>
      <w:r w:rsidRPr="00AD673A">
        <w:rPr>
          <w:rFonts w:ascii="Times New Roman" w:hAnsi="Times New Roman" w:cs="Times New Roman"/>
          <w:bCs/>
          <w:sz w:val="24"/>
          <w:szCs w:val="24"/>
          <w:lang w:val="fr-CA"/>
        </w:rPr>
        <w:t>, la proposition d</w:t>
      </w:r>
      <w:r w:rsidR="00461C15" w:rsidRPr="00AD673A">
        <w:rPr>
          <w:rFonts w:ascii="Times New Roman" w:hAnsi="Times New Roman" w:cs="Times New Roman"/>
          <w:bCs/>
          <w:sz w:val="24"/>
          <w:szCs w:val="24"/>
          <w:lang w:val="fr-CA"/>
        </w:rPr>
        <w:t>e création d’un</w:t>
      </w:r>
      <w:r w:rsidRPr="00AD673A">
        <w:rPr>
          <w:rFonts w:ascii="Times New Roman" w:hAnsi="Times New Roman" w:cs="Times New Roman"/>
          <w:bCs/>
          <w:sz w:val="24"/>
          <w:szCs w:val="24"/>
          <w:lang w:val="fr-CA"/>
        </w:rPr>
        <w:t xml:space="preserve"> nouveau programme doit</w:t>
      </w:r>
      <w:r w:rsidR="00604D71" w:rsidRPr="00AD673A">
        <w:rPr>
          <w:rFonts w:ascii="Times New Roman" w:hAnsi="Times New Roman" w:cs="Times New Roman"/>
          <w:bCs/>
          <w:sz w:val="24"/>
          <w:szCs w:val="24"/>
          <w:lang w:val="fr-CA"/>
        </w:rPr>
        <w:t xml:space="preserve"> </w:t>
      </w:r>
      <w:r w:rsidRPr="00AD673A">
        <w:rPr>
          <w:rFonts w:ascii="Times New Roman" w:hAnsi="Times New Roman" w:cs="Times New Roman"/>
          <w:bCs/>
          <w:sz w:val="24"/>
          <w:szCs w:val="24"/>
          <w:lang w:val="fr-CA"/>
        </w:rPr>
        <w:t>être soumise pour approbation au Conseil ainsi qu</w:t>
      </w:r>
      <w:r w:rsidR="00E805B5" w:rsidRPr="00AD673A">
        <w:rPr>
          <w:rFonts w:ascii="Times New Roman" w:hAnsi="Times New Roman" w:cs="Times New Roman"/>
          <w:bCs/>
          <w:sz w:val="24"/>
          <w:szCs w:val="24"/>
          <w:lang w:val="fr-CA"/>
        </w:rPr>
        <w:t>’au</w:t>
      </w:r>
      <w:r w:rsidRPr="00AD673A">
        <w:rPr>
          <w:rFonts w:ascii="Times New Roman" w:hAnsi="Times New Roman" w:cs="Times New Roman"/>
          <w:bCs/>
          <w:sz w:val="24"/>
          <w:szCs w:val="24"/>
          <w:lang w:val="fr-CA"/>
        </w:rPr>
        <w:t xml:space="preserve"> MFCU avant que le nouveau programme puisse être affiché dans l’annuaire</w:t>
      </w:r>
      <w:r w:rsidR="00130E39" w:rsidRPr="00AD673A">
        <w:rPr>
          <w:rFonts w:ascii="Times New Roman" w:hAnsi="Times New Roman" w:cs="Times New Roman"/>
          <w:bCs/>
          <w:sz w:val="24"/>
          <w:szCs w:val="24"/>
          <w:lang w:val="fr-CA"/>
        </w:rPr>
        <w:t xml:space="preserve"> et </w:t>
      </w:r>
      <w:r w:rsidR="0010205C" w:rsidRPr="00AD673A">
        <w:rPr>
          <w:rFonts w:ascii="Times New Roman" w:hAnsi="Times New Roman" w:cs="Times New Roman"/>
          <w:bCs/>
          <w:sz w:val="24"/>
          <w:szCs w:val="24"/>
          <w:lang w:val="fr-CA"/>
        </w:rPr>
        <w:t xml:space="preserve">débuter le processus d’admission </w:t>
      </w:r>
      <w:r w:rsidR="00130E39" w:rsidRPr="00AD673A">
        <w:rPr>
          <w:rFonts w:ascii="Times New Roman" w:hAnsi="Times New Roman" w:cs="Times New Roman"/>
          <w:bCs/>
          <w:sz w:val="24"/>
          <w:szCs w:val="24"/>
          <w:lang w:val="fr-CA"/>
        </w:rPr>
        <w:t>de</w:t>
      </w:r>
      <w:r w:rsidR="0010205C" w:rsidRPr="00AD673A">
        <w:rPr>
          <w:rFonts w:ascii="Times New Roman" w:hAnsi="Times New Roman" w:cs="Times New Roman"/>
          <w:bCs/>
          <w:sz w:val="24"/>
          <w:szCs w:val="24"/>
          <w:lang w:val="fr-CA"/>
        </w:rPr>
        <w:t xml:space="preserve"> nouveaux</w:t>
      </w:r>
      <w:r w:rsidR="00130E39" w:rsidRPr="00AD673A">
        <w:rPr>
          <w:rFonts w:ascii="Times New Roman" w:hAnsi="Times New Roman" w:cs="Times New Roman"/>
          <w:bCs/>
          <w:sz w:val="24"/>
          <w:szCs w:val="24"/>
          <w:lang w:val="fr-CA"/>
        </w:rPr>
        <w:t xml:space="preserve"> étudiants.</w:t>
      </w:r>
    </w:p>
    <w:p w14:paraId="31ACD969" w14:textId="2DF4125F" w:rsidR="000A4F17" w:rsidRPr="000A4F17" w:rsidRDefault="000A4F17" w:rsidP="002A388A">
      <w:pPr>
        <w:rPr>
          <w:rFonts w:ascii="Times New Roman" w:hAnsi="Times New Roman" w:cs="Times New Roman"/>
          <w:bCs/>
          <w:i/>
          <w:sz w:val="24"/>
          <w:szCs w:val="24"/>
          <w:lang w:val="fr-CA"/>
        </w:rPr>
      </w:pPr>
      <w:r>
        <w:rPr>
          <w:rFonts w:ascii="Times New Roman" w:hAnsi="Times New Roman" w:cs="Times New Roman"/>
          <w:bCs/>
          <w:i/>
          <w:sz w:val="24"/>
          <w:szCs w:val="24"/>
          <w:lang w:val="fr-CA"/>
        </w:rPr>
        <w:t>(Veuillez sélectionner une date.)</w:t>
      </w:r>
    </w:p>
    <w:p w14:paraId="59A8AC45" w14:textId="152E4958" w:rsidR="00A23E61" w:rsidRPr="00AD673A" w:rsidRDefault="00D80085" w:rsidP="00A23E61">
      <w:pPr>
        <w:tabs>
          <w:tab w:val="left" w:pos="2685"/>
        </w:tabs>
        <w:rPr>
          <w:rFonts w:ascii="Times New Roman" w:hAnsi="Times New Roman" w:cs="Times New Roman"/>
          <w:bCs/>
          <w:sz w:val="24"/>
          <w:szCs w:val="24"/>
          <w:lang w:val="fr-CA"/>
        </w:rPr>
      </w:pPr>
      <w:sdt>
        <w:sdtPr>
          <w:rPr>
            <w:rStyle w:val="Style1"/>
            <w:rFonts w:cs="Times New Roman"/>
            <w:szCs w:val="24"/>
          </w:rPr>
          <w:id w:val="1341430661"/>
          <w:placeholder>
            <w:docPart w:val="9F2DA72F6FAB4B7784182C5B1F01841D"/>
          </w:placeholder>
          <w:showingPlcHdr/>
          <w15:color w:val="000000"/>
          <w:date>
            <w:dateFormat w:val="MMMM d, yyyy"/>
            <w:lid w:val="en-CA"/>
            <w:storeMappedDataAs w:val="dateTime"/>
            <w:calendar w:val="gregorian"/>
          </w:date>
        </w:sdtPr>
        <w:sdtEndPr>
          <w:rPr>
            <w:rStyle w:val="DefaultParagraphFont"/>
            <w:rFonts w:asciiTheme="minorHAnsi" w:hAnsiTheme="minorHAnsi"/>
            <w:bCs/>
            <w:sz w:val="22"/>
          </w:rPr>
        </w:sdtEndPr>
        <w:sdtContent>
          <w:r w:rsidR="004027F9" w:rsidRPr="00AD673A">
            <w:rPr>
              <w:rStyle w:val="PlaceholderText"/>
              <w:rFonts w:ascii="Times New Roman" w:hAnsi="Times New Roman" w:cs="Times New Roman"/>
              <w:sz w:val="24"/>
              <w:szCs w:val="24"/>
              <w:lang w:val="fr-CA"/>
            </w:rPr>
            <w:t>Sélectionnez une date</w:t>
          </w:r>
        </w:sdtContent>
      </w:sdt>
      <w:r w:rsidR="00A23E61" w:rsidRPr="00AD673A">
        <w:rPr>
          <w:rFonts w:ascii="Times New Roman" w:hAnsi="Times New Roman" w:cs="Times New Roman"/>
          <w:bCs/>
          <w:sz w:val="24"/>
          <w:szCs w:val="24"/>
          <w:lang w:val="fr-CA"/>
        </w:rPr>
        <w:tab/>
      </w:r>
    </w:p>
    <w:p w14:paraId="51B2A60D" w14:textId="58F231B9" w:rsidR="00A23E61" w:rsidRPr="00AD673A" w:rsidRDefault="00A23E61" w:rsidP="00A23E61">
      <w:pPr>
        <w:tabs>
          <w:tab w:val="left" w:pos="2685"/>
        </w:tabs>
        <w:rPr>
          <w:rFonts w:ascii="Times New Roman" w:hAnsi="Times New Roman" w:cs="Times New Roman"/>
          <w:bCs/>
          <w:sz w:val="24"/>
          <w:szCs w:val="24"/>
          <w:lang w:val="fr-CA"/>
        </w:rPr>
      </w:pPr>
    </w:p>
    <w:p w14:paraId="702B5EA0" w14:textId="74BF4E2F" w:rsidR="0010205C" w:rsidRPr="00AD673A" w:rsidRDefault="0010205C" w:rsidP="0010205C">
      <w:pPr>
        <w:pStyle w:val="Default"/>
        <w:spacing w:after="200"/>
        <w:rPr>
          <w:rFonts w:ascii="Times New Roman" w:hAnsi="Times New Roman" w:cs="Times New Roman"/>
          <w:b/>
          <w:bCs/>
          <w:color w:val="auto"/>
        </w:rPr>
      </w:pPr>
      <w:r w:rsidRPr="00AD673A">
        <w:rPr>
          <w:rFonts w:ascii="Times New Roman" w:hAnsi="Times New Roman" w:cs="Times New Roman"/>
          <w:b/>
          <w:bCs/>
          <w:color w:val="auto"/>
        </w:rPr>
        <w:t xml:space="preserve">4. Comparaison avec des programmes semblables en Ontario et ailleurs </w:t>
      </w:r>
    </w:p>
    <w:p w14:paraId="2C8E5341" w14:textId="4E133B57" w:rsidR="00D8352D" w:rsidRPr="00AD673A" w:rsidRDefault="00500BED" w:rsidP="0010205C">
      <w:pPr>
        <w:spacing w:after="120" w:line="23" w:lineRule="atLeast"/>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a)</w:t>
      </w:r>
      <w:r w:rsidRPr="00AD673A">
        <w:rPr>
          <w:rFonts w:ascii="Times New Roman" w:hAnsi="Times New Roman" w:cs="Times New Roman"/>
          <w:sz w:val="24"/>
          <w:szCs w:val="24"/>
          <w:lang w:val="fr-CA"/>
        </w:rPr>
        <w:tab/>
      </w:r>
      <w:r w:rsidR="0010205C" w:rsidRPr="00AD673A">
        <w:rPr>
          <w:rFonts w:ascii="Times New Roman" w:hAnsi="Times New Roman" w:cs="Times New Roman"/>
          <w:sz w:val="24"/>
          <w:szCs w:val="24"/>
          <w:lang w:val="fr-CA"/>
        </w:rPr>
        <w:t xml:space="preserve">Donnez un aperçu de la façon dont le programme proposé se </w:t>
      </w:r>
      <w:r w:rsidR="005B4FA5" w:rsidRPr="00AD673A">
        <w:rPr>
          <w:rFonts w:ascii="Times New Roman" w:hAnsi="Times New Roman" w:cs="Times New Roman"/>
          <w:sz w:val="24"/>
          <w:szCs w:val="24"/>
          <w:lang w:val="fr-CA"/>
        </w:rPr>
        <w:t>compare</w:t>
      </w:r>
      <w:r w:rsidR="0010205C" w:rsidRPr="00AD673A">
        <w:rPr>
          <w:rFonts w:ascii="Times New Roman" w:hAnsi="Times New Roman" w:cs="Times New Roman"/>
          <w:sz w:val="24"/>
          <w:szCs w:val="24"/>
          <w:lang w:val="fr-CA"/>
        </w:rPr>
        <w:t xml:space="preserve"> aux autres programmes offerts à l’Université d'Ottawa, à l'Université Saint-Paul, en Ontario ou ailleurs.</w:t>
      </w:r>
      <w:bookmarkStart w:id="0" w:name="lt_pId047"/>
      <w:r w:rsidR="0010205C" w:rsidRPr="00AD673A">
        <w:rPr>
          <w:rFonts w:ascii="Times New Roman" w:hAnsi="Times New Roman" w:cs="Times New Roman"/>
          <w:sz w:val="24"/>
          <w:szCs w:val="24"/>
          <w:lang w:val="fr-CA"/>
        </w:rPr>
        <w:t xml:space="preserve"> </w:t>
      </w:r>
      <w:bookmarkStart w:id="1" w:name="lt_pId048"/>
      <w:bookmarkEnd w:id="0"/>
      <w:r w:rsidRPr="00AD673A">
        <w:rPr>
          <w:rFonts w:ascii="Times New Roman" w:hAnsi="Times New Roman" w:cs="Times New Roman"/>
          <w:sz w:val="24"/>
          <w:szCs w:val="24"/>
          <w:lang w:val="fr-CA"/>
        </w:rPr>
        <w:t xml:space="preserve">Expliquez comment le curriculum tient compte de l’état actuel de la discipline ou du champ d’études, de même que des caractéristiques distinctives et innovantes du curriculum ou du programme proposé.  </w:t>
      </w:r>
    </w:p>
    <w:p w14:paraId="52D853B8" w14:textId="77777777" w:rsidR="009B1886" w:rsidRPr="00AD673A" w:rsidRDefault="009B1886" w:rsidP="0010205C">
      <w:pPr>
        <w:spacing w:after="120" w:line="23" w:lineRule="atLeast"/>
        <w:jc w:val="both"/>
        <w:rPr>
          <w:rFonts w:ascii="Times New Roman" w:hAnsi="Times New Roman" w:cs="Times New Roman"/>
          <w:sz w:val="24"/>
          <w:szCs w:val="24"/>
          <w:lang w:val="fr-CA"/>
        </w:rPr>
      </w:pPr>
    </w:p>
    <w:tbl>
      <w:tblPr>
        <w:tblStyle w:val="TableGrid"/>
        <w:tblW w:w="0" w:type="auto"/>
        <w:tblInd w:w="137" w:type="dxa"/>
        <w:tblLook w:val="04A0" w:firstRow="1" w:lastRow="0" w:firstColumn="1" w:lastColumn="0" w:noHBand="0" w:noVBand="1"/>
        <w:tblDescription w:val="Boîte vide pour écrire du texte"/>
      </w:tblPr>
      <w:tblGrid>
        <w:gridCol w:w="9753"/>
      </w:tblGrid>
      <w:tr w:rsidR="009B1886" w:rsidRPr="00D80085" w14:paraId="74A1F80C" w14:textId="77777777" w:rsidTr="00AA37B6">
        <w:trPr>
          <w:tblHeader/>
        </w:trPr>
        <w:tc>
          <w:tcPr>
            <w:tcW w:w="9753" w:type="dxa"/>
          </w:tcPr>
          <w:p w14:paraId="41C2ED9F" w14:textId="77777777" w:rsidR="009B1886" w:rsidRPr="00AD673A" w:rsidRDefault="009B1886" w:rsidP="00451931">
            <w:pPr>
              <w:rPr>
                <w:rFonts w:cs="Times New Roman"/>
                <w:bCs/>
                <w:szCs w:val="24"/>
                <w:lang w:val="fr-CA"/>
              </w:rPr>
            </w:pPr>
          </w:p>
          <w:p w14:paraId="713C7A22" w14:textId="77777777" w:rsidR="00394771" w:rsidRPr="00AD673A" w:rsidRDefault="00394771" w:rsidP="00451931">
            <w:pPr>
              <w:rPr>
                <w:rFonts w:cs="Times New Roman"/>
                <w:bCs/>
                <w:szCs w:val="24"/>
                <w:lang w:val="fr-CA"/>
              </w:rPr>
            </w:pPr>
          </w:p>
          <w:p w14:paraId="5C20E299" w14:textId="755C4E80" w:rsidR="00394771" w:rsidRPr="00AD673A" w:rsidRDefault="00394771" w:rsidP="00451931">
            <w:pPr>
              <w:rPr>
                <w:rFonts w:cs="Times New Roman"/>
                <w:bCs/>
                <w:szCs w:val="24"/>
                <w:lang w:val="fr-CA"/>
              </w:rPr>
            </w:pPr>
          </w:p>
        </w:tc>
      </w:tr>
    </w:tbl>
    <w:p w14:paraId="540E3388" w14:textId="77777777" w:rsidR="00D8352D" w:rsidRPr="00AD673A" w:rsidRDefault="00D8352D" w:rsidP="0010205C">
      <w:pPr>
        <w:spacing w:after="120" w:line="23" w:lineRule="atLeast"/>
        <w:jc w:val="both"/>
        <w:rPr>
          <w:rFonts w:ascii="Times New Roman" w:hAnsi="Times New Roman" w:cs="Times New Roman"/>
          <w:sz w:val="24"/>
          <w:szCs w:val="24"/>
          <w:lang w:val="fr-CA"/>
        </w:rPr>
      </w:pPr>
    </w:p>
    <w:p w14:paraId="1B538EE6" w14:textId="0275C3DE" w:rsidR="008A551F" w:rsidRPr="00AD673A" w:rsidRDefault="00D8352D" w:rsidP="00D8352D">
      <w:pPr>
        <w:spacing w:after="120" w:line="23" w:lineRule="atLeast"/>
        <w:jc w:val="both"/>
        <w:rPr>
          <w:rFonts w:ascii="Times New Roman" w:hAnsi="Times New Roman" w:cs="Times New Roman"/>
          <w:bCs/>
          <w:sz w:val="24"/>
          <w:szCs w:val="24"/>
          <w:lang w:val="fr-CA"/>
        </w:rPr>
      </w:pPr>
      <w:r w:rsidRPr="00AD673A">
        <w:rPr>
          <w:rFonts w:ascii="Times New Roman" w:hAnsi="Times New Roman" w:cs="Times New Roman"/>
          <w:sz w:val="24"/>
          <w:szCs w:val="24"/>
          <w:lang w:val="fr-CA"/>
        </w:rPr>
        <w:t>b)</w:t>
      </w:r>
      <w:r w:rsidRPr="00AD673A">
        <w:rPr>
          <w:rFonts w:ascii="Times New Roman" w:hAnsi="Times New Roman" w:cs="Times New Roman"/>
          <w:sz w:val="24"/>
          <w:szCs w:val="24"/>
          <w:lang w:val="fr-CA"/>
        </w:rPr>
        <w:tab/>
      </w:r>
      <w:r w:rsidR="0010205C" w:rsidRPr="00AD673A">
        <w:rPr>
          <w:rFonts w:ascii="Times New Roman" w:hAnsi="Times New Roman" w:cs="Times New Roman"/>
          <w:sz w:val="24"/>
          <w:szCs w:val="24"/>
          <w:lang w:val="fr-CA"/>
        </w:rPr>
        <w:t>Démontrez que le nouveau programme n’aura pas d’incidence négative sur les programmes existants à l’Université d'Ottawa et à l'Université Saint-Paul.</w:t>
      </w:r>
      <w:bookmarkEnd w:id="1"/>
      <w:r w:rsidR="008A551F" w:rsidRPr="00AD673A">
        <w:rPr>
          <w:rFonts w:ascii="Times New Roman" w:hAnsi="Times New Roman" w:cs="Times New Roman"/>
          <w:sz w:val="24"/>
          <w:szCs w:val="24"/>
          <w:lang w:val="fr-CA"/>
        </w:rPr>
        <w:t xml:space="preserve"> </w:t>
      </w:r>
      <w:r w:rsidR="008A551F" w:rsidRPr="00AD673A">
        <w:rPr>
          <w:rFonts w:ascii="Times New Roman" w:hAnsi="Times New Roman" w:cs="Times New Roman"/>
          <w:bCs/>
          <w:sz w:val="24"/>
          <w:szCs w:val="24"/>
          <w:lang w:val="fr-CA"/>
        </w:rPr>
        <w:t>Veuillez inclure toute information concernant les consultations auprès des autres facultés à l’Université d’Ottawa et à l’Université Saint-Paul.</w:t>
      </w:r>
    </w:p>
    <w:p w14:paraId="7AE7C408" w14:textId="10B62679" w:rsidR="00D002F6" w:rsidRPr="00AD673A" w:rsidRDefault="00D002F6" w:rsidP="00D8352D">
      <w:pPr>
        <w:spacing w:after="120" w:line="23" w:lineRule="atLeast"/>
        <w:jc w:val="both"/>
        <w:rPr>
          <w:rFonts w:ascii="Times New Roman" w:hAnsi="Times New Roman" w:cs="Times New Roman"/>
          <w:bCs/>
          <w:sz w:val="24"/>
          <w:szCs w:val="24"/>
          <w:lang w:val="fr-CA"/>
        </w:rPr>
      </w:pPr>
    </w:p>
    <w:tbl>
      <w:tblPr>
        <w:tblStyle w:val="TableGrid"/>
        <w:tblW w:w="0" w:type="auto"/>
        <w:tblInd w:w="137" w:type="dxa"/>
        <w:tblLook w:val="04A0" w:firstRow="1" w:lastRow="0" w:firstColumn="1" w:lastColumn="0" w:noHBand="0" w:noVBand="1"/>
        <w:tblDescription w:val="Boîte vide pour écrire du texte"/>
      </w:tblPr>
      <w:tblGrid>
        <w:gridCol w:w="9753"/>
      </w:tblGrid>
      <w:tr w:rsidR="009B1886" w:rsidRPr="00D80085" w14:paraId="28F0D50B" w14:textId="77777777" w:rsidTr="00AA37B6">
        <w:trPr>
          <w:tblHeader/>
        </w:trPr>
        <w:tc>
          <w:tcPr>
            <w:tcW w:w="9753" w:type="dxa"/>
          </w:tcPr>
          <w:p w14:paraId="182B580B" w14:textId="77777777" w:rsidR="009B1886" w:rsidRPr="00AD673A" w:rsidRDefault="009B1886" w:rsidP="00451931">
            <w:pPr>
              <w:rPr>
                <w:rFonts w:cs="Times New Roman"/>
                <w:bCs/>
                <w:szCs w:val="24"/>
                <w:lang w:val="fr-CA"/>
              </w:rPr>
            </w:pPr>
          </w:p>
          <w:p w14:paraId="3F8BE3E7" w14:textId="77777777" w:rsidR="00394771" w:rsidRPr="00AD673A" w:rsidRDefault="00394771" w:rsidP="00451931">
            <w:pPr>
              <w:rPr>
                <w:rFonts w:cs="Times New Roman"/>
                <w:bCs/>
                <w:szCs w:val="24"/>
                <w:lang w:val="fr-CA"/>
              </w:rPr>
            </w:pPr>
          </w:p>
          <w:p w14:paraId="590ED43C" w14:textId="23DBBA6E" w:rsidR="00394771" w:rsidRPr="00AD673A" w:rsidRDefault="00394771" w:rsidP="00451931">
            <w:pPr>
              <w:rPr>
                <w:rFonts w:cs="Times New Roman"/>
                <w:bCs/>
                <w:szCs w:val="24"/>
                <w:lang w:val="fr-CA"/>
              </w:rPr>
            </w:pPr>
          </w:p>
        </w:tc>
      </w:tr>
    </w:tbl>
    <w:p w14:paraId="29797736" w14:textId="185B2BE8" w:rsidR="0010205C" w:rsidRDefault="0010205C" w:rsidP="002A388A">
      <w:pPr>
        <w:rPr>
          <w:rFonts w:ascii="Times New Roman" w:hAnsi="Times New Roman" w:cs="Times New Roman"/>
          <w:bCs/>
          <w:sz w:val="24"/>
          <w:szCs w:val="24"/>
          <w:lang w:val="fr-CA"/>
        </w:rPr>
      </w:pPr>
    </w:p>
    <w:p w14:paraId="7CB02644" w14:textId="184A69A5" w:rsidR="009B1074" w:rsidRDefault="009B1074" w:rsidP="002A388A">
      <w:pPr>
        <w:rPr>
          <w:rFonts w:ascii="Times New Roman" w:hAnsi="Times New Roman" w:cs="Times New Roman"/>
          <w:bCs/>
          <w:sz w:val="24"/>
          <w:szCs w:val="24"/>
          <w:lang w:val="fr-CA"/>
        </w:rPr>
      </w:pPr>
    </w:p>
    <w:p w14:paraId="79C395CA" w14:textId="63E8BFCC" w:rsidR="009B1074" w:rsidRDefault="009B1074" w:rsidP="002A388A">
      <w:pPr>
        <w:rPr>
          <w:rFonts w:ascii="Times New Roman" w:hAnsi="Times New Roman" w:cs="Times New Roman"/>
          <w:bCs/>
          <w:sz w:val="24"/>
          <w:szCs w:val="24"/>
          <w:lang w:val="fr-CA"/>
        </w:rPr>
      </w:pPr>
    </w:p>
    <w:p w14:paraId="7312D53D" w14:textId="77777777" w:rsidR="009B1074" w:rsidRPr="00AD673A" w:rsidRDefault="009B1074" w:rsidP="002A388A">
      <w:pPr>
        <w:rPr>
          <w:rFonts w:ascii="Times New Roman" w:hAnsi="Times New Roman" w:cs="Times New Roman"/>
          <w:bCs/>
          <w:sz w:val="24"/>
          <w:szCs w:val="24"/>
          <w:lang w:val="fr-CA"/>
        </w:rPr>
      </w:pPr>
    </w:p>
    <w:p w14:paraId="125D7E1E" w14:textId="42A2FF36" w:rsidR="005E34A7" w:rsidRPr="00AD673A" w:rsidRDefault="005E34A7" w:rsidP="00D8352D">
      <w:pPr>
        <w:widowControl w:val="0"/>
        <w:autoSpaceDE w:val="0"/>
        <w:autoSpaceDN w:val="0"/>
        <w:adjustRightInd w:val="0"/>
        <w:spacing w:after="0" w:line="240" w:lineRule="auto"/>
        <w:contextualSpacing/>
        <w:jc w:val="both"/>
        <w:rPr>
          <w:rFonts w:ascii="Times New Roman" w:hAnsi="Times New Roman" w:cs="Times New Roman"/>
          <w:b/>
          <w:sz w:val="24"/>
          <w:szCs w:val="24"/>
          <w:lang w:val="fr-CA"/>
        </w:rPr>
      </w:pPr>
      <w:r w:rsidRPr="00AD673A">
        <w:rPr>
          <w:rFonts w:ascii="Times New Roman" w:hAnsi="Times New Roman" w:cs="Times New Roman"/>
          <w:b/>
          <w:sz w:val="24"/>
          <w:szCs w:val="24"/>
          <w:lang w:val="fr-CA"/>
        </w:rPr>
        <w:lastRenderedPageBreak/>
        <w:t>5. Effectifs étudiants prévus</w:t>
      </w:r>
    </w:p>
    <w:p w14:paraId="02258D0B" w14:textId="77777777" w:rsidR="005E34A7" w:rsidRPr="00AD673A" w:rsidRDefault="005E34A7" w:rsidP="00D8352D">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3BF8EC3F" w14:textId="4543D6CD" w:rsidR="008A551F" w:rsidRPr="00AD673A" w:rsidRDefault="008A551F" w:rsidP="00D8352D">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Veuillez préciser les effectifs prévus pour le programme (à partir de la première année) et indiquez l’année de maturité.</w:t>
      </w:r>
    </w:p>
    <w:p w14:paraId="5694575B" w14:textId="62C981E5" w:rsidR="00D002F6" w:rsidRDefault="00D002F6" w:rsidP="00D8352D">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67890F5F" w14:textId="45E3C050" w:rsidR="000A4F17" w:rsidRPr="000A4F17" w:rsidRDefault="000A4F17" w:rsidP="00D8352D">
      <w:pPr>
        <w:widowControl w:val="0"/>
        <w:autoSpaceDE w:val="0"/>
        <w:autoSpaceDN w:val="0"/>
        <w:adjustRightInd w:val="0"/>
        <w:spacing w:after="0" w:line="240" w:lineRule="auto"/>
        <w:contextualSpacing/>
        <w:jc w:val="both"/>
        <w:rPr>
          <w:rFonts w:ascii="Times New Roman" w:hAnsi="Times New Roman" w:cs="Times New Roman"/>
          <w:i/>
          <w:sz w:val="24"/>
          <w:szCs w:val="24"/>
          <w:lang w:val="fr-CA"/>
        </w:rPr>
      </w:pPr>
      <w:r>
        <w:rPr>
          <w:rFonts w:ascii="Times New Roman" w:hAnsi="Times New Roman" w:cs="Times New Roman"/>
          <w:i/>
          <w:sz w:val="24"/>
          <w:szCs w:val="24"/>
          <w:lang w:val="fr-CA"/>
        </w:rPr>
        <w:t>(Veuillez remplir le tableau suivant.)</w:t>
      </w:r>
    </w:p>
    <w:p w14:paraId="401151F4" w14:textId="77777777" w:rsidR="000A4F17" w:rsidRPr="00AD673A" w:rsidRDefault="000A4F17" w:rsidP="00D8352D">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tbl>
      <w:tblPr>
        <w:tblW w:w="3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301"/>
        <w:gridCol w:w="3443"/>
      </w:tblGrid>
      <w:tr w:rsidR="00451931" w:rsidRPr="00D80085" w14:paraId="7EF48CFB" w14:textId="77777777" w:rsidTr="00451931">
        <w:trPr>
          <w:cantSplit/>
          <w:trHeight w:val="436"/>
        </w:trPr>
        <w:tc>
          <w:tcPr>
            <w:tcW w:w="1330" w:type="pct"/>
            <w:vMerge w:val="restart"/>
            <w:shd w:val="clear" w:color="auto" w:fill="auto"/>
            <w:vAlign w:val="center"/>
          </w:tcPr>
          <w:p w14:paraId="0A61C9D7" w14:textId="7D040EC7" w:rsidR="00451931" w:rsidRPr="00AD673A" w:rsidRDefault="00451931" w:rsidP="00451931">
            <w:pPr>
              <w:spacing w:line="23" w:lineRule="atLeast"/>
              <w:rPr>
                <w:rFonts w:ascii="Times New Roman" w:hAnsi="Times New Roman" w:cs="Times New Roman"/>
                <w:b/>
                <w:bCs/>
                <w:sz w:val="24"/>
                <w:szCs w:val="24"/>
                <w:lang w:eastAsia="en-CA"/>
              </w:rPr>
            </w:pPr>
            <w:r w:rsidRPr="00AD673A">
              <w:rPr>
                <w:rFonts w:ascii="Times New Roman" w:hAnsi="Times New Roman" w:cs="Times New Roman"/>
                <w:b/>
                <w:bCs/>
                <w:sz w:val="24"/>
                <w:szCs w:val="24"/>
                <w:lang w:val="fr-CA" w:eastAsia="en-CA"/>
              </w:rPr>
              <w:t>Année</w:t>
            </w:r>
          </w:p>
        </w:tc>
        <w:tc>
          <w:tcPr>
            <w:tcW w:w="1470" w:type="pct"/>
            <w:vMerge w:val="restart"/>
            <w:shd w:val="clear" w:color="auto" w:fill="auto"/>
            <w:vAlign w:val="center"/>
          </w:tcPr>
          <w:p w14:paraId="76A19D5B" w14:textId="1504EBD0" w:rsidR="00451931" w:rsidRPr="00AD673A" w:rsidRDefault="00451931" w:rsidP="00451931">
            <w:pPr>
              <w:spacing w:line="23" w:lineRule="atLeast"/>
              <w:rPr>
                <w:rFonts w:ascii="Times New Roman" w:hAnsi="Times New Roman" w:cs="Times New Roman"/>
                <w:b/>
                <w:bCs/>
                <w:sz w:val="24"/>
                <w:szCs w:val="24"/>
                <w:lang w:eastAsia="en-CA"/>
              </w:rPr>
            </w:pPr>
            <w:r w:rsidRPr="00AD673A">
              <w:rPr>
                <w:rFonts w:ascii="Times New Roman" w:hAnsi="Times New Roman" w:cs="Times New Roman"/>
                <w:b/>
                <w:bCs/>
                <w:sz w:val="24"/>
                <w:szCs w:val="24"/>
                <w:lang w:val="fr-CA" w:eastAsia="en-CA"/>
              </w:rPr>
              <w:t>Nouveaux admis</w:t>
            </w:r>
          </w:p>
        </w:tc>
        <w:tc>
          <w:tcPr>
            <w:tcW w:w="2201" w:type="pct"/>
            <w:vMerge w:val="restart"/>
          </w:tcPr>
          <w:p w14:paraId="311EA033" w14:textId="121FB14F" w:rsidR="00451931" w:rsidRPr="00AD673A" w:rsidRDefault="00451931" w:rsidP="00451931">
            <w:pPr>
              <w:spacing w:line="23" w:lineRule="atLeast"/>
              <w:jc w:val="center"/>
              <w:rPr>
                <w:rFonts w:ascii="Times New Roman" w:hAnsi="Times New Roman" w:cs="Times New Roman"/>
                <w:bCs/>
                <w:sz w:val="24"/>
                <w:szCs w:val="24"/>
                <w:lang w:val="fr-CA" w:eastAsia="en-CA"/>
              </w:rPr>
            </w:pPr>
            <w:r w:rsidRPr="00AD673A">
              <w:rPr>
                <w:rFonts w:ascii="Times New Roman" w:hAnsi="Times New Roman" w:cs="Times New Roman"/>
                <w:b/>
                <w:bCs/>
                <w:sz w:val="24"/>
                <w:szCs w:val="24"/>
                <w:lang w:val="fr-CA" w:eastAsia="en-CA"/>
              </w:rPr>
              <w:t xml:space="preserve">Total cumulatif </w:t>
            </w:r>
            <w:r w:rsidRPr="00AD673A">
              <w:rPr>
                <w:rFonts w:ascii="Times New Roman" w:hAnsi="Times New Roman" w:cs="Times New Roman"/>
                <w:bCs/>
                <w:sz w:val="24"/>
                <w:szCs w:val="24"/>
                <w:lang w:val="fr-CA" w:eastAsia="en-CA"/>
              </w:rPr>
              <w:t>(considérant que les étudiants prendront x années pour compléter leur programme)</w:t>
            </w:r>
          </w:p>
        </w:tc>
      </w:tr>
      <w:tr w:rsidR="00451931" w:rsidRPr="00D80085" w14:paraId="574B119D" w14:textId="77777777" w:rsidTr="00451931">
        <w:trPr>
          <w:trHeight w:val="436"/>
        </w:trPr>
        <w:tc>
          <w:tcPr>
            <w:tcW w:w="1330" w:type="pct"/>
            <w:vMerge/>
            <w:vAlign w:val="center"/>
          </w:tcPr>
          <w:p w14:paraId="06D16BD4" w14:textId="77777777" w:rsidR="00451931" w:rsidRPr="00AD673A" w:rsidRDefault="00451931" w:rsidP="00451931">
            <w:pPr>
              <w:spacing w:line="23" w:lineRule="atLeast"/>
              <w:rPr>
                <w:rFonts w:ascii="Times New Roman" w:hAnsi="Times New Roman" w:cs="Times New Roman"/>
                <w:b/>
                <w:bCs/>
                <w:sz w:val="24"/>
                <w:szCs w:val="24"/>
                <w:lang w:val="fr-CA" w:eastAsia="en-CA"/>
              </w:rPr>
            </w:pPr>
          </w:p>
        </w:tc>
        <w:tc>
          <w:tcPr>
            <w:tcW w:w="1470" w:type="pct"/>
            <w:vMerge/>
            <w:vAlign w:val="center"/>
          </w:tcPr>
          <w:p w14:paraId="2B225432" w14:textId="77777777" w:rsidR="00451931" w:rsidRPr="00AD673A" w:rsidRDefault="00451931" w:rsidP="00451931">
            <w:pPr>
              <w:spacing w:line="23" w:lineRule="atLeast"/>
              <w:jc w:val="center"/>
              <w:rPr>
                <w:rFonts w:ascii="Times New Roman" w:hAnsi="Times New Roman" w:cs="Times New Roman"/>
                <w:b/>
                <w:bCs/>
                <w:sz w:val="24"/>
                <w:szCs w:val="24"/>
                <w:lang w:val="fr-CA" w:eastAsia="en-CA"/>
              </w:rPr>
            </w:pPr>
          </w:p>
        </w:tc>
        <w:tc>
          <w:tcPr>
            <w:tcW w:w="2201" w:type="pct"/>
            <w:vMerge/>
          </w:tcPr>
          <w:p w14:paraId="5F04D422" w14:textId="77777777" w:rsidR="00451931" w:rsidRPr="00AD673A" w:rsidRDefault="00451931" w:rsidP="00451931">
            <w:pPr>
              <w:spacing w:line="23" w:lineRule="atLeast"/>
              <w:jc w:val="center"/>
              <w:rPr>
                <w:rFonts w:ascii="Times New Roman" w:hAnsi="Times New Roman" w:cs="Times New Roman"/>
                <w:b/>
                <w:bCs/>
                <w:sz w:val="24"/>
                <w:szCs w:val="24"/>
                <w:lang w:val="fr-CA" w:eastAsia="en-CA"/>
              </w:rPr>
            </w:pPr>
          </w:p>
        </w:tc>
      </w:tr>
      <w:tr w:rsidR="00451931" w:rsidRPr="00D80085" w14:paraId="7E2BCC9F" w14:textId="77777777" w:rsidTr="00451931">
        <w:trPr>
          <w:cantSplit/>
          <w:trHeight w:val="315"/>
        </w:trPr>
        <w:tc>
          <w:tcPr>
            <w:tcW w:w="1330" w:type="pct"/>
            <w:shd w:val="clear" w:color="auto" w:fill="auto"/>
            <w:vAlign w:val="center"/>
          </w:tcPr>
          <w:p w14:paraId="75EF9823" w14:textId="0AF4A7A1" w:rsidR="00451931" w:rsidRPr="00AD673A" w:rsidRDefault="00451931" w:rsidP="00451931">
            <w:pPr>
              <w:spacing w:line="23" w:lineRule="atLeast"/>
              <w:rPr>
                <w:rFonts w:ascii="Times New Roman" w:hAnsi="Times New Roman" w:cs="Times New Roman"/>
                <w:sz w:val="24"/>
                <w:szCs w:val="24"/>
                <w:lang w:val="fr-CA" w:eastAsia="en-CA"/>
              </w:rPr>
            </w:pPr>
          </w:p>
        </w:tc>
        <w:tc>
          <w:tcPr>
            <w:tcW w:w="1470" w:type="pct"/>
            <w:shd w:val="clear" w:color="auto" w:fill="auto"/>
            <w:vAlign w:val="center"/>
          </w:tcPr>
          <w:p w14:paraId="03AC6A55" w14:textId="50D0CBAD" w:rsidR="00451931" w:rsidRPr="00AD673A" w:rsidRDefault="00451931" w:rsidP="00451931">
            <w:pPr>
              <w:spacing w:line="23" w:lineRule="atLeast"/>
              <w:jc w:val="center"/>
              <w:rPr>
                <w:rFonts w:ascii="Times New Roman" w:hAnsi="Times New Roman" w:cs="Times New Roman"/>
                <w:sz w:val="24"/>
                <w:szCs w:val="24"/>
                <w:lang w:val="fr-CA" w:eastAsia="en-CA"/>
              </w:rPr>
            </w:pPr>
          </w:p>
        </w:tc>
        <w:tc>
          <w:tcPr>
            <w:tcW w:w="2201" w:type="pct"/>
          </w:tcPr>
          <w:p w14:paraId="0877FCD9" w14:textId="66DD3F43" w:rsidR="00451931" w:rsidRPr="00AD673A" w:rsidRDefault="00451931" w:rsidP="00451931">
            <w:pPr>
              <w:spacing w:line="23" w:lineRule="atLeast"/>
              <w:jc w:val="center"/>
              <w:rPr>
                <w:rFonts w:ascii="Times New Roman" w:hAnsi="Times New Roman" w:cs="Times New Roman"/>
                <w:sz w:val="24"/>
                <w:szCs w:val="24"/>
                <w:lang w:val="fr-CA" w:eastAsia="en-CA"/>
              </w:rPr>
            </w:pPr>
          </w:p>
        </w:tc>
      </w:tr>
      <w:tr w:rsidR="00451931" w:rsidRPr="00D80085" w14:paraId="257207EA" w14:textId="77777777" w:rsidTr="00451931">
        <w:trPr>
          <w:cantSplit/>
          <w:trHeight w:val="315"/>
        </w:trPr>
        <w:tc>
          <w:tcPr>
            <w:tcW w:w="1330" w:type="pct"/>
            <w:shd w:val="clear" w:color="auto" w:fill="auto"/>
            <w:vAlign w:val="center"/>
          </w:tcPr>
          <w:p w14:paraId="7155EE03" w14:textId="369DC85D" w:rsidR="00451931" w:rsidRPr="00AD673A" w:rsidRDefault="00451931" w:rsidP="00451931">
            <w:pPr>
              <w:spacing w:line="23" w:lineRule="atLeast"/>
              <w:rPr>
                <w:rFonts w:ascii="Times New Roman" w:hAnsi="Times New Roman" w:cs="Times New Roman"/>
                <w:sz w:val="24"/>
                <w:szCs w:val="24"/>
                <w:lang w:val="fr-CA" w:eastAsia="en-CA"/>
              </w:rPr>
            </w:pPr>
          </w:p>
        </w:tc>
        <w:tc>
          <w:tcPr>
            <w:tcW w:w="1470" w:type="pct"/>
            <w:shd w:val="clear" w:color="auto" w:fill="auto"/>
            <w:vAlign w:val="center"/>
          </w:tcPr>
          <w:p w14:paraId="0898EBD8" w14:textId="46A0B76E" w:rsidR="00451931" w:rsidRPr="00AD673A" w:rsidRDefault="00451931" w:rsidP="00451931">
            <w:pPr>
              <w:spacing w:line="23" w:lineRule="atLeast"/>
              <w:jc w:val="center"/>
              <w:rPr>
                <w:rFonts w:ascii="Times New Roman" w:hAnsi="Times New Roman" w:cs="Times New Roman"/>
                <w:sz w:val="24"/>
                <w:szCs w:val="24"/>
                <w:lang w:val="fr-CA" w:eastAsia="en-CA"/>
              </w:rPr>
            </w:pPr>
          </w:p>
        </w:tc>
        <w:tc>
          <w:tcPr>
            <w:tcW w:w="2201" w:type="pct"/>
          </w:tcPr>
          <w:p w14:paraId="6D9C6F98" w14:textId="7522799F" w:rsidR="00451931" w:rsidRPr="00AD673A" w:rsidRDefault="00451931" w:rsidP="00451931">
            <w:pPr>
              <w:spacing w:line="23" w:lineRule="atLeast"/>
              <w:jc w:val="center"/>
              <w:rPr>
                <w:rFonts w:ascii="Times New Roman" w:hAnsi="Times New Roman" w:cs="Times New Roman"/>
                <w:sz w:val="24"/>
                <w:szCs w:val="24"/>
                <w:lang w:val="fr-CA" w:eastAsia="en-CA"/>
              </w:rPr>
            </w:pPr>
          </w:p>
        </w:tc>
      </w:tr>
      <w:tr w:rsidR="00451931" w:rsidRPr="00D80085" w14:paraId="596D88BA" w14:textId="77777777" w:rsidTr="00451931">
        <w:trPr>
          <w:cantSplit/>
          <w:trHeight w:val="315"/>
        </w:trPr>
        <w:tc>
          <w:tcPr>
            <w:tcW w:w="1330" w:type="pct"/>
            <w:shd w:val="clear" w:color="auto" w:fill="auto"/>
            <w:vAlign w:val="center"/>
          </w:tcPr>
          <w:p w14:paraId="22A672DA" w14:textId="1CD4B8D2" w:rsidR="00451931" w:rsidRPr="00AD673A" w:rsidRDefault="00451931" w:rsidP="00451931">
            <w:pPr>
              <w:spacing w:line="23" w:lineRule="atLeast"/>
              <w:rPr>
                <w:rFonts w:ascii="Times New Roman" w:hAnsi="Times New Roman" w:cs="Times New Roman"/>
                <w:sz w:val="24"/>
                <w:szCs w:val="24"/>
                <w:lang w:val="fr-CA" w:eastAsia="en-CA"/>
              </w:rPr>
            </w:pPr>
          </w:p>
        </w:tc>
        <w:tc>
          <w:tcPr>
            <w:tcW w:w="1470" w:type="pct"/>
            <w:shd w:val="clear" w:color="auto" w:fill="auto"/>
            <w:vAlign w:val="center"/>
          </w:tcPr>
          <w:p w14:paraId="6690DCAD" w14:textId="755FC743" w:rsidR="00451931" w:rsidRPr="00AD673A" w:rsidRDefault="00451931" w:rsidP="00451931">
            <w:pPr>
              <w:spacing w:line="23" w:lineRule="atLeast"/>
              <w:jc w:val="center"/>
              <w:rPr>
                <w:rFonts w:ascii="Times New Roman" w:hAnsi="Times New Roman" w:cs="Times New Roman"/>
                <w:sz w:val="24"/>
                <w:szCs w:val="24"/>
                <w:lang w:val="fr-CA" w:eastAsia="en-CA"/>
              </w:rPr>
            </w:pPr>
          </w:p>
        </w:tc>
        <w:tc>
          <w:tcPr>
            <w:tcW w:w="2201" w:type="pct"/>
          </w:tcPr>
          <w:p w14:paraId="5E6EBDA0" w14:textId="1EA9DBBE" w:rsidR="00451931" w:rsidRPr="00AD673A" w:rsidRDefault="00451931" w:rsidP="00451931">
            <w:pPr>
              <w:spacing w:line="23" w:lineRule="atLeast"/>
              <w:jc w:val="center"/>
              <w:rPr>
                <w:rFonts w:ascii="Times New Roman" w:hAnsi="Times New Roman" w:cs="Times New Roman"/>
                <w:sz w:val="24"/>
                <w:szCs w:val="24"/>
                <w:lang w:val="fr-CA" w:eastAsia="en-CA"/>
              </w:rPr>
            </w:pPr>
          </w:p>
        </w:tc>
      </w:tr>
      <w:tr w:rsidR="00451931" w:rsidRPr="00D80085" w14:paraId="0302CA49" w14:textId="77777777" w:rsidTr="00451931">
        <w:trPr>
          <w:cantSplit/>
          <w:trHeight w:val="315"/>
        </w:trPr>
        <w:tc>
          <w:tcPr>
            <w:tcW w:w="1330" w:type="pct"/>
            <w:shd w:val="clear" w:color="auto" w:fill="auto"/>
            <w:vAlign w:val="center"/>
          </w:tcPr>
          <w:p w14:paraId="5A232D19" w14:textId="29E5727B" w:rsidR="00451931" w:rsidRPr="00AD673A" w:rsidRDefault="00451931" w:rsidP="00451931">
            <w:pPr>
              <w:spacing w:line="23" w:lineRule="atLeast"/>
              <w:rPr>
                <w:rFonts w:ascii="Times New Roman" w:hAnsi="Times New Roman" w:cs="Times New Roman"/>
                <w:sz w:val="24"/>
                <w:szCs w:val="24"/>
                <w:lang w:val="fr-CA" w:eastAsia="en-CA"/>
              </w:rPr>
            </w:pPr>
          </w:p>
        </w:tc>
        <w:tc>
          <w:tcPr>
            <w:tcW w:w="1470" w:type="pct"/>
            <w:shd w:val="clear" w:color="auto" w:fill="auto"/>
            <w:vAlign w:val="center"/>
          </w:tcPr>
          <w:p w14:paraId="1285F6A5" w14:textId="311B3549" w:rsidR="00451931" w:rsidRPr="00AD673A" w:rsidRDefault="00451931" w:rsidP="00451931">
            <w:pPr>
              <w:spacing w:line="23" w:lineRule="atLeast"/>
              <w:jc w:val="center"/>
              <w:rPr>
                <w:rFonts w:ascii="Times New Roman" w:hAnsi="Times New Roman" w:cs="Times New Roman"/>
                <w:sz w:val="24"/>
                <w:szCs w:val="24"/>
                <w:lang w:val="fr-CA" w:eastAsia="en-CA"/>
              </w:rPr>
            </w:pPr>
          </w:p>
        </w:tc>
        <w:tc>
          <w:tcPr>
            <w:tcW w:w="2201" w:type="pct"/>
          </w:tcPr>
          <w:p w14:paraId="3853D442" w14:textId="766C3ADD" w:rsidR="00451931" w:rsidRPr="00AD673A" w:rsidRDefault="00451931" w:rsidP="00451931">
            <w:pPr>
              <w:spacing w:line="23" w:lineRule="atLeast"/>
              <w:jc w:val="center"/>
              <w:rPr>
                <w:rFonts w:ascii="Times New Roman" w:hAnsi="Times New Roman" w:cs="Times New Roman"/>
                <w:sz w:val="24"/>
                <w:szCs w:val="24"/>
                <w:lang w:val="fr-CA" w:eastAsia="en-CA"/>
              </w:rPr>
            </w:pPr>
          </w:p>
        </w:tc>
      </w:tr>
      <w:tr w:rsidR="007E66F6" w:rsidRPr="00D80085" w14:paraId="1C6D7AB7" w14:textId="77777777" w:rsidTr="00451931">
        <w:trPr>
          <w:cantSplit/>
          <w:trHeight w:val="315"/>
        </w:trPr>
        <w:tc>
          <w:tcPr>
            <w:tcW w:w="1330" w:type="pct"/>
            <w:shd w:val="clear" w:color="auto" w:fill="auto"/>
            <w:vAlign w:val="center"/>
          </w:tcPr>
          <w:p w14:paraId="281B77DF" w14:textId="77777777" w:rsidR="007E66F6" w:rsidRPr="00AD673A" w:rsidRDefault="007E66F6" w:rsidP="00451931">
            <w:pPr>
              <w:spacing w:line="23" w:lineRule="atLeast"/>
              <w:rPr>
                <w:rFonts w:ascii="Times New Roman" w:hAnsi="Times New Roman" w:cs="Times New Roman"/>
                <w:sz w:val="24"/>
                <w:szCs w:val="24"/>
                <w:lang w:val="fr-CA" w:eastAsia="en-CA"/>
              </w:rPr>
            </w:pPr>
          </w:p>
        </w:tc>
        <w:tc>
          <w:tcPr>
            <w:tcW w:w="1470" w:type="pct"/>
            <w:shd w:val="clear" w:color="auto" w:fill="auto"/>
            <w:vAlign w:val="center"/>
          </w:tcPr>
          <w:p w14:paraId="40D268C6" w14:textId="77777777" w:rsidR="007E66F6" w:rsidRPr="00AD673A" w:rsidRDefault="007E66F6" w:rsidP="00451931">
            <w:pPr>
              <w:spacing w:line="23" w:lineRule="atLeast"/>
              <w:jc w:val="center"/>
              <w:rPr>
                <w:rFonts w:ascii="Times New Roman" w:hAnsi="Times New Roman" w:cs="Times New Roman"/>
                <w:sz w:val="24"/>
                <w:szCs w:val="24"/>
                <w:lang w:val="fr-CA" w:eastAsia="en-CA"/>
              </w:rPr>
            </w:pPr>
          </w:p>
        </w:tc>
        <w:tc>
          <w:tcPr>
            <w:tcW w:w="2201" w:type="pct"/>
          </w:tcPr>
          <w:p w14:paraId="630A47B3" w14:textId="77777777" w:rsidR="007E66F6" w:rsidRPr="00AD673A" w:rsidRDefault="007E66F6" w:rsidP="00451931">
            <w:pPr>
              <w:spacing w:line="23" w:lineRule="atLeast"/>
              <w:jc w:val="center"/>
              <w:rPr>
                <w:rFonts w:ascii="Times New Roman" w:hAnsi="Times New Roman" w:cs="Times New Roman"/>
                <w:sz w:val="24"/>
                <w:szCs w:val="24"/>
                <w:lang w:val="fr-CA" w:eastAsia="en-CA"/>
              </w:rPr>
            </w:pPr>
          </w:p>
        </w:tc>
      </w:tr>
      <w:tr w:rsidR="007E66F6" w:rsidRPr="00D80085" w14:paraId="178D74F7" w14:textId="77777777" w:rsidTr="00451931">
        <w:trPr>
          <w:cantSplit/>
          <w:trHeight w:val="315"/>
        </w:trPr>
        <w:tc>
          <w:tcPr>
            <w:tcW w:w="1330" w:type="pct"/>
            <w:shd w:val="clear" w:color="auto" w:fill="auto"/>
            <w:vAlign w:val="center"/>
          </w:tcPr>
          <w:p w14:paraId="2F098C68" w14:textId="77777777" w:rsidR="007E66F6" w:rsidRPr="00AD673A" w:rsidRDefault="007E66F6" w:rsidP="00451931">
            <w:pPr>
              <w:spacing w:line="23" w:lineRule="atLeast"/>
              <w:rPr>
                <w:rFonts w:ascii="Times New Roman" w:hAnsi="Times New Roman" w:cs="Times New Roman"/>
                <w:sz w:val="24"/>
                <w:szCs w:val="24"/>
                <w:lang w:val="fr-CA" w:eastAsia="en-CA"/>
              </w:rPr>
            </w:pPr>
          </w:p>
        </w:tc>
        <w:tc>
          <w:tcPr>
            <w:tcW w:w="1470" w:type="pct"/>
            <w:shd w:val="clear" w:color="auto" w:fill="auto"/>
            <w:vAlign w:val="center"/>
          </w:tcPr>
          <w:p w14:paraId="1C5C4807" w14:textId="77777777" w:rsidR="007E66F6" w:rsidRPr="00AD673A" w:rsidRDefault="007E66F6" w:rsidP="00451931">
            <w:pPr>
              <w:spacing w:line="23" w:lineRule="atLeast"/>
              <w:jc w:val="center"/>
              <w:rPr>
                <w:rFonts w:ascii="Times New Roman" w:hAnsi="Times New Roman" w:cs="Times New Roman"/>
                <w:sz w:val="24"/>
                <w:szCs w:val="24"/>
                <w:lang w:val="fr-CA" w:eastAsia="en-CA"/>
              </w:rPr>
            </w:pPr>
          </w:p>
        </w:tc>
        <w:tc>
          <w:tcPr>
            <w:tcW w:w="2201" w:type="pct"/>
          </w:tcPr>
          <w:p w14:paraId="1B43EAA5" w14:textId="77777777" w:rsidR="007E66F6" w:rsidRPr="00AD673A" w:rsidRDefault="007E66F6" w:rsidP="00451931">
            <w:pPr>
              <w:spacing w:line="23" w:lineRule="atLeast"/>
              <w:jc w:val="center"/>
              <w:rPr>
                <w:rFonts w:ascii="Times New Roman" w:hAnsi="Times New Roman" w:cs="Times New Roman"/>
                <w:sz w:val="24"/>
                <w:szCs w:val="24"/>
                <w:lang w:val="fr-CA" w:eastAsia="en-CA"/>
              </w:rPr>
            </w:pPr>
          </w:p>
        </w:tc>
      </w:tr>
    </w:tbl>
    <w:p w14:paraId="2551CD7A" w14:textId="62B3D71F" w:rsidR="00451931" w:rsidRPr="00AD673A" w:rsidRDefault="00451931" w:rsidP="00D8352D">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2850A917" w14:textId="77777777" w:rsidR="00920BFA" w:rsidRPr="00AD673A" w:rsidRDefault="00920BFA" w:rsidP="00D8352D">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222C1ED5" w14:textId="21AFFC53" w:rsidR="00F34434" w:rsidRPr="00AD673A" w:rsidRDefault="005E34A7" w:rsidP="002A388A">
      <w:pPr>
        <w:rPr>
          <w:rFonts w:ascii="Times New Roman" w:hAnsi="Times New Roman" w:cs="Times New Roman"/>
          <w:b/>
          <w:bCs/>
          <w:sz w:val="24"/>
          <w:szCs w:val="24"/>
          <w:lang w:val="fr-CA"/>
        </w:rPr>
      </w:pPr>
      <w:r w:rsidRPr="00AD673A">
        <w:rPr>
          <w:rFonts w:ascii="Times New Roman" w:hAnsi="Times New Roman" w:cs="Times New Roman"/>
          <w:b/>
          <w:bCs/>
          <w:sz w:val="24"/>
          <w:szCs w:val="24"/>
          <w:lang w:val="fr-CA"/>
        </w:rPr>
        <w:t>6.</w:t>
      </w:r>
      <w:r w:rsidR="00F34434" w:rsidRPr="00AD673A">
        <w:rPr>
          <w:rFonts w:ascii="Times New Roman" w:hAnsi="Times New Roman" w:cs="Times New Roman"/>
          <w:b/>
          <w:bCs/>
          <w:sz w:val="24"/>
          <w:szCs w:val="24"/>
          <w:lang w:val="fr-CA"/>
        </w:rPr>
        <w:t xml:space="preserve"> </w:t>
      </w:r>
      <w:r w:rsidR="009D796D" w:rsidRPr="00AD673A">
        <w:rPr>
          <w:rFonts w:ascii="Times New Roman" w:hAnsi="Times New Roman" w:cs="Times New Roman"/>
          <w:b/>
          <w:bCs/>
          <w:sz w:val="24"/>
          <w:szCs w:val="24"/>
          <w:lang w:val="fr-CA"/>
        </w:rPr>
        <w:t xml:space="preserve">S’il s’agit d’un programme </w:t>
      </w:r>
      <w:r w:rsidR="00F34434" w:rsidRPr="00AD673A">
        <w:rPr>
          <w:rFonts w:ascii="Times New Roman" w:hAnsi="Times New Roman" w:cs="Times New Roman"/>
          <w:b/>
          <w:bCs/>
          <w:sz w:val="24"/>
          <w:szCs w:val="24"/>
          <w:lang w:val="fr-CA"/>
        </w:rPr>
        <w:t xml:space="preserve">conjoint ou collaboratif, veuillez </w:t>
      </w:r>
      <w:r w:rsidR="009D796D" w:rsidRPr="00AD673A">
        <w:rPr>
          <w:rFonts w:ascii="Times New Roman" w:hAnsi="Times New Roman" w:cs="Times New Roman"/>
          <w:b/>
          <w:bCs/>
          <w:sz w:val="24"/>
          <w:szCs w:val="24"/>
          <w:lang w:val="fr-CA"/>
        </w:rPr>
        <w:t>indiquer l</w:t>
      </w:r>
      <w:r w:rsidR="00616DF7">
        <w:rPr>
          <w:rFonts w:ascii="Times New Roman" w:hAnsi="Times New Roman" w:cs="Times New Roman"/>
          <w:b/>
          <w:bCs/>
          <w:sz w:val="24"/>
          <w:szCs w:val="24"/>
          <w:lang w:val="fr-CA"/>
        </w:rPr>
        <w:t>a</w:t>
      </w:r>
      <w:r w:rsidR="009D796D" w:rsidRPr="00AD673A">
        <w:rPr>
          <w:rFonts w:ascii="Times New Roman" w:hAnsi="Times New Roman" w:cs="Times New Roman"/>
          <w:b/>
          <w:bCs/>
          <w:sz w:val="24"/>
          <w:szCs w:val="24"/>
          <w:lang w:val="fr-CA"/>
        </w:rPr>
        <w:t xml:space="preserve"> ou les institutions partenaires et fournir en </w:t>
      </w:r>
      <w:r w:rsidR="005E606C" w:rsidRPr="00AD673A">
        <w:rPr>
          <w:rFonts w:ascii="Times New Roman" w:hAnsi="Times New Roman" w:cs="Times New Roman"/>
          <w:b/>
          <w:bCs/>
          <w:sz w:val="24"/>
          <w:szCs w:val="24"/>
          <w:lang w:val="fr-CA"/>
        </w:rPr>
        <w:t>Annexe 3</w:t>
      </w:r>
      <w:r w:rsidR="009D796D" w:rsidRPr="00AD673A">
        <w:rPr>
          <w:rFonts w:ascii="Times New Roman" w:hAnsi="Times New Roman" w:cs="Times New Roman"/>
          <w:b/>
          <w:bCs/>
          <w:sz w:val="24"/>
          <w:szCs w:val="24"/>
          <w:lang w:val="fr-CA"/>
        </w:rPr>
        <w:t xml:space="preserve"> </w:t>
      </w:r>
      <w:r w:rsidR="00F209BA" w:rsidRPr="00AD673A">
        <w:rPr>
          <w:rFonts w:ascii="Times New Roman" w:hAnsi="Times New Roman" w:cs="Times New Roman"/>
          <w:b/>
          <w:bCs/>
          <w:sz w:val="24"/>
          <w:szCs w:val="24"/>
          <w:lang w:val="fr-CA"/>
        </w:rPr>
        <w:t>toute entente officielle signée concernant l’offre du programme.</w:t>
      </w:r>
    </w:p>
    <w:tbl>
      <w:tblPr>
        <w:tblStyle w:val="TableGrid"/>
        <w:tblW w:w="0" w:type="auto"/>
        <w:tblInd w:w="137" w:type="dxa"/>
        <w:tblLook w:val="04A0" w:firstRow="1" w:lastRow="0" w:firstColumn="1" w:lastColumn="0" w:noHBand="0" w:noVBand="1"/>
        <w:tblDescription w:val="Boîte vide pour écrire du texte"/>
      </w:tblPr>
      <w:tblGrid>
        <w:gridCol w:w="9753"/>
      </w:tblGrid>
      <w:tr w:rsidR="009B1886" w:rsidRPr="00D80085" w14:paraId="777A3F41" w14:textId="77777777" w:rsidTr="00AA37B6">
        <w:trPr>
          <w:tblHeader/>
        </w:trPr>
        <w:tc>
          <w:tcPr>
            <w:tcW w:w="9753" w:type="dxa"/>
          </w:tcPr>
          <w:p w14:paraId="3BA85DF2" w14:textId="77777777" w:rsidR="009B1886" w:rsidRPr="00AD673A" w:rsidRDefault="009B1886" w:rsidP="00451931">
            <w:pPr>
              <w:rPr>
                <w:rFonts w:cs="Times New Roman"/>
                <w:bCs/>
                <w:szCs w:val="24"/>
                <w:lang w:val="fr-CA"/>
              </w:rPr>
            </w:pPr>
          </w:p>
          <w:p w14:paraId="646A8E6C" w14:textId="77777777" w:rsidR="00451931" w:rsidRPr="00AD673A" w:rsidRDefault="00451931" w:rsidP="00451931">
            <w:pPr>
              <w:rPr>
                <w:rFonts w:cs="Times New Roman"/>
                <w:bCs/>
                <w:szCs w:val="24"/>
                <w:lang w:val="fr-CA"/>
              </w:rPr>
            </w:pPr>
          </w:p>
          <w:p w14:paraId="201241FD" w14:textId="07C324E1" w:rsidR="00451931" w:rsidRPr="00AD673A" w:rsidRDefault="00451931" w:rsidP="00451931">
            <w:pPr>
              <w:rPr>
                <w:rFonts w:cs="Times New Roman"/>
                <w:bCs/>
                <w:szCs w:val="24"/>
                <w:lang w:val="fr-CA"/>
              </w:rPr>
            </w:pPr>
          </w:p>
        </w:tc>
      </w:tr>
    </w:tbl>
    <w:p w14:paraId="1F031AAA" w14:textId="3A31332C" w:rsidR="00D002F6" w:rsidRPr="00AD673A" w:rsidRDefault="00D002F6" w:rsidP="002A388A">
      <w:pPr>
        <w:rPr>
          <w:rFonts w:ascii="Times New Roman" w:hAnsi="Times New Roman" w:cs="Times New Roman"/>
          <w:b/>
          <w:bCs/>
          <w:sz w:val="24"/>
          <w:szCs w:val="24"/>
          <w:lang w:val="fr-CA"/>
        </w:rPr>
      </w:pPr>
    </w:p>
    <w:p w14:paraId="3B85D811" w14:textId="5F073875" w:rsidR="00134F1D" w:rsidRPr="00AD673A" w:rsidRDefault="005E34A7" w:rsidP="002A388A">
      <w:pPr>
        <w:rPr>
          <w:rFonts w:ascii="Times New Roman" w:hAnsi="Times New Roman" w:cs="Times New Roman"/>
          <w:b/>
          <w:bCs/>
          <w:sz w:val="24"/>
          <w:szCs w:val="24"/>
          <w:lang w:val="fr-CA"/>
        </w:rPr>
      </w:pPr>
      <w:r w:rsidRPr="00AD673A">
        <w:rPr>
          <w:rFonts w:ascii="Times New Roman" w:hAnsi="Times New Roman" w:cs="Times New Roman"/>
          <w:b/>
          <w:bCs/>
          <w:sz w:val="24"/>
          <w:szCs w:val="24"/>
          <w:lang w:val="fr-CA"/>
        </w:rPr>
        <w:t>7</w:t>
      </w:r>
      <w:r w:rsidR="00134F1D" w:rsidRPr="00AD673A">
        <w:rPr>
          <w:rFonts w:ascii="Times New Roman" w:hAnsi="Times New Roman" w:cs="Times New Roman"/>
          <w:b/>
          <w:bCs/>
          <w:sz w:val="24"/>
          <w:szCs w:val="24"/>
          <w:lang w:val="fr-CA"/>
        </w:rPr>
        <w:t xml:space="preserve">. </w:t>
      </w:r>
      <w:r w:rsidRPr="00AD673A">
        <w:rPr>
          <w:rFonts w:ascii="Times New Roman" w:hAnsi="Times New Roman" w:cs="Times New Roman"/>
          <w:b/>
          <w:bCs/>
          <w:sz w:val="24"/>
          <w:szCs w:val="24"/>
          <w:lang w:val="fr-CA"/>
        </w:rPr>
        <w:t>D</w:t>
      </w:r>
      <w:r w:rsidR="00604D71" w:rsidRPr="00AD673A">
        <w:rPr>
          <w:rFonts w:ascii="Times New Roman" w:hAnsi="Times New Roman" w:cs="Times New Roman"/>
          <w:b/>
          <w:bCs/>
          <w:sz w:val="24"/>
          <w:szCs w:val="24"/>
          <w:lang w:val="fr-CA"/>
        </w:rPr>
        <w:t>étails de la s</w:t>
      </w:r>
      <w:r w:rsidR="00134F1D" w:rsidRPr="00AD673A">
        <w:rPr>
          <w:rFonts w:ascii="Times New Roman" w:hAnsi="Times New Roman" w:cs="Times New Roman"/>
          <w:b/>
          <w:bCs/>
          <w:sz w:val="24"/>
          <w:szCs w:val="24"/>
          <w:lang w:val="fr-CA"/>
        </w:rPr>
        <w:t>tructure du programme</w:t>
      </w:r>
      <w:r w:rsidR="000C2781" w:rsidRPr="00AD673A">
        <w:rPr>
          <w:rFonts w:ascii="Times New Roman" w:hAnsi="Times New Roman" w:cs="Times New Roman"/>
          <w:b/>
          <w:bCs/>
          <w:sz w:val="24"/>
          <w:szCs w:val="24"/>
          <w:lang w:val="fr-CA"/>
        </w:rPr>
        <w:t>, incluant les exigences de programme</w:t>
      </w:r>
      <w:r w:rsidR="00604D71" w:rsidRPr="00AD673A">
        <w:rPr>
          <w:rFonts w:ascii="Times New Roman" w:hAnsi="Times New Roman" w:cs="Times New Roman"/>
          <w:b/>
          <w:bCs/>
          <w:sz w:val="24"/>
          <w:szCs w:val="24"/>
          <w:lang w:val="fr-CA"/>
        </w:rPr>
        <w:t>.</w:t>
      </w:r>
    </w:p>
    <w:p w14:paraId="72A732CA" w14:textId="1A6D6642" w:rsidR="009B1886" w:rsidRPr="00AD673A" w:rsidRDefault="009B1886" w:rsidP="00D002F6">
      <w:pPr>
        <w:pStyle w:val="ListParagraph"/>
        <w:numPr>
          <w:ilvl w:val="0"/>
          <w:numId w:val="39"/>
        </w:numPr>
        <w:spacing w:line="360" w:lineRule="auto"/>
        <w:rPr>
          <w:rStyle w:val="Style3"/>
          <w:rFonts w:cs="Times New Roman"/>
          <w:szCs w:val="24"/>
          <w:lang w:val="fr-CA"/>
        </w:rPr>
      </w:pPr>
      <w:r w:rsidRPr="00AD673A">
        <w:rPr>
          <w:rStyle w:val="Style3"/>
          <w:rFonts w:cs="Times New Roman"/>
          <w:szCs w:val="24"/>
          <w:lang w:val="fr-CA"/>
        </w:rPr>
        <w:t>Type de programme</w:t>
      </w:r>
      <w:r w:rsidR="00451931" w:rsidRPr="00AD673A">
        <w:rPr>
          <w:rStyle w:val="Style3"/>
          <w:rFonts w:cs="Times New Roman"/>
          <w:szCs w:val="24"/>
          <w:lang w:val="fr-CA"/>
        </w:rPr>
        <w:t> :</w:t>
      </w:r>
    </w:p>
    <w:p w14:paraId="033766AE" w14:textId="5CC680B1" w:rsidR="00451931" w:rsidRPr="000A4F17" w:rsidRDefault="000A4F17" w:rsidP="00451931">
      <w:pPr>
        <w:pStyle w:val="ListParagraph"/>
        <w:spacing w:line="360" w:lineRule="auto"/>
        <w:rPr>
          <w:rStyle w:val="Style3"/>
          <w:rFonts w:cs="Times New Roman"/>
          <w:i/>
          <w:szCs w:val="24"/>
          <w:lang w:val="fr-CA"/>
        </w:rPr>
      </w:pPr>
      <w:r w:rsidRPr="000A4F17">
        <w:rPr>
          <w:rStyle w:val="Style3"/>
          <w:rFonts w:cs="Times New Roman"/>
          <w:i/>
          <w:szCs w:val="24"/>
          <w:lang w:val="fr-CA"/>
        </w:rPr>
        <w:t>(Veuillez sélectionner une option du menu déroulant ci-dessous.)</w:t>
      </w:r>
    </w:p>
    <w:sdt>
      <w:sdtPr>
        <w:rPr>
          <w:rStyle w:val="Style3"/>
          <w:rFonts w:cs="Times New Roman"/>
          <w:szCs w:val="24"/>
        </w:rPr>
        <w:id w:val="-525563096"/>
        <w:placeholder>
          <w:docPart w:val="41272F4028B64D12A4FF45704D6D7DF0"/>
        </w:placeholder>
        <w:showingPlcHdr/>
        <w15:color w:val="000000"/>
        <w:dropDownList>
          <w:listItem w:displayText="temps plein" w:value="temps plein"/>
          <w:listItem w:displayText="temps partiel" w:value="temps partiel"/>
          <w:listItem w:displayText="temps plein et temps partiel" w:value="temps plein et temps partiel"/>
        </w:dropDownList>
      </w:sdtPr>
      <w:sdtEndPr>
        <w:rPr>
          <w:rStyle w:val="DefaultParagraphFont"/>
          <w:rFonts w:asciiTheme="minorHAnsi" w:hAnsiTheme="minorHAnsi"/>
          <w:sz w:val="22"/>
          <w:lang w:val="fr-CA"/>
        </w:rPr>
      </w:sdtEndPr>
      <w:sdtContent>
        <w:p w14:paraId="278C8C10" w14:textId="2CDF1BF8" w:rsidR="00D002F6" w:rsidRPr="00AD673A" w:rsidRDefault="004027F9" w:rsidP="009B1886">
          <w:pPr>
            <w:pStyle w:val="ListParagraph"/>
            <w:spacing w:line="360" w:lineRule="auto"/>
            <w:rPr>
              <w:rFonts w:ascii="Times New Roman" w:hAnsi="Times New Roman" w:cs="Times New Roman"/>
              <w:sz w:val="24"/>
              <w:szCs w:val="24"/>
              <w:lang w:val="fr-CA"/>
            </w:rPr>
          </w:pPr>
          <w:r w:rsidRPr="00AD673A">
            <w:rPr>
              <w:rStyle w:val="PlaceholderText"/>
              <w:rFonts w:ascii="Times New Roman" w:hAnsi="Times New Roman" w:cs="Times New Roman"/>
              <w:sz w:val="24"/>
              <w:szCs w:val="24"/>
              <w:lang w:val="fr-CA"/>
            </w:rPr>
            <w:t>Sélectionnez</w:t>
          </w:r>
        </w:p>
      </w:sdtContent>
    </w:sdt>
    <w:p w14:paraId="1D6652D7" w14:textId="77777777" w:rsidR="00451931" w:rsidRPr="00AD673A" w:rsidRDefault="00451931" w:rsidP="00451931">
      <w:pPr>
        <w:pStyle w:val="ListParagraph"/>
        <w:spacing w:line="360" w:lineRule="auto"/>
        <w:rPr>
          <w:rFonts w:ascii="Times New Roman" w:hAnsi="Times New Roman" w:cs="Times New Roman"/>
          <w:sz w:val="24"/>
          <w:szCs w:val="24"/>
          <w:lang w:val="fr-CA"/>
        </w:rPr>
      </w:pPr>
    </w:p>
    <w:p w14:paraId="70B01E90" w14:textId="68C55827" w:rsidR="00D002F6" w:rsidRDefault="00435074" w:rsidP="00451931">
      <w:pPr>
        <w:pStyle w:val="ListParagraph"/>
        <w:numPr>
          <w:ilvl w:val="0"/>
          <w:numId w:val="39"/>
        </w:numPr>
        <w:spacing w:line="360" w:lineRule="auto"/>
        <w:rPr>
          <w:rStyle w:val="Style3"/>
          <w:rFonts w:cs="Times New Roman"/>
          <w:szCs w:val="24"/>
          <w:lang w:val="fr-CA"/>
        </w:rPr>
      </w:pPr>
      <w:r w:rsidRPr="00AD673A">
        <w:rPr>
          <w:rFonts w:ascii="Times New Roman" w:hAnsi="Times New Roman" w:cs="Times New Roman"/>
          <w:bCs/>
          <w:sz w:val="24"/>
          <w:szCs w:val="24"/>
          <w:lang w:val="fr-CA"/>
        </w:rPr>
        <w:t xml:space="preserve">Langue </w:t>
      </w:r>
      <w:r w:rsidR="00F443AD" w:rsidRPr="00AD673A">
        <w:rPr>
          <w:rFonts w:ascii="Times New Roman" w:hAnsi="Times New Roman" w:cs="Times New Roman"/>
          <w:bCs/>
          <w:sz w:val="24"/>
          <w:szCs w:val="24"/>
          <w:lang w:val="fr-CA"/>
        </w:rPr>
        <w:t>d’enseignement</w:t>
      </w:r>
      <w:r w:rsidR="00451931" w:rsidRPr="00AD673A">
        <w:rPr>
          <w:rStyle w:val="Style3"/>
          <w:rFonts w:cs="Times New Roman"/>
          <w:szCs w:val="24"/>
          <w:lang w:val="fr-CA"/>
        </w:rPr>
        <w:t> :</w:t>
      </w:r>
    </w:p>
    <w:p w14:paraId="75D3C162" w14:textId="1E4A0BDA" w:rsidR="000A4F17" w:rsidRPr="000A4F17" w:rsidRDefault="000A4F17" w:rsidP="000A4F17">
      <w:pPr>
        <w:spacing w:line="360" w:lineRule="auto"/>
        <w:ind w:left="720"/>
        <w:rPr>
          <w:rFonts w:ascii="Times New Roman" w:hAnsi="Times New Roman" w:cs="Times New Roman"/>
          <w:i/>
          <w:sz w:val="24"/>
          <w:szCs w:val="24"/>
          <w:lang w:val="fr-CA"/>
        </w:rPr>
      </w:pPr>
      <w:r w:rsidRPr="000A4F17">
        <w:rPr>
          <w:rStyle w:val="Style3"/>
          <w:rFonts w:cs="Times New Roman"/>
          <w:i/>
          <w:szCs w:val="24"/>
          <w:lang w:val="fr-CA"/>
        </w:rPr>
        <w:t xml:space="preserve">(Veuillez cocher </w:t>
      </w:r>
      <w:r w:rsidR="006476E7" w:rsidRPr="00030778">
        <w:rPr>
          <w:rStyle w:val="Style3"/>
          <w:rFonts w:cs="Times New Roman"/>
          <w:i/>
          <w:szCs w:val="24"/>
          <w:lang w:val="fr-CA"/>
        </w:rPr>
        <w:t>toutes</w:t>
      </w:r>
      <w:r w:rsidR="006476E7">
        <w:rPr>
          <w:rStyle w:val="Style3"/>
          <w:rFonts w:cs="Times New Roman"/>
          <w:i/>
          <w:szCs w:val="24"/>
          <w:lang w:val="fr-CA"/>
        </w:rPr>
        <w:t xml:space="preserve"> </w:t>
      </w:r>
      <w:r w:rsidR="007136BE">
        <w:rPr>
          <w:rStyle w:val="Style3"/>
          <w:rFonts w:cs="Times New Roman"/>
          <w:i/>
          <w:szCs w:val="24"/>
          <w:lang w:val="fr-CA"/>
        </w:rPr>
        <w:t>les cases applicables</w:t>
      </w:r>
      <w:r w:rsidRPr="000A4F17">
        <w:rPr>
          <w:rStyle w:val="Style3"/>
          <w:rFonts w:cs="Times New Roman"/>
          <w:i/>
          <w:szCs w:val="24"/>
          <w:lang w:val="fr-CA"/>
        </w:rPr>
        <w:t>)</w:t>
      </w:r>
    </w:p>
    <w:p w14:paraId="6047201F" w14:textId="45D93395" w:rsidR="00D002F6" w:rsidRPr="00AD673A" w:rsidRDefault="00D80085" w:rsidP="00D002F6">
      <w:pPr>
        <w:pStyle w:val="NoSpacing"/>
        <w:ind w:firstLine="720"/>
        <w:rPr>
          <w:rFonts w:ascii="Times New Roman" w:hAnsi="Times New Roman" w:cs="Times New Roman"/>
          <w:sz w:val="24"/>
          <w:szCs w:val="24"/>
          <w:lang w:val="fr-CA"/>
        </w:rPr>
      </w:pPr>
      <w:sdt>
        <w:sdtPr>
          <w:rPr>
            <w:rFonts w:ascii="Times New Roman" w:hAnsi="Times New Roman" w:cs="Times New Roman"/>
            <w:sz w:val="24"/>
            <w:szCs w:val="24"/>
            <w:lang w:val="fr-CA"/>
          </w:rPr>
          <w:id w:val="1145694521"/>
          <w14:checkbox>
            <w14:checked w14:val="0"/>
            <w14:checkedState w14:val="2612" w14:font="MS Gothic"/>
            <w14:uncheckedState w14:val="2610" w14:font="MS Gothic"/>
          </w14:checkbox>
        </w:sdtPr>
        <w:sdtEndPr/>
        <w:sdtContent>
          <w:r w:rsidR="00451931" w:rsidRPr="00AD673A">
            <w:rPr>
              <w:rFonts w:ascii="MS Gothic" w:eastAsia="MS Gothic" w:hAnsi="MS Gothic" w:cs="Times New Roman" w:hint="eastAsia"/>
              <w:sz w:val="24"/>
              <w:szCs w:val="24"/>
              <w:lang w:val="fr-CA"/>
            </w:rPr>
            <w:t>☐</w:t>
          </w:r>
        </w:sdtContent>
      </w:sdt>
      <w:r w:rsidR="00D002F6" w:rsidRPr="00AD673A">
        <w:rPr>
          <w:rFonts w:ascii="Times New Roman" w:hAnsi="Times New Roman" w:cs="Times New Roman"/>
          <w:sz w:val="24"/>
          <w:szCs w:val="24"/>
          <w:lang w:val="fr-CA"/>
        </w:rPr>
        <w:t xml:space="preserve"> </w:t>
      </w:r>
      <w:r w:rsidR="00084179" w:rsidRPr="00AD673A">
        <w:rPr>
          <w:rFonts w:ascii="Times New Roman" w:hAnsi="Times New Roman" w:cs="Times New Roman"/>
          <w:sz w:val="24"/>
          <w:szCs w:val="24"/>
          <w:lang w:val="fr-CA"/>
        </w:rPr>
        <w:t>F</w:t>
      </w:r>
      <w:r w:rsidR="00F443AD" w:rsidRPr="00AD673A">
        <w:rPr>
          <w:rFonts w:ascii="Times New Roman" w:hAnsi="Times New Roman" w:cs="Times New Roman"/>
          <w:sz w:val="24"/>
          <w:szCs w:val="24"/>
          <w:lang w:val="fr-CA"/>
        </w:rPr>
        <w:t>rançais</w:t>
      </w:r>
      <w:r w:rsidR="00DA7E47" w:rsidRPr="00AD673A">
        <w:rPr>
          <w:rFonts w:ascii="Times New Roman" w:hAnsi="Times New Roman" w:cs="Times New Roman"/>
          <w:sz w:val="24"/>
          <w:szCs w:val="24"/>
          <w:lang w:val="fr-CA"/>
        </w:rPr>
        <w:t xml:space="preserve"> </w:t>
      </w:r>
      <w:r w:rsidR="00485E14" w:rsidRPr="00AD673A">
        <w:rPr>
          <w:rFonts w:ascii="Times New Roman" w:hAnsi="Times New Roman" w:cs="Times New Roman"/>
          <w:sz w:val="24"/>
          <w:szCs w:val="24"/>
          <w:lang w:val="fr-CA"/>
        </w:rPr>
        <w:t xml:space="preserve">(Cours et activités liés </w:t>
      </w:r>
      <w:proofErr w:type="gramStart"/>
      <w:r w:rsidR="00485E14" w:rsidRPr="00AD673A">
        <w:rPr>
          <w:rFonts w:ascii="Times New Roman" w:hAnsi="Times New Roman" w:cs="Times New Roman"/>
          <w:sz w:val="24"/>
          <w:szCs w:val="24"/>
          <w:lang w:val="fr-CA"/>
        </w:rPr>
        <w:t>au programme offert</w:t>
      </w:r>
      <w:r w:rsidR="00616DF7">
        <w:rPr>
          <w:rFonts w:ascii="Times New Roman" w:hAnsi="Times New Roman" w:cs="Times New Roman"/>
          <w:sz w:val="24"/>
          <w:szCs w:val="24"/>
          <w:lang w:val="fr-CA"/>
        </w:rPr>
        <w:t>s</w:t>
      </w:r>
      <w:proofErr w:type="gramEnd"/>
      <w:r w:rsidR="00485E14" w:rsidRPr="00AD673A">
        <w:rPr>
          <w:rFonts w:ascii="Times New Roman" w:hAnsi="Times New Roman" w:cs="Times New Roman"/>
          <w:sz w:val="24"/>
          <w:szCs w:val="24"/>
          <w:lang w:val="fr-CA"/>
        </w:rPr>
        <w:t xml:space="preserve"> uniquement en français)</w:t>
      </w:r>
    </w:p>
    <w:p w14:paraId="719F7AA3" w14:textId="20A79BD1" w:rsidR="00D002F6" w:rsidRPr="00AD673A" w:rsidRDefault="00D80085" w:rsidP="00D002F6">
      <w:pPr>
        <w:pStyle w:val="NoSpacing"/>
        <w:ind w:firstLine="720"/>
        <w:rPr>
          <w:rFonts w:ascii="Times New Roman" w:hAnsi="Times New Roman" w:cs="Times New Roman"/>
          <w:sz w:val="24"/>
          <w:szCs w:val="24"/>
          <w:lang w:val="fr-CA"/>
        </w:rPr>
      </w:pPr>
      <w:sdt>
        <w:sdtPr>
          <w:rPr>
            <w:rFonts w:ascii="Times New Roman" w:hAnsi="Times New Roman" w:cs="Times New Roman"/>
            <w:sz w:val="24"/>
            <w:szCs w:val="24"/>
            <w:lang w:val="fr-CA"/>
          </w:rPr>
          <w:id w:val="1677921639"/>
          <w14:checkbox>
            <w14:checked w14:val="0"/>
            <w14:checkedState w14:val="2612" w14:font="MS Gothic"/>
            <w14:uncheckedState w14:val="2610" w14:font="MS Gothic"/>
          </w14:checkbox>
        </w:sdtPr>
        <w:sdtEndPr/>
        <w:sdtContent>
          <w:r w:rsidR="000A4F17">
            <w:rPr>
              <w:rFonts w:ascii="MS Gothic" w:eastAsia="MS Gothic" w:hAnsi="MS Gothic" w:cs="Times New Roman" w:hint="eastAsia"/>
              <w:sz w:val="24"/>
              <w:szCs w:val="24"/>
              <w:lang w:val="fr-CA"/>
            </w:rPr>
            <w:t>☐</w:t>
          </w:r>
        </w:sdtContent>
      </w:sdt>
      <w:r w:rsidR="00D002F6" w:rsidRPr="00AD673A">
        <w:rPr>
          <w:rFonts w:ascii="Times New Roman" w:hAnsi="Times New Roman" w:cs="Times New Roman"/>
          <w:sz w:val="24"/>
          <w:szCs w:val="24"/>
          <w:lang w:val="fr-CA"/>
        </w:rPr>
        <w:t xml:space="preserve"> </w:t>
      </w:r>
      <w:r w:rsidR="00084179" w:rsidRPr="00AD673A">
        <w:rPr>
          <w:rFonts w:ascii="Times New Roman" w:hAnsi="Times New Roman" w:cs="Times New Roman"/>
          <w:sz w:val="24"/>
          <w:szCs w:val="24"/>
          <w:lang w:val="fr-CA"/>
        </w:rPr>
        <w:t>A</w:t>
      </w:r>
      <w:r w:rsidR="00F443AD" w:rsidRPr="00AD673A">
        <w:rPr>
          <w:rFonts w:ascii="Times New Roman" w:hAnsi="Times New Roman" w:cs="Times New Roman"/>
          <w:sz w:val="24"/>
          <w:szCs w:val="24"/>
          <w:lang w:val="fr-CA"/>
        </w:rPr>
        <w:t>nglais</w:t>
      </w:r>
      <w:r w:rsidR="00485E14" w:rsidRPr="00AD673A">
        <w:rPr>
          <w:rFonts w:ascii="Times New Roman" w:hAnsi="Times New Roman" w:cs="Times New Roman"/>
          <w:sz w:val="24"/>
          <w:szCs w:val="24"/>
          <w:lang w:val="fr-CA"/>
        </w:rPr>
        <w:t xml:space="preserve"> (Cours et activités liés </w:t>
      </w:r>
      <w:proofErr w:type="gramStart"/>
      <w:r w:rsidR="00485E14" w:rsidRPr="00AD673A">
        <w:rPr>
          <w:rFonts w:ascii="Times New Roman" w:hAnsi="Times New Roman" w:cs="Times New Roman"/>
          <w:sz w:val="24"/>
          <w:szCs w:val="24"/>
          <w:lang w:val="fr-CA"/>
        </w:rPr>
        <w:t>au programme offert</w:t>
      </w:r>
      <w:r w:rsidR="00616DF7">
        <w:rPr>
          <w:rFonts w:ascii="Times New Roman" w:hAnsi="Times New Roman" w:cs="Times New Roman"/>
          <w:sz w:val="24"/>
          <w:szCs w:val="24"/>
          <w:lang w:val="fr-CA"/>
        </w:rPr>
        <w:t>s</w:t>
      </w:r>
      <w:proofErr w:type="gramEnd"/>
      <w:r w:rsidR="00485E14" w:rsidRPr="00AD673A">
        <w:rPr>
          <w:rFonts w:ascii="Times New Roman" w:hAnsi="Times New Roman" w:cs="Times New Roman"/>
          <w:sz w:val="24"/>
          <w:szCs w:val="24"/>
          <w:lang w:val="fr-CA"/>
        </w:rPr>
        <w:t xml:space="preserve"> uniquement en anglais)</w:t>
      </w:r>
    </w:p>
    <w:p w14:paraId="6CD7EB73" w14:textId="41498FB7" w:rsidR="00F443AD" w:rsidRDefault="00D80085" w:rsidP="00485E14">
      <w:pPr>
        <w:pStyle w:val="NoSpacing"/>
        <w:ind w:left="1276" w:hanging="556"/>
        <w:rPr>
          <w:rFonts w:ascii="Times New Roman" w:hAnsi="Times New Roman" w:cs="Times New Roman"/>
          <w:sz w:val="24"/>
          <w:szCs w:val="24"/>
          <w:lang w:val="fr-CA"/>
        </w:rPr>
      </w:pPr>
      <w:sdt>
        <w:sdtPr>
          <w:rPr>
            <w:rFonts w:ascii="Times New Roman" w:hAnsi="Times New Roman" w:cs="Times New Roman"/>
            <w:sz w:val="24"/>
            <w:szCs w:val="24"/>
            <w:lang w:val="fr-CA"/>
          </w:rPr>
          <w:id w:val="1291256034"/>
          <w14:checkbox>
            <w14:checked w14:val="0"/>
            <w14:checkedState w14:val="2612" w14:font="MS Gothic"/>
            <w14:uncheckedState w14:val="2610" w14:font="MS Gothic"/>
          </w14:checkbox>
        </w:sdtPr>
        <w:sdtEndPr/>
        <w:sdtContent>
          <w:r w:rsidR="00D002F6" w:rsidRPr="00AD673A">
            <w:rPr>
              <w:rFonts w:ascii="Segoe UI Symbol" w:eastAsia="MS Gothic" w:hAnsi="Segoe UI Symbol" w:cs="Segoe UI Symbol"/>
              <w:sz w:val="24"/>
              <w:szCs w:val="24"/>
              <w:lang w:val="fr-CA"/>
            </w:rPr>
            <w:t>☐</w:t>
          </w:r>
        </w:sdtContent>
      </w:sdt>
      <w:r w:rsidR="00D002F6" w:rsidRPr="00AD673A">
        <w:rPr>
          <w:rFonts w:ascii="Times New Roman" w:hAnsi="Times New Roman" w:cs="Times New Roman"/>
          <w:sz w:val="24"/>
          <w:szCs w:val="24"/>
          <w:lang w:val="fr-CA"/>
        </w:rPr>
        <w:t xml:space="preserve"> </w:t>
      </w:r>
      <w:r w:rsidR="00084179" w:rsidRPr="00AD673A">
        <w:rPr>
          <w:rFonts w:ascii="Times New Roman" w:hAnsi="Times New Roman" w:cs="Times New Roman"/>
          <w:sz w:val="24"/>
          <w:szCs w:val="24"/>
          <w:lang w:val="fr-CA"/>
        </w:rPr>
        <w:t>P</w:t>
      </w:r>
      <w:r w:rsidR="00F443AD" w:rsidRPr="00AD673A">
        <w:rPr>
          <w:rFonts w:ascii="Times New Roman" w:hAnsi="Times New Roman" w:cs="Times New Roman"/>
          <w:sz w:val="24"/>
          <w:szCs w:val="24"/>
          <w:lang w:val="fr-CA"/>
        </w:rPr>
        <w:t>rogramme bilingue</w:t>
      </w:r>
      <w:r w:rsidR="00485E14" w:rsidRPr="00AD673A">
        <w:rPr>
          <w:rFonts w:ascii="Times New Roman" w:hAnsi="Times New Roman" w:cs="Times New Roman"/>
          <w:sz w:val="24"/>
          <w:szCs w:val="24"/>
          <w:lang w:val="fr-CA"/>
        </w:rPr>
        <w:t xml:space="preserve"> (Cours et activités liés </w:t>
      </w:r>
      <w:proofErr w:type="gramStart"/>
      <w:r w:rsidR="00485E14" w:rsidRPr="00AD673A">
        <w:rPr>
          <w:rFonts w:ascii="Times New Roman" w:hAnsi="Times New Roman" w:cs="Times New Roman"/>
          <w:sz w:val="24"/>
          <w:szCs w:val="24"/>
          <w:lang w:val="fr-CA"/>
        </w:rPr>
        <w:t>au programme offerts</w:t>
      </w:r>
      <w:proofErr w:type="gramEnd"/>
      <w:r w:rsidR="00485E14" w:rsidRPr="00AD673A">
        <w:rPr>
          <w:rFonts w:ascii="Times New Roman" w:hAnsi="Times New Roman" w:cs="Times New Roman"/>
          <w:sz w:val="24"/>
          <w:szCs w:val="24"/>
          <w:lang w:val="fr-CA"/>
        </w:rPr>
        <w:t xml:space="preserve"> en français et </w:t>
      </w:r>
      <w:r w:rsidR="00AD673A" w:rsidRPr="00AD673A">
        <w:rPr>
          <w:rFonts w:ascii="Times New Roman" w:hAnsi="Times New Roman" w:cs="Times New Roman"/>
          <w:sz w:val="24"/>
          <w:szCs w:val="24"/>
          <w:lang w:val="fr-CA"/>
        </w:rPr>
        <w:t xml:space="preserve">en </w:t>
      </w:r>
      <w:r w:rsidR="00485E14" w:rsidRPr="00AD673A">
        <w:rPr>
          <w:rFonts w:ascii="Times New Roman" w:hAnsi="Times New Roman" w:cs="Times New Roman"/>
          <w:sz w:val="24"/>
          <w:szCs w:val="24"/>
          <w:lang w:val="fr-CA"/>
        </w:rPr>
        <w:t>anglais)</w:t>
      </w:r>
    </w:p>
    <w:p w14:paraId="3EFAC15A" w14:textId="29DD8F4D" w:rsidR="00850A81" w:rsidRDefault="00850A81" w:rsidP="00EB09ED">
      <w:pPr>
        <w:pStyle w:val="NoSpacing"/>
        <w:ind w:left="993" w:hanging="567"/>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sidR="00EB09ED">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949922494"/>
          <w14:checkbox>
            <w14:checked w14:val="0"/>
            <w14:checkedState w14:val="2612" w14:font="MS Gothic"/>
            <w14:uncheckedState w14:val="2610" w14:font="MS Gothic"/>
          </w14:checkbox>
        </w:sdtPr>
        <w:sdtEndPr/>
        <w:sdtContent>
          <w:r w:rsidR="00EB09ED" w:rsidRPr="00EB09ED">
            <w:rPr>
              <w:rFonts w:ascii="MS Gothic" w:eastAsia="MS Gothic" w:hAnsi="MS Gothic" w:cs="Times New Roman" w:hint="eastAsia"/>
              <w:sz w:val="24"/>
              <w:szCs w:val="24"/>
              <w:lang w:val="fr-CA"/>
            </w:rPr>
            <w:t>☐</w:t>
          </w:r>
        </w:sdtContent>
      </w:sdt>
      <w:r w:rsidRPr="00EB09ED">
        <w:rPr>
          <w:rFonts w:ascii="Times New Roman" w:hAnsi="Times New Roman" w:cs="Times New Roman"/>
          <w:sz w:val="24"/>
          <w:szCs w:val="24"/>
          <w:lang w:val="fr-CA"/>
        </w:rPr>
        <w:t xml:space="preserve">Programme </w:t>
      </w:r>
      <w:r w:rsidR="006476E7" w:rsidRPr="00EB09ED">
        <w:rPr>
          <w:rFonts w:ascii="Times New Roman" w:hAnsi="Times New Roman" w:cs="Times New Roman"/>
          <w:sz w:val="24"/>
          <w:szCs w:val="24"/>
          <w:lang w:val="fr-CA"/>
        </w:rPr>
        <w:t>bilingue</w:t>
      </w:r>
      <w:r w:rsidRPr="00EB09ED">
        <w:rPr>
          <w:rFonts w:ascii="Times New Roman" w:hAnsi="Times New Roman" w:cs="Times New Roman"/>
          <w:sz w:val="24"/>
          <w:szCs w:val="24"/>
          <w:lang w:val="fr-CA"/>
        </w:rPr>
        <w:t xml:space="preserve"> (Cours offerts </w:t>
      </w:r>
      <w:r w:rsidR="006476E7" w:rsidRPr="00EB09ED">
        <w:rPr>
          <w:rFonts w:ascii="Times New Roman" w:hAnsi="Times New Roman" w:cs="Times New Roman"/>
          <w:sz w:val="24"/>
          <w:szCs w:val="24"/>
          <w:lang w:val="fr-CA"/>
        </w:rPr>
        <w:t>dans une langue</w:t>
      </w:r>
      <w:r w:rsidRPr="00EB09ED">
        <w:rPr>
          <w:rFonts w:ascii="Times New Roman" w:hAnsi="Times New Roman" w:cs="Times New Roman"/>
          <w:sz w:val="24"/>
          <w:szCs w:val="24"/>
          <w:lang w:val="fr-CA"/>
        </w:rPr>
        <w:t xml:space="preserve"> et activités lié</w:t>
      </w:r>
      <w:r w:rsidR="006476E7" w:rsidRPr="00EB09ED">
        <w:rPr>
          <w:rFonts w:ascii="Times New Roman" w:hAnsi="Times New Roman" w:cs="Times New Roman"/>
          <w:sz w:val="24"/>
          <w:szCs w:val="24"/>
          <w:lang w:val="fr-CA"/>
        </w:rPr>
        <w:t>e</w:t>
      </w:r>
      <w:r w:rsidRPr="00EB09ED">
        <w:rPr>
          <w:rFonts w:ascii="Times New Roman" w:hAnsi="Times New Roman" w:cs="Times New Roman"/>
          <w:sz w:val="24"/>
          <w:szCs w:val="24"/>
          <w:lang w:val="fr-CA"/>
        </w:rPr>
        <w:t xml:space="preserve">s </w:t>
      </w:r>
      <w:proofErr w:type="gramStart"/>
      <w:r w:rsidRPr="00EB09ED">
        <w:rPr>
          <w:rFonts w:ascii="Times New Roman" w:hAnsi="Times New Roman" w:cs="Times New Roman"/>
          <w:sz w:val="24"/>
          <w:szCs w:val="24"/>
          <w:lang w:val="fr-CA"/>
        </w:rPr>
        <w:t>au programme offert</w:t>
      </w:r>
      <w:r w:rsidR="006476E7" w:rsidRPr="00EB09ED">
        <w:rPr>
          <w:rFonts w:ascii="Times New Roman" w:hAnsi="Times New Roman" w:cs="Times New Roman"/>
          <w:sz w:val="24"/>
          <w:szCs w:val="24"/>
          <w:lang w:val="fr-CA"/>
        </w:rPr>
        <w:t>e</w:t>
      </w:r>
      <w:r w:rsidRPr="00EB09ED">
        <w:rPr>
          <w:rFonts w:ascii="Times New Roman" w:hAnsi="Times New Roman" w:cs="Times New Roman"/>
          <w:sz w:val="24"/>
          <w:szCs w:val="24"/>
          <w:lang w:val="fr-CA"/>
        </w:rPr>
        <w:t>s</w:t>
      </w:r>
      <w:proofErr w:type="gramEnd"/>
      <w:r w:rsidRPr="00EB09ED">
        <w:rPr>
          <w:rFonts w:ascii="Times New Roman" w:hAnsi="Times New Roman" w:cs="Times New Roman"/>
          <w:sz w:val="24"/>
          <w:szCs w:val="24"/>
          <w:lang w:val="fr-CA"/>
        </w:rPr>
        <w:t xml:space="preserve"> en français et en anglais)</w:t>
      </w:r>
    </w:p>
    <w:p w14:paraId="79C297AC" w14:textId="358B8023" w:rsidR="00EB09ED" w:rsidRPr="00AD673A" w:rsidRDefault="00D80085" w:rsidP="00850A81">
      <w:pPr>
        <w:pStyle w:val="NoSpacing"/>
        <w:ind w:left="1276" w:hanging="556"/>
        <w:rPr>
          <w:rFonts w:ascii="Times New Roman" w:hAnsi="Times New Roman" w:cs="Times New Roman"/>
          <w:sz w:val="24"/>
          <w:szCs w:val="24"/>
          <w:lang w:val="fr-CA"/>
        </w:rPr>
      </w:pPr>
      <w:sdt>
        <w:sdtPr>
          <w:rPr>
            <w:rFonts w:ascii="Times New Roman" w:hAnsi="Times New Roman" w:cs="Times New Roman"/>
            <w:sz w:val="24"/>
            <w:szCs w:val="24"/>
            <w:lang w:val="fr-CA"/>
          </w:rPr>
          <w:id w:val="1095431279"/>
          <w14:checkbox>
            <w14:checked w14:val="0"/>
            <w14:checkedState w14:val="2612" w14:font="MS Gothic"/>
            <w14:uncheckedState w14:val="2610" w14:font="MS Gothic"/>
          </w14:checkbox>
        </w:sdtPr>
        <w:sdtEndPr/>
        <w:sdtContent>
          <w:r w:rsidR="00EB09ED">
            <w:rPr>
              <w:rFonts w:ascii="MS Gothic" w:eastAsia="MS Gothic" w:hAnsi="MS Gothic" w:cs="Times New Roman" w:hint="eastAsia"/>
              <w:sz w:val="24"/>
              <w:szCs w:val="24"/>
              <w:lang w:val="fr-CA"/>
            </w:rPr>
            <w:t>☐</w:t>
          </w:r>
        </w:sdtContent>
      </w:sdt>
      <w:r w:rsidR="006476E7" w:rsidRPr="00EB09ED">
        <w:rPr>
          <w:rFonts w:ascii="Times New Roman" w:hAnsi="Times New Roman" w:cs="Times New Roman"/>
          <w:sz w:val="24"/>
          <w:szCs w:val="24"/>
          <w:lang w:val="fr-CA"/>
        </w:rPr>
        <w:t>Autre (svp spécifiez</w:t>
      </w:r>
      <w:r w:rsidR="00EB09ED">
        <w:rPr>
          <w:rFonts w:ascii="Times New Roman" w:hAnsi="Times New Roman" w:cs="Times New Roman"/>
          <w:sz w:val="24"/>
          <w:szCs w:val="24"/>
          <w:lang w:val="fr-CA"/>
        </w:rPr>
        <w:t xml:space="preserve"> ci-dessous</w:t>
      </w:r>
      <w:r w:rsidR="006476E7" w:rsidRPr="00EB09ED">
        <w:rPr>
          <w:rFonts w:ascii="Times New Roman" w:hAnsi="Times New Roman" w:cs="Times New Roman"/>
          <w:sz w:val="24"/>
          <w:szCs w:val="24"/>
          <w:lang w:val="fr-CA"/>
        </w:rPr>
        <w:t>)</w:t>
      </w:r>
      <w:r w:rsidR="006476E7">
        <w:rPr>
          <w:rFonts w:ascii="Times New Roman" w:hAnsi="Times New Roman" w:cs="Times New Roman"/>
          <w:sz w:val="24"/>
          <w:szCs w:val="24"/>
          <w:lang w:val="fr-CA"/>
        </w:rPr>
        <w:t xml:space="preserve"> </w:t>
      </w:r>
    </w:p>
    <w:tbl>
      <w:tblPr>
        <w:tblStyle w:val="TableGrid"/>
        <w:tblW w:w="0" w:type="auto"/>
        <w:tblInd w:w="846" w:type="dxa"/>
        <w:tblLook w:val="04A0" w:firstRow="1" w:lastRow="0" w:firstColumn="1" w:lastColumn="0" w:noHBand="0" w:noVBand="1"/>
      </w:tblPr>
      <w:tblGrid>
        <w:gridCol w:w="9044"/>
      </w:tblGrid>
      <w:tr w:rsidR="00EB09ED" w:rsidRPr="00D80085" w14:paraId="37FA43A7" w14:textId="77777777" w:rsidTr="00EB09ED">
        <w:tc>
          <w:tcPr>
            <w:tcW w:w="9044" w:type="dxa"/>
          </w:tcPr>
          <w:p w14:paraId="22D3F211" w14:textId="77777777" w:rsidR="00EB09ED" w:rsidRDefault="00EB09ED" w:rsidP="00850A81">
            <w:pPr>
              <w:pStyle w:val="NoSpacing"/>
              <w:rPr>
                <w:rFonts w:cs="Times New Roman"/>
                <w:szCs w:val="24"/>
                <w:lang w:val="fr-CA"/>
              </w:rPr>
            </w:pPr>
          </w:p>
        </w:tc>
      </w:tr>
    </w:tbl>
    <w:p w14:paraId="4DA0AC22" w14:textId="3D0812B6" w:rsidR="006476E7" w:rsidRPr="00AD673A" w:rsidRDefault="006476E7" w:rsidP="00850A81">
      <w:pPr>
        <w:pStyle w:val="NoSpacing"/>
        <w:ind w:left="1276" w:hanging="556"/>
        <w:rPr>
          <w:rFonts w:ascii="Times New Roman" w:hAnsi="Times New Roman" w:cs="Times New Roman"/>
          <w:sz w:val="24"/>
          <w:szCs w:val="24"/>
          <w:lang w:val="fr-CA"/>
        </w:rPr>
      </w:pPr>
    </w:p>
    <w:p w14:paraId="5925931C" w14:textId="186636B7" w:rsidR="00451931" w:rsidRPr="00EB09ED" w:rsidRDefault="00451931" w:rsidP="00EB09ED">
      <w:pPr>
        <w:rPr>
          <w:rFonts w:ascii="Times New Roman" w:hAnsi="Times New Roman" w:cs="Times New Roman"/>
          <w:bCs/>
          <w:sz w:val="24"/>
          <w:szCs w:val="24"/>
          <w:lang w:val="fr-CA"/>
        </w:rPr>
      </w:pPr>
    </w:p>
    <w:p w14:paraId="278AD592" w14:textId="20E8E39A" w:rsidR="00A46013" w:rsidRPr="00AD673A" w:rsidRDefault="001B25B9" w:rsidP="00D002F6">
      <w:pPr>
        <w:pStyle w:val="ListParagraph"/>
        <w:numPr>
          <w:ilvl w:val="0"/>
          <w:numId w:val="39"/>
        </w:numPr>
        <w:ind w:left="567" w:hanging="283"/>
        <w:rPr>
          <w:rFonts w:ascii="Times New Roman" w:hAnsi="Times New Roman" w:cs="Times New Roman"/>
          <w:bCs/>
          <w:sz w:val="24"/>
          <w:szCs w:val="24"/>
          <w:lang w:val="fr-CA"/>
        </w:rPr>
      </w:pPr>
      <w:r>
        <w:rPr>
          <w:rFonts w:ascii="Times New Roman" w:hAnsi="Times New Roman" w:cs="Times New Roman"/>
          <w:bCs/>
          <w:sz w:val="24"/>
          <w:szCs w:val="24"/>
          <w:lang w:val="fr-CA"/>
        </w:rPr>
        <w:t xml:space="preserve">Options </w:t>
      </w:r>
      <w:r w:rsidRPr="001B25B9">
        <w:rPr>
          <w:rFonts w:ascii="Times New Roman" w:hAnsi="Times New Roman" w:cs="Times New Roman"/>
          <w:bCs/>
          <w:i/>
          <w:sz w:val="24"/>
          <w:szCs w:val="24"/>
          <w:lang w:val="fr-CA"/>
        </w:rPr>
        <w:t>(veuillez cocher les cases applicables)</w:t>
      </w:r>
    </w:p>
    <w:p w14:paraId="6430D249" w14:textId="77777777" w:rsidR="00084179" w:rsidRPr="00AD673A" w:rsidRDefault="00084179" w:rsidP="00084179">
      <w:pPr>
        <w:pStyle w:val="ListParagraph"/>
        <w:ind w:left="567"/>
        <w:rPr>
          <w:rFonts w:ascii="Times New Roman" w:hAnsi="Times New Roman" w:cs="Times New Roman"/>
          <w:bCs/>
          <w:sz w:val="24"/>
          <w:szCs w:val="24"/>
          <w:lang w:val="fr-CA"/>
        </w:rPr>
      </w:pPr>
    </w:p>
    <w:p w14:paraId="149BF90F" w14:textId="05886610" w:rsidR="00A46013" w:rsidRPr="00AD673A" w:rsidRDefault="00D06940" w:rsidP="00A46013">
      <w:pPr>
        <w:pStyle w:val="ListParagraph"/>
        <w:ind w:left="567" w:firstLine="153"/>
        <w:rPr>
          <w:rFonts w:ascii="Times New Roman" w:hAnsi="Times New Roman" w:cs="Times New Roman"/>
          <w:bCs/>
          <w:sz w:val="24"/>
          <w:szCs w:val="24"/>
          <w:lang w:val="fr-CA"/>
        </w:rPr>
      </w:pPr>
      <w:r w:rsidRPr="00AD673A">
        <w:rPr>
          <w:rFonts w:ascii="Times New Roman" w:hAnsi="Times New Roman" w:cs="Times New Roman"/>
          <w:bCs/>
          <w:sz w:val="24"/>
          <w:szCs w:val="24"/>
          <w:lang w:val="fr-CA"/>
        </w:rPr>
        <w:t>u</w:t>
      </w:r>
      <w:r w:rsidR="00435074" w:rsidRPr="00AD673A">
        <w:rPr>
          <w:rFonts w:ascii="Times New Roman" w:hAnsi="Times New Roman" w:cs="Times New Roman"/>
          <w:bCs/>
          <w:sz w:val="24"/>
          <w:szCs w:val="24"/>
          <w:lang w:val="fr-CA"/>
        </w:rPr>
        <w:t xml:space="preserve">ne option avec thèse est-elle offerte?   </w:t>
      </w:r>
      <w:r w:rsidR="00BD599F" w:rsidRPr="00AD673A">
        <w:rPr>
          <w:rFonts w:ascii="Times New Roman" w:hAnsi="Times New Roman" w:cs="Times New Roman"/>
          <w:bCs/>
          <w:sz w:val="24"/>
          <w:szCs w:val="24"/>
          <w:lang w:val="fr-CA"/>
        </w:rPr>
        <w:t xml:space="preserve"> </w:t>
      </w:r>
      <w:r w:rsidR="001B25B9">
        <w:rPr>
          <w:rFonts w:ascii="Times New Roman" w:hAnsi="Times New Roman" w:cs="Times New Roman"/>
          <w:bCs/>
          <w:sz w:val="24"/>
          <w:szCs w:val="24"/>
          <w:lang w:val="fr-CA"/>
        </w:rPr>
        <w:t xml:space="preserve">                       </w:t>
      </w:r>
      <w:r w:rsidR="00BD599F" w:rsidRPr="00AD673A">
        <w:rPr>
          <w:rFonts w:ascii="Times New Roman" w:hAnsi="Times New Roman" w:cs="Times New Roman"/>
          <w:bCs/>
          <w:sz w:val="24"/>
          <w:szCs w:val="24"/>
          <w:lang w:val="fr-CA"/>
        </w:rPr>
        <w:t xml:space="preserve">  </w:t>
      </w:r>
      <w:r w:rsidR="00435074" w:rsidRPr="00AD673A">
        <w:rPr>
          <w:rFonts w:ascii="Times New Roman" w:hAnsi="Times New Roman" w:cs="Times New Roman"/>
          <w:bCs/>
          <w:sz w:val="24"/>
          <w:szCs w:val="24"/>
          <w:lang w:val="fr-CA"/>
        </w:rPr>
        <w:t xml:space="preserve"> </w:t>
      </w:r>
      <w:r w:rsidR="00BD599F" w:rsidRPr="00AD673A">
        <w:rPr>
          <w:rFonts w:ascii="Times New Roman" w:hAnsi="Times New Roman" w:cs="Times New Roman"/>
          <w:bCs/>
          <w:sz w:val="24"/>
          <w:szCs w:val="24"/>
          <w:lang w:val="fr-CA"/>
        </w:rPr>
        <w:t xml:space="preserve">     </w:t>
      </w:r>
      <w:sdt>
        <w:sdtPr>
          <w:rPr>
            <w:rFonts w:ascii="Times New Roman" w:hAnsi="Times New Roman" w:cs="Times New Roman"/>
            <w:bCs/>
            <w:sz w:val="24"/>
            <w:szCs w:val="24"/>
            <w:lang w:val="fr-CA"/>
          </w:rPr>
          <w:id w:val="-278495327"/>
          <w14:checkbox>
            <w14:checked w14:val="0"/>
            <w14:checkedState w14:val="2612" w14:font="MS Gothic"/>
            <w14:uncheckedState w14:val="2610" w14:font="MS Gothic"/>
          </w14:checkbox>
        </w:sdtPr>
        <w:sdtEndPr/>
        <w:sdtContent>
          <w:r w:rsidR="004027F9" w:rsidRPr="00AD673A">
            <w:rPr>
              <w:rFonts w:ascii="Segoe UI Symbol" w:eastAsia="MS Gothic" w:hAnsi="Segoe UI Symbol" w:cs="Segoe UI Symbol"/>
              <w:bCs/>
              <w:sz w:val="24"/>
              <w:szCs w:val="24"/>
              <w:lang w:val="fr-CA"/>
            </w:rPr>
            <w:t>☐</w:t>
          </w:r>
        </w:sdtContent>
      </w:sdt>
      <w:r w:rsidR="00BD599F" w:rsidRPr="00AD673A">
        <w:rPr>
          <w:rFonts w:ascii="Times New Roman" w:hAnsi="Times New Roman" w:cs="Times New Roman"/>
          <w:bCs/>
          <w:sz w:val="24"/>
          <w:szCs w:val="24"/>
          <w:lang w:val="fr-CA"/>
        </w:rPr>
        <w:t>Oui</w:t>
      </w:r>
      <w:r w:rsidR="00BD599F" w:rsidRPr="00AD673A">
        <w:rPr>
          <w:rFonts w:ascii="Times New Roman" w:hAnsi="Times New Roman" w:cs="Times New Roman"/>
          <w:bCs/>
          <w:sz w:val="24"/>
          <w:szCs w:val="24"/>
          <w:lang w:val="fr-CA"/>
        </w:rPr>
        <w:tab/>
      </w:r>
      <w:sdt>
        <w:sdtPr>
          <w:rPr>
            <w:rFonts w:ascii="Times New Roman" w:hAnsi="Times New Roman" w:cs="Times New Roman"/>
            <w:bCs/>
            <w:sz w:val="24"/>
            <w:szCs w:val="24"/>
            <w:lang w:val="fr-CA"/>
          </w:rPr>
          <w:id w:val="2043704224"/>
          <w14:checkbox>
            <w14:checked w14:val="0"/>
            <w14:checkedState w14:val="2612" w14:font="MS Gothic"/>
            <w14:uncheckedState w14:val="2610" w14:font="MS Gothic"/>
          </w14:checkbox>
        </w:sdtPr>
        <w:sdtEndPr/>
        <w:sdtContent>
          <w:r w:rsidR="004027F9" w:rsidRPr="00AD673A">
            <w:rPr>
              <w:rFonts w:ascii="Segoe UI Symbol" w:eastAsia="MS Gothic" w:hAnsi="Segoe UI Symbol" w:cs="Segoe UI Symbol"/>
              <w:bCs/>
              <w:sz w:val="24"/>
              <w:szCs w:val="24"/>
              <w:lang w:val="fr-CA"/>
            </w:rPr>
            <w:t>☐</w:t>
          </w:r>
        </w:sdtContent>
      </w:sdt>
      <w:r w:rsidR="00574C7B" w:rsidRPr="00AD673A">
        <w:rPr>
          <w:rFonts w:ascii="Times New Roman" w:hAnsi="Times New Roman" w:cs="Times New Roman"/>
          <w:bCs/>
          <w:sz w:val="24"/>
          <w:szCs w:val="24"/>
          <w:lang w:val="fr-CA"/>
        </w:rPr>
        <w:t>Non</w:t>
      </w:r>
    </w:p>
    <w:p w14:paraId="5F67BF92" w14:textId="629954D0" w:rsidR="00604D71" w:rsidRPr="00AD673A" w:rsidRDefault="00A46013" w:rsidP="00A46013">
      <w:pPr>
        <w:pStyle w:val="ListParagraph"/>
        <w:ind w:left="567" w:firstLine="153"/>
        <w:rPr>
          <w:rFonts w:ascii="Times New Roman" w:hAnsi="Times New Roman" w:cs="Times New Roman"/>
          <w:bCs/>
          <w:sz w:val="24"/>
          <w:szCs w:val="24"/>
          <w:lang w:val="fr-CA"/>
        </w:rPr>
      </w:pPr>
      <w:r w:rsidRPr="00AD673A">
        <w:rPr>
          <w:rFonts w:ascii="Times New Roman" w:hAnsi="Times New Roman" w:cs="Times New Roman"/>
          <w:bCs/>
          <w:sz w:val="24"/>
          <w:szCs w:val="24"/>
          <w:lang w:val="fr-CA"/>
        </w:rPr>
        <w:t>u</w:t>
      </w:r>
      <w:r w:rsidR="00D06940" w:rsidRPr="00AD673A">
        <w:rPr>
          <w:rFonts w:ascii="Times New Roman" w:hAnsi="Times New Roman" w:cs="Times New Roman"/>
          <w:bCs/>
          <w:sz w:val="24"/>
          <w:szCs w:val="24"/>
          <w:lang w:val="fr-CA"/>
        </w:rPr>
        <w:t>ne option avec mémoire</w:t>
      </w:r>
      <w:r w:rsidRPr="00AD673A">
        <w:rPr>
          <w:rFonts w:ascii="Times New Roman" w:hAnsi="Times New Roman" w:cs="Times New Roman"/>
          <w:bCs/>
          <w:sz w:val="24"/>
          <w:szCs w:val="24"/>
          <w:lang w:val="fr-CA"/>
        </w:rPr>
        <w:t xml:space="preserve"> est-elle offerte</w:t>
      </w:r>
      <w:r w:rsidR="00D06940" w:rsidRPr="00AD673A">
        <w:rPr>
          <w:rFonts w:ascii="Times New Roman" w:hAnsi="Times New Roman" w:cs="Times New Roman"/>
          <w:bCs/>
          <w:sz w:val="24"/>
          <w:szCs w:val="24"/>
          <w:lang w:val="fr-CA"/>
        </w:rPr>
        <w:t>?</w:t>
      </w:r>
      <w:r w:rsidR="00BD599F" w:rsidRPr="00AD673A">
        <w:rPr>
          <w:rFonts w:ascii="Times New Roman" w:hAnsi="Times New Roman" w:cs="Times New Roman"/>
          <w:bCs/>
          <w:sz w:val="24"/>
          <w:szCs w:val="24"/>
          <w:lang w:val="fr-CA"/>
        </w:rPr>
        <w:t xml:space="preserve"> </w:t>
      </w:r>
      <w:r w:rsidR="001B25B9">
        <w:rPr>
          <w:rFonts w:ascii="Times New Roman" w:hAnsi="Times New Roman" w:cs="Times New Roman"/>
          <w:bCs/>
          <w:sz w:val="24"/>
          <w:szCs w:val="24"/>
          <w:lang w:val="fr-CA"/>
        </w:rPr>
        <w:t xml:space="preserve">                       </w:t>
      </w:r>
      <w:r w:rsidR="00BD599F" w:rsidRPr="00AD673A">
        <w:rPr>
          <w:rFonts w:ascii="Times New Roman" w:hAnsi="Times New Roman" w:cs="Times New Roman"/>
          <w:bCs/>
          <w:sz w:val="24"/>
          <w:szCs w:val="24"/>
          <w:lang w:val="fr-CA"/>
        </w:rPr>
        <w:t xml:space="preserve">     </w:t>
      </w:r>
      <w:sdt>
        <w:sdtPr>
          <w:rPr>
            <w:rFonts w:ascii="Times New Roman" w:hAnsi="Times New Roman" w:cs="Times New Roman"/>
            <w:bCs/>
            <w:sz w:val="24"/>
            <w:szCs w:val="24"/>
            <w:lang w:val="fr-CA"/>
          </w:rPr>
          <w:id w:val="512574126"/>
          <w14:checkbox>
            <w14:checked w14:val="0"/>
            <w14:checkedState w14:val="2612" w14:font="MS Gothic"/>
            <w14:uncheckedState w14:val="2610" w14:font="MS Gothic"/>
          </w14:checkbox>
        </w:sdtPr>
        <w:sdtEndPr/>
        <w:sdtContent>
          <w:r w:rsidR="004027F9" w:rsidRPr="00AD673A">
            <w:rPr>
              <w:rFonts w:ascii="Segoe UI Symbol" w:eastAsia="MS Gothic" w:hAnsi="Segoe UI Symbol" w:cs="Segoe UI Symbol"/>
              <w:bCs/>
              <w:sz w:val="24"/>
              <w:szCs w:val="24"/>
              <w:lang w:val="fr-CA"/>
            </w:rPr>
            <w:t>☐</w:t>
          </w:r>
        </w:sdtContent>
      </w:sdt>
      <w:r w:rsidR="00BD599F" w:rsidRPr="00AD673A">
        <w:rPr>
          <w:rFonts w:ascii="Times New Roman" w:hAnsi="Times New Roman" w:cs="Times New Roman"/>
          <w:bCs/>
          <w:sz w:val="24"/>
          <w:szCs w:val="24"/>
          <w:lang w:val="fr-CA"/>
        </w:rPr>
        <w:t xml:space="preserve">Oui  </w:t>
      </w:r>
      <w:r w:rsidR="004027F9" w:rsidRPr="00AD673A">
        <w:rPr>
          <w:rFonts w:ascii="Times New Roman" w:hAnsi="Times New Roman" w:cs="Times New Roman"/>
          <w:bCs/>
          <w:sz w:val="24"/>
          <w:szCs w:val="24"/>
          <w:lang w:val="fr-CA"/>
        </w:rPr>
        <w:t xml:space="preserve"> </w:t>
      </w:r>
      <w:sdt>
        <w:sdtPr>
          <w:rPr>
            <w:rFonts w:ascii="Times New Roman" w:hAnsi="Times New Roman" w:cs="Times New Roman"/>
            <w:bCs/>
            <w:sz w:val="24"/>
            <w:szCs w:val="24"/>
            <w:lang w:val="fr-CA"/>
          </w:rPr>
          <w:id w:val="-889959342"/>
          <w14:checkbox>
            <w14:checked w14:val="0"/>
            <w14:checkedState w14:val="2612" w14:font="MS Gothic"/>
            <w14:uncheckedState w14:val="2610" w14:font="MS Gothic"/>
          </w14:checkbox>
        </w:sdtPr>
        <w:sdtEndPr/>
        <w:sdtContent>
          <w:r w:rsidR="004027F9" w:rsidRPr="00AD673A">
            <w:rPr>
              <w:rFonts w:ascii="Segoe UI Symbol" w:eastAsia="MS Gothic" w:hAnsi="Segoe UI Symbol" w:cs="Segoe UI Symbol"/>
              <w:bCs/>
              <w:sz w:val="24"/>
              <w:szCs w:val="24"/>
              <w:lang w:val="fr-CA"/>
            </w:rPr>
            <w:t>☐</w:t>
          </w:r>
        </w:sdtContent>
      </w:sdt>
      <w:r w:rsidR="00435074" w:rsidRPr="00AD673A">
        <w:rPr>
          <w:rFonts w:ascii="Times New Roman" w:hAnsi="Times New Roman" w:cs="Times New Roman"/>
          <w:bCs/>
          <w:sz w:val="24"/>
          <w:szCs w:val="24"/>
          <w:lang w:val="fr-CA"/>
        </w:rPr>
        <w:t xml:space="preserve">Non </w:t>
      </w:r>
    </w:p>
    <w:p w14:paraId="5135C741" w14:textId="6C79040C" w:rsidR="00604D71" w:rsidRDefault="00604D71" w:rsidP="00A46013">
      <w:pPr>
        <w:pStyle w:val="ListParagraph"/>
        <w:ind w:left="567" w:firstLine="153"/>
        <w:rPr>
          <w:rFonts w:ascii="Times New Roman" w:hAnsi="Times New Roman" w:cs="Times New Roman"/>
          <w:bCs/>
          <w:sz w:val="24"/>
          <w:szCs w:val="24"/>
          <w:lang w:val="fr-CA"/>
        </w:rPr>
      </w:pPr>
      <w:r w:rsidRPr="00AD673A">
        <w:rPr>
          <w:rFonts w:ascii="Times New Roman" w:hAnsi="Times New Roman" w:cs="Times New Roman"/>
          <w:bCs/>
          <w:sz w:val="24"/>
          <w:szCs w:val="24"/>
          <w:lang w:val="fr-CA"/>
        </w:rPr>
        <w:t>une option avec cours est-elle offerte?</w:t>
      </w:r>
      <w:r w:rsidR="001B25B9">
        <w:rPr>
          <w:rFonts w:ascii="Times New Roman" w:hAnsi="Times New Roman" w:cs="Times New Roman"/>
          <w:bCs/>
          <w:sz w:val="24"/>
          <w:szCs w:val="24"/>
          <w:lang w:val="fr-CA"/>
        </w:rPr>
        <w:t xml:space="preserve">                          </w:t>
      </w:r>
      <w:r w:rsidRPr="00AD673A">
        <w:rPr>
          <w:rFonts w:ascii="Times New Roman" w:hAnsi="Times New Roman" w:cs="Times New Roman"/>
          <w:bCs/>
          <w:sz w:val="24"/>
          <w:szCs w:val="24"/>
          <w:lang w:val="fr-CA"/>
        </w:rPr>
        <w:tab/>
      </w:r>
      <w:sdt>
        <w:sdtPr>
          <w:rPr>
            <w:rFonts w:ascii="Times New Roman" w:hAnsi="Times New Roman" w:cs="Times New Roman"/>
            <w:bCs/>
            <w:sz w:val="24"/>
            <w:szCs w:val="24"/>
            <w:lang w:val="fr-CA"/>
          </w:rPr>
          <w:id w:val="401406923"/>
          <w14:checkbox>
            <w14:checked w14:val="0"/>
            <w14:checkedState w14:val="2612" w14:font="MS Gothic"/>
            <w14:uncheckedState w14:val="2610" w14:font="MS Gothic"/>
          </w14:checkbox>
        </w:sdtPr>
        <w:sdtEndPr/>
        <w:sdtContent>
          <w:r w:rsidR="001B25B9">
            <w:rPr>
              <w:rFonts w:ascii="MS Gothic" w:eastAsia="MS Gothic" w:hAnsi="MS Gothic" w:cs="Times New Roman" w:hint="eastAsia"/>
              <w:bCs/>
              <w:sz w:val="24"/>
              <w:szCs w:val="24"/>
              <w:lang w:val="fr-CA"/>
            </w:rPr>
            <w:t>☐</w:t>
          </w:r>
        </w:sdtContent>
      </w:sdt>
      <w:r w:rsidRPr="00AD673A">
        <w:rPr>
          <w:rFonts w:ascii="Times New Roman" w:hAnsi="Times New Roman" w:cs="Times New Roman"/>
          <w:bCs/>
          <w:sz w:val="24"/>
          <w:szCs w:val="24"/>
          <w:lang w:val="fr-CA"/>
        </w:rPr>
        <w:t>Oui</w:t>
      </w:r>
      <w:r w:rsidRPr="00AD673A">
        <w:rPr>
          <w:rFonts w:ascii="Times New Roman" w:hAnsi="Times New Roman" w:cs="Times New Roman"/>
          <w:bCs/>
          <w:sz w:val="24"/>
          <w:szCs w:val="24"/>
          <w:lang w:val="fr-CA"/>
        </w:rPr>
        <w:tab/>
      </w:r>
      <w:sdt>
        <w:sdtPr>
          <w:rPr>
            <w:rFonts w:ascii="Times New Roman" w:hAnsi="Times New Roman" w:cs="Times New Roman"/>
            <w:bCs/>
            <w:sz w:val="24"/>
            <w:szCs w:val="24"/>
            <w:lang w:val="fr-CA"/>
          </w:rPr>
          <w:id w:val="-916401231"/>
          <w14:checkbox>
            <w14:checked w14:val="0"/>
            <w14:checkedState w14:val="2612" w14:font="MS Gothic"/>
            <w14:uncheckedState w14:val="2610" w14:font="MS Gothic"/>
          </w14:checkbox>
        </w:sdtPr>
        <w:sdtEndPr/>
        <w:sdtContent>
          <w:r w:rsidR="004027F9" w:rsidRPr="00AD673A">
            <w:rPr>
              <w:rFonts w:ascii="Segoe UI Symbol" w:eastAsia="MS Gothic" w:hAnsi="Segoe UI Symbol" w:cs="Segoe UI Symbol"/>
              <w:bCs/>
              <w:sz w:val="24"/>
              <w:szCs w:val="24"/>
              <w:lang w:val="fr-CA"/>
            </w:rPr>
            <w:t>☐</w:t>
          </w:r>
        </w:sdtContent>
      </w:sdt>
      <w:r w:rsidRPr="00AD673A">
        <w:rPr>
          <w:rFonts w:ascii="Times New Roman" w:hAnsi="Times New Roman" w:cs="Times New Roman"/>
          <w:bCs/>
          <w:sz w:val="24"/>
          <w:szCs w:val="24"/>
          <w:lang w:val="fr-CA"/>
        </w:rPr>
        <w:t>Non</w:t>
      </w:r>
    </w:p>
    <w:p w14:paraId="69348DEF" w14:textId="3EC53D13" w:rsidR="001B25B9" w:rsidRDefault="001B25B9" w:rsidP="001B25B9">
      <w:pPr>
        <w:pStyle w:val="ListParagraph"/>
        <w:ind w:left="567" w:firstLine="153"/>
        <w:rPr>
          <w:rFonts w:ascii="Times New Roman" w:hAnsi="Times New Roman" w:cs="Times New Roman"/>
          <w:bCs/>
          <w:sz w:val="24"/>
          <w:szCs w:val="24"/>
          <w:lang w:val="fr-CA"/>
        </w:rPr>
      </w:pPr>
      <w:r w:rsidRPr="00AD673A">
        <w:rPr>
          <w:rFonts w:ascii="Times New Roman" w:hAnsi="Times New Roman" w:cs="Times New Roman"/>
          <w:bCs/>
          <w:sz w:val="24"/>
          <w:szCs w:val="24"/>
          <w:lang w:val="fr-CA"/>
        </w:rPr>
        <w:t xml:space="preserve">une option </w:t>
      </w:r>
      <w:r>
        <w:rPr>
          <w:rFonts w:ascii="Times New Roman" w:hAnsi="Times New Roman" w:cs="Times New Roman"/>
          <w:bCs/>
          <w:sz w:val="24"/>
          <w:szCs w:val="24"/>
          <w:lang w:val="fr-CA"/>
        </w:rPr>
        <w:t>d’enseignement coopératif</w:t>
      </w:r>
      <w:r w:rsidRPr="00AD673A">
        <w:rPr>
          <w:rFonts w:ascii="Times New Roman" w:hAnsi="Times New Roman" w:cs="Times New Roman"/>
          <w:bCs/>
          <w:sz w:val="24"/>
          <w:szCs w:val="24"/>
          <w:lang w:val="fr-CA"/>
        </w:rPr>
        <w:t xml:space="preserve"> est-elle offerte?</w:t>
      </w:r>
      <w:r w:rsidRPr="00AD673A">
        <w:rPr>
          <w:rFonts w:ascii="Times New Roman" w:hAnsi="Times New Roman" w:cs="Times New Roman"/>
          <w:bCs/>
          <w:sz w:val="24"/>
          <w:szCs w:val="24"/>
          <w:lang w:val="fr-CA"/>
        </w:rPr>
        <w:tab/>
      </w:r>
      <w:sdt>
        <w:sdtPr>
          <w:rPr>
            <w:rFonts w:ascii="Times New Roman" w:hAnsi="Times New Roman" w:cs="Times New Roman"/>
            <w:bCs/>
            <w:sz w:val="24"/>
            <w:szCs w:val="24"/>
            <w:lang w:val="fr-CA"/>
          </w:rPr>
          <w:id w:val="-1769149785"/>
          <w14:checkbox>
            <w14:checked w14:val="0"/>
            <w14:checkedState w14:val="2612" w14:font="MS Gothic"/>
            <w14:uncheckedState w14:val="2610" w14:font="MS Gothic"/>
          </w14:checkbox>
        </w:sdtPr>
        <w:sdtEndPr/>
        <w:sdtContent>
          <w:r w:rsidRPr="00AD673A">
            <w:rPr>
              <w:rFonts w:ascii="Segoe UI Symbol" w:eastAsia="MS Gothic" w:hAnsi="Segoe UI Symbol" w:cs="Segoe UI Symbol"/>
              <w:bCs/>
              <w:sz w:val="24"/>
              <w:szCs w:val="24"/>
              <w:lang w:val="fr-CA"/>
            </w:rPr>
            <w:t>☐</w:t>
          </w:r>
        </w:sdtContent>
      </w:sdt>
      <w:r w:rsidRPr="00AD673A">
        <w:rPr>
          <w:rFonts w:ascii="Times New Roman" w:hAnsi="Times New Roman" w:cs="Times New Roman"/>
          <w:bCs/>
          <w:sz w:val="24"/>
          <w:szCs w:val="24"/>
          <w:lang w:val="fr-CA"/>
        </w:rPr>
        <w:t>Oui</w:t>
      </w:r>
      <w:r w:rsidRPr="00AD673A">
        <w:rPr>
          <w:rFonts w:ascii="Times New Roman" w:hAnsi="Times New Roman" w:cs="Times New Roman"/>
          <w:bCs/>
          <w:sz w:val="24"/>
          <w:szCs w:val="24"/>
          <w:lang w:val="fr-CA"/>
        </w:rPr>
        <w:tab/>
      </w:r>
      <w:sdt>
        <w:sdtPr>
          <w:rPr>
            <w:rFonts w:ascii="Times New Roman" w:hAnsi="Times New Roman" w:cs="Times New Roman"/>
            <w:bCs/>
            <w:sz w:val="24"/>
            <w:szCs w:val="24"/>
            <w:lang w:val="fr-CA"/>
          </w:rPr>
          <w:id w:val="1705135197"/>
          <w14:checkbox>
            <w14:checked w14:val="0"/>
            <w14:checkedState w14:val="2612" w14:font="MS Gothic"/>
            <w14:uncheckedState w14:val="2610" w14:font="MS Gothic"/>
          </w14:checkbox>
        </w:sdtPr>
        <w:sdtEndPr/>
        <w:sdtContent>
          <w:r w:rsidRPr="00AD673A">
            <w:rPr>
              <w:rFonts w:ascii="Segoe UI Symbol" w:eastAsia="MS Gothic" w:hAnsi="Segoe UI Symbol" w:cs="Segoe UI Symbol"/>
              <w:bCs/>
              <w:sz w:val="24"/>
              <w:szCs w:val="24"/>
              <w:lang w:val="fr-CA"/>
            </w:rPr>
            <w:t>☐</w:t>
          </w:r>
        </w:sdtContent>
      </w:sdt>
      <w:r w:rsidRPr="00AD673A">
        <w:rPr>
          <w:rFonts w:ascii="Times New Roman" w:hAnsi="Times New Roman" w:cs="Times New Roman"/>
          <w:bCs/>
          <w:sz w:val="24"/>
          <w:szCs w:val="24"/>
          <w:lang w:val="fr-CA"/>
        </w:rPr>
        <w:t>Non</w:t>
      </w:r>
    </w:p>
    <w:p w14:paraId="3766624E" w14:textId="39BCA907" w:rsidR="001B25B9" w:rsidRPr="00AD673A" w:rsidRDefault="001B25B9" w:rsidP="001B25B9">
      <w:pPr>
        <w:pStyle w:val="ListParagraph"/>
        <w:ind w:left="567" w:firstLine="153"/>
        <w:rPr>
          <w:rFonts w:ascii="Times New Roman" w:hAnsi="Times New Roman" w:cs="Times New Roman"/>
          <w:bCs/>
          <w:sz w:val="24"/>
          <w:szCs w:val="24"/>
          <w:lang w:val="fr-CA"/>
        </w:rPr>
      </w:pPr>
      <w:r>
        <w:rPr>
          <w:rFonts w:ascii="Times New Roman" w:hAnsi="Times New Roman" w:cs="Times New Roman"/>
          <w:bCs/>
          <w:sz w:val="24"/>
          <w:szCs w:val="24"/>
          <w:lang w:val="fr-CA"/>
        </w:rPr>
        <w:t>le régime d’immersion en français est-il offert</w:t>
      </w:r>
      <w:r w:rsidRPr="00AD673A">
        <w:rPr>
          <w:rFonts w:ascii="Times New Roman" w:hAnsi="Times New Roman" w:cs="Times New Roman"/>
          <w:bCs/>
          <w:sz w:val="24"/>
          <w:szCs w:val="24"/>
          <w:lang w:val="fr-CA"/>
        </w:rPr>
        <w:t>?</w:t>
      </w:r>
      <w:r>
        <w:rPr>
          <w:rFonts w:ascii="Times New Roman" w:hAnsi="Times New Roman" w:cs="Times New Roman"/>
          <w:bCs/>
          <w:sz w:val="24"/>
          <w:szCs w:val="24"/>
          <w:lang w:val="fr-CA"/>
        </w:rPr>
        <w:t xml:space="preserve">          </w:t>
      </w:r>
      <w:r w:rsidRPr="00AD673A">
        <w:rPr>
          <w:rFonts w:ascii="Times New Roman" w:hAnsi="Times New Roman" w:cs="Times New Roman"/>
          <w:bCs/>
          <w:sz w:val="24"/>
          <w:szCs w:val="24"/>
          <w:lang w:val="fr-CA"/>
        </w:rPr>
        <w:tab/>
      </w:r>
      <w:sdt>
        <w:sdtPr>
          <w:rPr>
            <w:rFonts w:ascii="Times New Roman" w:hAnsi="Times New Roman" w:cs="Times New Roman"/>
            <w:bCs/>
            <w:sz w:val="24"/>
            <w:szCs w:val="24"/>
            <w:lang w:val="fr-CA"/>
          </w:rPr>
          <w:id w:val="147562972"/>
          <w14:checkbox>
            <w14:checked w14:val="0"/>
            <w14:checkedState w14:val="2612" w14:font="MS Gothic"/>
            <w14:uncheckedState w14:val="2610" w14:font="MS Gothic"/>
          </w14:checkbox>
        </w:sdtPr>
        <w:sdtEndPr/>
        <w:sdtContent>
          <w:r w:rsidRPr="00AD673A">
            <w:rPr>
              <w:rFonts w:ascii="Segoe UI Symbol" w:eastAsia="MS Gothic" w:hAnsi="Segoe UI Symbol" w:cs="Segoe UI Symbol"/>
              <w:bCs/>
              <w:sz w:val="24"/>
              <w:szCs w:val="24"/>
              <w:lang w:val="fr-CA"/>
            </w:rPr>
            <w:t>☐</w:t>
          </w:r>
        </w:sdtContent>
      </w:sdt>
      <w:r w:rsidRPr="00AD673A">
        <w:rPr>
          <w:rFonts w:ascii="Times New Roman" w:hAnsi="Times New Roman" w:cs="Times New Roman"/>
          <w:bCs/>
          <w:sz w:val="24"/>
          <w:szCs w:val="24"/>
          <w:lang w:val="fr-CA"/>
        </w:rPr>
        <w:t>Oui</w:t>
      </w:r>
      <w:r w:rsidRPr="00AD673A">
        <w:rPr>
          <w:rFonts w:ascii="Times New Roman" w:hAnsi="Times New Roman" w:cs="Times New Roman"/>
          <w:bCs/>
          <w:sz w:val="24"/>
          <w:szCs w:val="24"/>
          <w:lang w:val="fr-CA"/>
        </w:rPr>
        <w:tab/>
      </w:r>
      <w:sdt>
        <w:sdtPr>
          <w:rPr>
            <w:rFonts w:ascii="Times New Roman" w:hAnsi="Times New Roman" w:cs="Times New Roman"/>
            <w:bCs/>
            <w:sz w:val="24"/>
            <w:szCs w:val="24"/>
            <w:lang w:val="fr-CA"/>
          </w:rPr>
          <w:id w:val="-526631280"/>
          <w14:checkbox>
            <w14:checked w14:val="0"/>
            <w14:checkedState w14:val="2612" w14:font="MS Gothic"/>
            <w14:uncheckedState w14:val="2610" w14:font="MS Gothic"/>
          </w14:checkbox>
        </w:sdtPr>
        <w:sdtEndPr/>
        <w:sdtContent>
          <w:r w:rsidRPr="00AD673A">
            <w:rPr>
              <w:rFonts w:ascii="Segoe UI Symbol" w:eastAsia="MS Gothic" w:hAnsi="Segoe UI Symbol" w:cs="Segoe UI Symbol"/>
              <w:bCs/>
              <w:sz w:val="24"/>
              <w:szCs w:val="24"/>
              <w:lang w:val="fr-CA"/>
            </w:rPr>
            <w:t>☐</w:t>
          </w:r>
        </w:sdtContent>
      </w:sdt>
      <w:r w:rsidRPr="00AD673A">
        <w:rPr>
          <w:rFonts w:ascii="Times New Roman" w:hAnsi="Times New Roman" w:cs="Times New Roman"/>
          <w:bCs/>
          <w:sz w:val="24"/>
          <w:szCs w:val="24"/>
          <w:lang w:val="fr-CA"/>
        </w:rPr>
        <w:t>Non</w:t>
      </w:r>
    </w:p>
    <w:p w14:paraId="0D10B02A" w14:textId="1B8A11B6" w:rsidR="00451931" w:rsidRPr="003238E7" w:rsidRDefault="00451931" w:rsidP="003238E7">
      <w:pPr>
        <w:rPr>
          <w:rFonts w:ascii="Times New Roman" w:hAnsi="Times New Roman" w:cs="Times New Roman"/>
          <w:bCs/>
          <w:sz w:val="24"/>
          <w:szCs w:val="24"/>
          <w:lang w:val="fr-CA"/>
        </w:rPr>
      </w:pPr>
    </w:p>
    <w:p w14:paraId="2C55BF0D" w14:textId="45DA1C34" w:rsidR="009B1886" w:rsidRPr="00AD673A" w:rsidRDefault="00604D71" w:rsidP="009B1886">
      <w:pPr>
        <w:pStyle w:val="ListParagraph"/>
        <w:numPr>
          <w:ilvl w:val="0"/>
          <w:numId w:val="39"/>
        </w:numPr>
        <w:rPr>
          <w:rFonts w:ascii="Times New Roman" w:hAnsi="Times New Roman" w:cs="Times New Roman"/>
          <w:bCs/>
          <w:sz w:val="24"/>
          <w:szCs w:val="24"/>
          <w:lang w:val="fr-CA"/>
        </w:rPr>
      </w:pPr>
      <w:r w:rsidRPr="00AD673A">
        <w:rPr>
          <w:rFonts w:ascii="Times New Roman" w:hAnsi="Times New Roman" w:cs="Times New Roman"/>
          <w:bCs/>
          <w:sz w:val="24"/>
          <w:szCs w:val="24"/>
          <w:lang w:val="fr-CA"/>
        </w:rPr>
        <w:t>Ve</w:t>
      </w:r>
      <w:r w:rsidR="007E66F6" w:rsidRPr="00AD673A">
        <w:rPr>
          <w:rFonts w:ascii="Times New Roman" w:hAnsi="Times New Roman" w:cs="Times New Roman"/>
          <w:bCs/>
          <w:sz w:val="24"/>
          <w:szCs w:val="24"/>
          <w:lang w:val="fr-CA"/>
        </w:rPr>
        <w:t>uillez énumérer les exigences du</w:t>
      </w:r>
      <w:r w:rsidRPr="00AD673A">
        <w:rPr>
          <w:rFonts w:ascii="Times New Roman" w:hAnsi="Times New Roman" w:cs="Times New Roman"/>
          <w:bCs/>
          <w:sz w:val="24"/>
          <w:szCs w:val="24"/>
          <w:lang w:val="fr-CA"/>
        </w:rPr>
        <w:t xml:space="preserve"> programme</w:t>
      </w:r>
      <w:r w:rsidR="00451931" w:rsidRPr="00AD673A">
        <w:rPr>
          <w:rFonts w:ascii="Times New Roman" w:hAnsi="Times New Roman" w:cs="Times New Roman"/>
          <w:bCs/>
          <w:sz w:val="24"/>
          <w:szCs w:val="24"/>
          <w:lang w:val="fr-CA"/>
        </w:rPr>
        <w:t xml:space="preserve"> à satisfaire</w:t>
      </w:r>
      <w:r w:rsidRPr="00AD673A">
        <w:rPr>
          <w:rFonts w:ascii="Times New Roman" w:hAnsi="Times New Roman" w:cs="Times New Roman"/>
          <w:bCs/>
          <w:sz w:val="24"/>
          <w:szCs w:val="24"/>
          <w:lang w:val="fr-CA"/>
        </w:rPr>
        <w:t xml:space="preserve"> pour obtenir le grade.</w:t>
      </w:r>
    </w:p>
    <w:tbl>
      <w:tblPr>
        <w:tblStyle w:val="TableGrid"/>
        <w:tblW w:w="0" w:type="auto"/>
        <w:tblInd w:w="137" w:type="dxa"/>
        <w:tblLook w:val="04A0" w:firstRow="1" w:lastRow="0" w:firstColumn="1" w:lastColumn="0" w:noHBand="0" w:noVBand="1"/>
        <w:tblDescription w:val="Boîte vide pour écrire du texte"/>
      </w:tblPr>
      <w:tblGrid>
        <w:gridCol w:w="9753"/>
      </w:tblGrid>
      <w:tr w:rsidR="009B1886" w:rsidRPr="00D80085" w14:paraId="3517A81C" w14:textId="77777777" w:rsidTr="00AA37B6">
        <w:trPr>
          <w:tblHeader/>
        </w:trPr>
        <w:tc>
          <w:tcPr>
            <w:tcW w:w="9753" w:type="dxa"/>
          </w:tcPr>
          <w:p w14:paraId="381EE731" w14:textId="77777777" w:rsidR="009B1886" w:rsidRPr="00AD673A" w:rsidRDefault="009B1886" w:rsidP="00451931">
            <w:pPr>
              <w:rPr>
                <w:rFonts w:cs="Times New Roman"/>
                <w:bCs/>
                <w:szCs w:val="24"/>
                <w:lang w:val="fr-CA"/>
              </w:rPr>
            </w:pPr>
          </w:p>
          <w:p w14:paraId="63951C26" w14:textId="77777777" w:rsidR="00451931" w:rsidRPr="00AD673A" w:rsidRDefault="00451931" w:rsidP="00451931">
            <w:pPr>
              <w:rPr>
                <w:rFonts w:cs="Times New Roman"/>
                <w:bCs/>
                <w:szCs w:val="24"/>
                <w:lang w:val="fr-CA"/>
              </w:rPr>
            </w:pPr>
          </w:p>
          <w:p w14:paraId="090F9018" w14:textId="45C64D6D" w:rsidR="00451931" w:rsidRPr="00AD673A" w:rsidRDefault="00451931" w:rsidP="00451931">
            <w:pPr>
              <w:rPr>
                <w:rFonts w:cs="Times New Roman"/>
                <w:bCs/>
                <w:szCs w:val="24"/>
                <w:lang w:val="fr-CA"/>
              </w:rPr>
            </w:pPr>
          </w:p>
        </w:tc>
      </w:tr>
    </w:tbl>
    <w:p w14:paraId="30330A00" w14:textId="77777777" w:rsidR="000A4F17" w:rsidRDefault="000A4F17" w:rsidP="00D46F60">
      <w:pPr>
        <w:rPr>
          <w:rFonts w:ascii="Times New Roman" w:hAnsi="Times New Roman" w:cs="Times New Roman"/>
          <w:b/>
          <w:bCs/>
          <w:sz w:val="24"/>
          <w:szCs w:val="24"/>
          <w:lang w:val="fr-CA"/>
        </w:rPr>
      </w:pPr>
    </w:p>
    <w:p w14:paraId="09AD2AE0" w14:textId="75F76D8F" w:rsidR="00404F2D" w:rsidRPr="00AD673A" w:rsidRDefault="00EA6C03" w:rsidP="00D46F60">
      <w:pPr>
        <w:rPr>
          <w:rFonts w:ascii="Times New Roman" w:hAnsi="Times New Roman" w:cs="Times New Roman"/>
          <w:b/>
          <w:bCs/>
          <w:sz w:val="24"/>
          <w:szCs w:val="24"/>
          <w:lang w:val="fr-CA"/>
        </w:rPr>
      </w:pPr>
      <w:r w:rsidRPr="00AD673A">
        <w:rPr>
          <w:rFonts w:ascii="Times New Roman" w:hAnsi="Times New Roman" w:cs="Times New Roman"/>
          <w:b/>
          <w:bCs/>
          <w:sz w:val="24"/>
          <w:szCs w:val="24"/>
          <w:lang w:val="fr-CA"/>
        </w:rPr>
        <w:t>8</w:t>
      </w:r>
      <w:r w:rsidR="00A4578B" w:rsidRPr="00AD673A">
        <w:rPr>
          <w:rFonts w:ascii="Times New Roman" w:hAnsi="Times New Roman" w:cs="Times New Roman"/>
          <w:b/>
          <w:bCs/>
          <w:sz w:val="24"/>
          <w:szCs w:val="24"/>
          <w:lang w:val="fr-CA"/>
        </w:rPr>
        <w:t xml:space="preserve">. </w:t>
      </w:r>
      <w:r w:rsidR="00404F2D" w:rsidRPr="00AD673A">
        <w:rPr>
          <w:rFonts w:ascii="Times New Roman" w:hAnsi="Times New Roman" w:cs="Times New Roman"/>
          <w:b/>
          <w:bCs/>
          <w:sz w:val="24"/>
          <w:szCs w:val="24"/>
          <w:lang w:val="fr-CA"/>
        </w:rPr>
        <w:t xml:space="preserve">Calendrier du programme </w:t>
      </w:r>
    </w:p>
    <w:p w14:paraId="2169B85B" w14:textId="77777777" w:rsidR="000A4F17" w:rsidRDefault="00404F2D" w:rsidP="00404F2D">
      <w:pPr>
        <w:pStyle w:val="Default"/>
        <w:rPr>
          <w:rFonts w:ascii="Times New Roman" w:hAnsi="Times New Roman" w:cs="Times New Roman"/>
          <w:bCs/>
          <w:color w:val="auto"/>
        </w:rPr>
      </w:pPr>
      <w:r w:rsidRPr="00AD673A">
        <w:rPr>
          <w:rFonts w:ascii="Times New Roman" w:hAnsi="Times New Roman" w:cs="Times New Roman"/>
          <w:bCs/>
          <w:color w:val="auto"/>
        </w:rPr>
        <w:t>Veuillez indiquer ci-dessous comment une cohorte type d’étudiants progressera dans le programme</w:t>
      </w:r>
      <w:r w:rsidR="00084179" w:rsidRPr="00AD673A">
        <w:rPr>
          <w:rFonts w:ascii="Times New Roman" w:hAnsi="Times New Roman" w:cs="Times New Roman"/>
          <w:bCs/>
          <w:color w:val="auto"/>
        </w:rPr>
        <w:t xml:space="preserve">. </w:t>
      </w:r>
    </w:p>
    <w:p w14:paraId="63D343B9" w14:textId="77777777" w:rsidR="000A4F17" w:rsidRDefault="000A4F17" w:rsidP="00404F2D">
      <w:pPr>
        <w:pStyle w:val="Default"/>
        <w:rPr>
          <w:rFonts w:ascii="Times New Roman" w:hAnsi="Times New Roman" w:cs="Times New Roman"/>
          <w:bCs/>
          <w:color w:val="auto"/>
        </w:rPr>
      </w:pPr>
    </w:p>
    <w:p w14:paraId="53528C52" w14:textId="3FF71AAE" w:rsidR="00404F2D" w:rsidRPr="000A4F17" w:rsidRDefault="000A4F17" w:rsidP="00404F2D">
      <w:pPr>
        <w:pStyle w:val="Default"/>
        <w:rPr>
          <w:rFonts w:ascii="Times New Roman" w:hAnsi="Times New Roman" w:cs="Times New Roman"/>
          <w:bCs/>
          <w:i/>
          <w:color w:val="auto"/>
        </w:rPr>
      </w:pPr>
      <w:r w:rsidRPr="000A4F17">
        <w:rPr>
          <w:rFonts w:ascii="Times New Roman" w:hAnsi="Times New Roman" w:cs="Times New Roman"/>
          <w:bCs/>
          <w:i/>
          <w:color w:val="auto"/>
        </w:rPr>
        <w:t>(</w:t>
      </w:r>
      <w:r w:rsidR="00084179" w:rsidRPr="000A4F17">
        <w:rPr>
          <w:rFonts w:ascii="Times New Roman" w:hAnsi="Times New Roman" w:cs="Times New Roman"/>
          <w:bCs/>
          <w:i/>
          <w:color w:val="auto"/>
        </w:rPr>
        <w:t xml:space="preserve">Veuillez sélectionner </w:t>
      </w:r>
      <w:r w:rsidR="00451931" w:rsidRPr="000A4F17">
        <w:rPr>
          <w:rFonts w:ascii="Times New Roman" w:hAnsi="Times New Roman" w:cs="Times New Roman"/>
          <w:bCs/>
          <w:i/>
          <w:color w:val="auto"/>
        </w:rPr>
        <w:t>une option</w:t>
      </w:r>
      <w:r w:rsidR="00084179" w:rsidRPr="000A4F17">
        <w:rPr>
          <w:rFonts w:ascii="Times New Roman" w:hAnsi="Times New Roman" w:cs="Times New Roman"/>
          <w:bCs/>
          <w:i/>
          <w:color w:val="auto"/>
        </w:rPr>
        <w:t xml:space="preserve"> du menu déroulant par trimestre.</w:t>
      </w:r>
      <w:r w:rsidRPr="000A4F17">
        <w:rPr>
          <w:rFonts w:ascii="Times New Roman" w:hAnsi="Times New Roman" w:cs="Times New Roman"/>
          <w:bCs/>
          <w:i/>
          <w:color w:val="auto"/>
        </w:rPr>
        <w:t>)</w:t>
      </w:r>
      <w:r w:rsidR="00404F2D" w:rsidRPr="000A4F17">
        <w:rPr>
          <w:rFonts w:ascii="Times New Roman" w:hAnsi="Times New Roman" w:cs="Times New Roman"/>
          <w:bCs/>
          <w:i/>
          <w:color w:val="auto"/>
        </w:rPr>
        <w:t xml:space="preserve"> </w:t>
      </w:r>
    </w:p>
    <w:p w14:paraId="7FE9920D" w14:textId="19134829" w:rsidR="00404F2D" w:rsidRPr="00AD673A" w:rsidRDefault="00404F2D" w:rsidP="00404F2D">
      <w:pPr>
        <w:pStyle w:val="Default"/>
        <w:rPr>
          <w:rFonts w:ascii="Times New Roman" w:hAnsi="Times New Roman" w:cs="Times New Roman"/>
          <w:b/>
          <w:bCs/>
          <w:color w:val="auto"/>
        </w:rPr>
      </w:pPr>
    </w:p>
    <w:p w14:paraId="530BC9E6" w14:textId="3043FF5C" w:rsidR="00A4578B" w:rsidRPr="00AD673A" w:rsidRDefault="00404F2D" w:rsidP="00404F2D">
      <w:pPr>
        <w:pStyle w:val="Default"/>
        <w:rPr>
          <w:rFonts w:ascii="Times New Roman" w:hAnsi="Times New Roman" w:cs="Times New Roman"/>
          <w:b/>
          <w:bCs/>
          <w:color w:val="auto"/>
        </w:rPr>
      </w:pPr>
      <w:r w:rsidRPr="00AD673A">
        <w:rPr>
          <w:rFonts w:ascii="Times New Roman" w:hAnsi="Times New Roman" w:cs="Times New Roman"/>
          <w:b/>
          <w:bCs/>
          <w:color w:val="auto"/>
        </w:rPr>
        <w:t xml:space="preserve"> Année </w:t>
      </w:r>
      <w:r w:rsidR="00394E43" w:rsidRPr="00AD673A">
        <w:rPr>
          <w:rFonts w:ascii="Times New Roman" w:hAnsi="Times New Roman" w:cs="Times New Roman"/>
          <w:b/>
          <w:bCs/>
          <w:color w:val="auto"/>
        </w:rPr>
        <w:t xml:space="preserve"> </w:t>
      </w:r>
      <w:r w:rsidR="00496FEA" w:rsidRPr="00AD673A">
        <w:rPr>
          <w:rFonts w:ascii="Times New Roman" w:hAnsi="Times New Roman" w:cs="Times New Roman"/>
          <w:b/>
          <w:bCs/>
          <w:color w:val="auto"/>
        </w:rPr>
        <w:t xml:space="preserve">   </w:t>
      </w:r>
      <w:r w:rsidR="00071368" w:rsidRPr="00AD673A">
        <w:rPr>
          <w:rFonts w:ascii="Times New Roman" w:hAnsi="Times New Roman" w:cs="Times New Roman"/>
          <w:b/>
          <w:bCs/>
          <w:color w:val="auto"/>
        </w:rPr>
        <w:t>Trimestre</w:t>
      </w:r>
      <w:r w:rsidRPr="00AD673A">
        <w:rPr>
          <w:rFonts w:ascii="Times New Roman" w:hAnsi="Times New Roman" w:cs="Times New Roman"/>
          <w:b/>
          <w:bCs/>
          <w:color w:val="auto"/>
        </w:rPr>
        <w:t xml:space="preserve"> d’automne </w:t>
      </w:r>
      <w:r w:rsidR="00394E43" w:rsidRPr="00AD673A">
        <w:rPr>
          <w:rFonts w:ascii="Times New Roman" w:hAnsi="Times New Roman" w:cs="Times New Roman"/>
          <w:b/>
          <w:bCs/>
          <w:color w:val="auto"/>
        </w:rPr>
        <w:t xml:space="preserve">  </w:t>
      </w:r>
      <w:r w:rsidR="00071368" w:rsidRPr="00AD673A">
        <w:rPr>
          <w:rFonts w:ascii="Times New Roman" w:hAnsi="Times New Roman" w:cs="Times New Roman"/>
          <w:b/>
          <w:bCs/>
          <w:color w:val="auto"/>
        </w:rPr>
        <w:t xml:space="preserve">Trimestre </w:t>
      </w:r>
      <w:r w:rsidR="0010205C" w:rsidRPr="00AD673A">
        <w:rPr>
          <w:rFonts w:ascii="Times New Roman" w:hAnsi="Times New Roman" w:cs="Times New Roman"/>
          <w:b/>
          <w:bCs/>
          <w:color w:val="auto"/>
        </w:rPr>
        <w:t>d’</w:t>
      </w:r>
      <w:r w:rsidRPr="00AD673A">
        <w:rPr>
          <w:rFonts w:ascii="Times New Roman" w:hAnsi="Times New Roman" w:cs="Times New Roman"/>
          <w:b/>
          <w:bCs/>
          <w:color w:val="auto"/>
        </w:rPr>
        <w:t xml:space="preserve">hiver </w:t>
      </w:r>
      <w:r w:rsidR="00394E43" w:rsidRPr="00AD673A">
        <w:rPr>
          <w:rFonts w:ascii="Times New Roman" w:hAnsi="Times New Roman" w:cs="Times New Roman"/>
          <w:b/>
          <w:bCs/>
          <w:color w:val="auto"/>
        </w:rPr>
        <w:t xml:space="preserve"> </w:t>
      </w:r>
      <w:r w:rsidR="00564250" w:rsidRPr="00AD673A">
        <w:rPr>
          <w:rFonts w:ascii="Times New Roman" w:hAnsi="Times New Roman" w:cs="Times New Roman"/>
          <w:b/>
          <w:bCs/>
          <w:color w:val="auto"/>
        </w:rPr>
        <w:t xml:space="preserve"> </w:t>
      </w:r>
      <w:r w:rsidR="00071368" w:rsidRPr="00AD673A">
        <w:rPr>
          <w:rFonts w:ascii="Times New Roman" w:hAnsi="Times New Roman" w:cs="Times New Roman"/>
          <w:b/>
          <w:bCs/>
          <w:color w:val="auto"/>
        </w:rPr>
        <w:t xml:space="preserve">Trimestre </w:t>
      </w:r>
      <w:r w:rsidRPr="00AD673A">
        <w:rPr>
          <w:rFonts w:ascii="Times New Roman" w:hAnsi="Times New Roman" w:cs="Times New Roman"/>
          <w:b/>
          <w:bCs/>
          <w:color w:val="auto"/>
        </w:rPr>
        <w:t>de printemps</w:t>
      </w:r>
      <w:r w:rsidR="00071368" w:rsidRPr="00AD673A">
        <w:rPr>
          <w:rFonts w:ascii="Times New Roman" w:hAnsi="Times New Roman" w:cs="Times New Roman"/>
          <w:b/>
          <w:bCs/>
          <w:color w:val="auto"/>
        </w:rPr>
        <w:t>/été</w:t>
      </w:r>
      <w:r w:rsidRPr="00AD673A">
        <w:rPr>
          <w:rFonts w:ascii="Times New Roman" w:hAnsi="Times New Roman" w:cs="Times New Roman"/>
          <w:b/>
          <w:bCs/>
          <w:color w:val="auto"/>
        </w:rPr>
        <w:t xml:space="preserve"> </w:t>
      </w:r>
      <w:r w:rsidR="00394E43" w:rsidRPr="00AD673A">
        <w:rPr>
          <w:rFonts w:ascii="Times New Roman" w:hAnsi="Times New Roman" w:cs="Times New Roman"/>
          <w:b/>
          <w:bCs/>
          <w:color w:val="auto"/>
        </w:rPr>
        <w:t xml:space="preserve"> </w:t>
      </w:r>
      <w:r w:rsidR="00564250" w:rsidRPr="00AD673A">
        <w:rPr>
          <w:rFonts w:ascii="Times New Roman" w:hAnsi="Times New Roman" w:cs="Times New Roman"/>
          <w:b/>
          <w:bCs/>
          <w:color w:val="auto"/>
        </w:rPr>
        <w:t xml:space="preserve"> </w:t>
      </w:r>
    </w:p>
    <w:p w14:paraId="72A465D9" w14:textId="77777777" w:rsidR="00C31E79" w:rsidRPr="00AD673A" w:rsidRDefault="00C31E79" w:rsidP="00404F2D">
      <w:pPr>
        <w:pStyle w:val="Default"/>
        <w:rPr>
          <w:rFonts w:ascii="Times New Roman" w:hAnsi="Times New Roman" w:cs="Times New Roman"/>
          <w:b/>
          <w:bCs/>
          <w:color w:val="auto"/>
        </w:rPr>
      </w:pPr>
    </w:p>
    <w:p w14:paraId="4BB65CA6" w14:textId="4753CAE6" w:rsidR="00C31E79" w:rsidRPr="00AD673A" w:rsidRDefault="00404F2D" w:rsidP="00451931">
      <w:pPr>
        <w:spacing w:after="0" w:line="360" w:lineRule="auto"/>
        <w:rPr>
          <w:rStyle w:val="Style3"/>
          <w:rFonts w:cs="Times New Roman"/>
          <w:szCs w:val="24"/>
          <w:lang w:val="fr-CA"/>
        </w:rPr>
      </w:pPr>
      <w:r w:rsidRPr="00AD673A">
        <w:rPr>
          <w:rFonts w:ascii="Times New Roman" w:hAnsi="Times New Roman" w:cs="Times New Roman"/>
          <w:b/>
          <w:bCs/>
          <w:sz w:val="24"/>
          <w:szCs w:val="24"/>
          <w:lang w:val="fr-CA"/>
        </w:rPr>
        <w:t>Année 1</w:t>
      </w:r>
      <w:r w:rsidR="00C7369A" w:rsidRPr="00AD673A">
        <w:rPr>
          <w:rFonts w:ascii="Times New Roman" w:hAnsi="Times New Roman" w:cs="Times New Roman"/>
          <w:b/>
          <w:bCs/>
          <w:sz w:val="24"/>
          <w:szCs w:val="24"/>
          <w:lang w:val="fr-CA"/>
        </w:rPr>
        <w:t xml:space="preserve">  </w:t>
      </w:r>
      <w:r w:rsidR="00C31E79" w:rsidRPr="00AD673A">
        <w:rPr>
          <w:rFonts w:ascii="Times New Roman" w:hAnsi="Times New Roman" w:cs="Times New Roman"/>
          <w:b/>
          <w:bCs/>
          <w:sz w:val="24"/>
          <w:szCs w:val="24"/>
          <w:lang w:val="fr-CA"/>
        </w:rPr>
        <w:t xml:space="preserve"> </w:t>
      </w:r>
      <w:r w:rsidR="00C7369A" w:rsidRPr="00AD673A">
        <w:rPr>
          <w:rFonts w:ascii="Times New Roman" w:hAnsi="Times New Roman" w:cs="Times New Roman"/>
          <w:b/>
          <w:bCs/>
          <w:sz w:val="24"/>
          <w:szCs w:val="24"/>
          <w:lang w:val="fr-CA"/>
        </w:rPr>
        <w:t xml:space="preserve">     </w:t>
      </w:r>
      <w:r w:rsidRPr="00AD673A">
        <w:rPr>
          <w:rFonts w:ascii="Times New Roman" w:hAnsi="Times New Roman" w:cs="Times New Roman"/>
          <w:b/>
          <w:bCs/>
          <w:sz w:val="24"/>
          <w:szCs w:val="24"/>
          <w:lang w:val="fr-CA"/>
        </w:rPr>
        <w:t xml:space="preserve"> </w:t>
      </w:r>
      <w:sdt>
        <w:sdtPr>
          <w:rPr>
            <w:rFonts w:ascii="Times New Roman" w:hAnsi="Times New Roman" w:cs="Times New Roman"/>
            <w:b/>
            <w:bCs/>
            <w:sz w:val="24"/>
            <w:szCs w:val="24"/>
            <w:lang w:val="fr-CA"/>
          </w:rPr>
          <w:id w:val="525685636"/>
          <w:placeholder>
            <w:docPart w:val="B834FADD8B6F4B69B205353AB7E91CF1"/>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31E79" w:rsidRPr="00AD673A">
            <w:rPr>
              <w:rStyle w:val="PlaceholderText"/>
              <w:rFonts w:ascii="Times New Roman" w:hAnsi="Times New Roman" w:cs="Times New Roman"/>
              <w:sz w:val="24"/>
              <w:szCs w:val="24"/>
              <w:lang w:val="fr-CA"/>
            </w:rPr>
            <w:t>Sélectionnez</w:t>
          </w:r>
        </w:sdtContent>
      </w:sdt>
      <w:r w:rsidRPr="00AD673A">
        <w:rPr>
          <w:rFonts w:ascii="Times New Roman" w:hAnsi="Times New Roman" w:cs="Times New Roman"/>
          <w:b/>
          <w:bCs/>
          <w:sz w:val="24"/>
          <w:szCs w:val="24"/>
          <w:lang w:val="fr-CA"/>
        </w:rPr>
        <w:t xml:space="preserve">   </w:t>
      </w:r>
      <w:r w:rsidR="00C31E79" w:rsidRPr="00AD673A">
        <w:rPr>
          <w:rFonts w:ascii="Times New Roman" w:hAnsi="Times New Roman" w:cs="Times New Roman"/>
          <w:b/>
          <w:bCs/>
          <w:sz w:val="24"/>
          <w:szCs w:val="24"/>
          <w:lang w:val="fr-CA"/>
        </w:rPr>
        <w:t xml:space="preserve">  </w:t>
      </w:r>
      <w:r w:rsidR="00C7369A" w:rsidRPr="00AD673A">
        <w:rPr>
          <w:rFonts w:ascii="Times New Roman" w:hAnsi="Times New Roman" w:cs="Times New Roman"/>
          <w:b/>
          <w:bCs/>
          <w:sz w:val="24"/>
          <w:szCs w:val="24"/>
          <w:lang w:val="fr-CA"/>
        </w:rPr>
        <w:t xml:space="preserve">          </w:t>
      </w:r>
      <w:r w:rsidR="00C31E79" w:rsidRPr="00AD673A">
        <w:rPr>
          <w:rFonts w:ascii="Times New Roman" w:hAnsi="Times New Roman" w:cs="Times New Roman"/>
          <w:b/>
          <w:bCs/>
          <w:sz w:val="24"/>
          <w:szCs w:val="24"/>
          <w:lang w:val="fr-CA"/>
        </w:rPr>
        <w:t xml:space="preserve">   </w:t>
      </w:r>
      <w:r w:rsidR="00C7369A" w:rsidRPr="00AD673A">
        <w:rPr>
          <w:rFonts w:ascii="Times New Roman" w:hAnsi="Times New Roman" w:cs="Times New Roman"/>
          <w:b/>
          <w:bCs/>
          <w:sz w:val="24"/>
          <w:szCs w:val="24"/>
          <w:lang w:val="fr-CA"/>
        </w:rPr>
        <w:t xml:space="preserve"> </w:t>
      </w:r>
      <w:r w:rsidR="00C31E79" w:rsidRPr="00AD673A">
        <w:rPr>
          <w:rFonts w:ascii="Times New Roman" w:hAnsi="Times New Roman" w:cs="Times New Roman"/>
          <w:b/>
          <w:bCs/>
          <w:sz w:val="24"/>
          <w:szCs w:val="24"/>
          <w:lang w:val="fr-CA"/>
        </w:rPr>
        <w:t xml:space="preserve"> </w:t>
      </w:r>
      <w:sdt>
        <w:sdtPr>
          <w:rPr>
            <w:rFonts w:ascii="Times New Roman" w:hAnsi="Times New Roman" w:cs="Times New Roman"/>
            <w:b/>
            <w:bCs/>
            <w:sz w:val="24"/>
            <w:szCs w:val="24"/>
            <w:lang w:val="fr-CA"/>
          </w:rPr>
          <w:id w:val="1135139996"/>
          <w:placeholder>
            <w:docPart w:val="2B844F387B904D51AFCBB3B15EB2DABA"/>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31E79" w:rsidRPr="00AD673A">
            <w:rPr>
              <w:rStyle w:val="PlaceholderText"/>
              <w:rFonts w:ascii="Times New Roman" w:hAnsi="Times New Roman" w:cs="Times New Roman"/>
              <w:sz w:val="24"/>
              <w:szCs w:val="24"/>
              <w:lang w:val="fr-CA"/>
            </w:rPr>
            <w:t>Sélectionnez</w:t>
          </w:r>
        </w:sdtContent>
      </w:sdt>
      <w:r w:rsidR="00C7369A" w:rsidRPr="00AD673A">
        <w:rPr>
          <w:rFonts w:ascii="Times New Roman" w:hAnsi="Times New Roman" w:cs="Times New Roman"/>
          <w:b/>
          <w:bCs/>
          <w:sz w:val="24"/>
          <w:szCs w:val="24"/>
          <w:lang w:val="fr-CA"/>
        </w:rPr>
        <w:t xml:space="preserve">                     </w:t>
      </w:r>
      <w:sdt>
        <w:sdtPr>
          <w:rPr>
            <w:rFonts w:ascii="Times New Roman" w:hAnsi="Times New Roman" w:cs="Times New Roman"/>
            <w:b/>
            <w:bCs/>
            <w:sz w:val="24"/>
            <w:szCs w:val="24"/>
            <w:lang w:val="fr-CA"/>
          </w:rPr>
          <w:id w:val="-1219741575"/>
          <w:placeholder>
            <w:docPart w:val="72278477FDA84F6B93E27D6BF2C7625E"/>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31E79" w:rsidRPr="00AD673A">
            <w:rPr>
              <w:rStyle w:val="PlaceholderText"/>
              <w:rFonts w:ascii="Times New Roman" w:hAnsi="Times New Roman" w:cs="Times New Roman"/>
              <w:sz w:val="24"/>
              <w:szCs w:val="24"/>
              <w:lang w:val="fr-CA"/>
            </w:rPr>
            <w:t>Sélectionnez</w:t>
          </w:r>
        </w:sdtContent>
      </w:sdt>
    </w:p>
    <w:p w14:paraId="089E7F4D" w14:textId="4C2122A5" w:rsidR="00A4578B" w:rsidRPr="00AD673A" w:rsidRDefault="00C7369A" w:rsidP="00451931">
      <w:pPr>
        <w:pStyle w:val="Default"/>
        <w:rPr>
          <w:rFonts w:ascii="Times New Roman" w:hAnsi="Times New Roman" w:cs="Times New Roman"/>
          <w:b/>
          <w:bCs/>
          <w:color w:val="auto"/>
        </w:rPr>
      </w:pPr>
      <w:r w:rsidRPr="00AD673A">
        <w:rPr>
          <w:rFonts w:ascii="Times New Roman" w:hAnsi="Times New Roman" w:cs="Times New Roman"/>
          <w:b/>
          <w:bCs/>
          <w:color w:val="auto"/>
        </w:rPr>
        <w:t xml:space="preserve">Année 2  </w:t>
      </w:r>
      <w:r w:rsidR="00404F2D" w:rsidRPr="00AD673A">
        <w:rPr>
          <w:rFonts w:ascii="Times New Roman" w:hAnsi="Times New Roman" w:cs="Times New Roman"/>
          <w:b/>
          <w:bCs/>
          <w:color w:val="auto"/>
        </w:rPr>
        <w:t xml:space="preserve"> </w:t>
      </w:r>
      <w:r w:rsidRPr="00AD673A">
        <w:rPr>
          <w:rFonts w:ascii="Times New Roman" w:hAnsi="Times New Roman" w:cs="Times New Roman"/>
          <w:b/>
          <w:bCs/>
          <w:color w:val="auto"/>
        </w:rPr>
        <w:t xml:space="preserve">     </w:t>
      </w:r>
      <w:r w:rsidR="00451931" w:rsidRPr="00AD673A">
        <w:rPr>
          <w:rFonts w:ascii="Times New Roman" w:hAnsi="Times New Roman" w:cs="Times New Roman"/>
          <w:b/>
          <w:bCs/>
          <w:color w:val="auto"/>
        </w:rPr>
        <w:t xml:space="preserve"> </w:t>
      </w:r>
      <w:sdt>
        <w:sdtPr>
          <w:rPr>
            <w:rFonts w:ascii="Times New Roman" w:hAnsi="Times New Roman" w:cs="Times New Roman"/>
            <w:b/>
            <w:bCs/>
          </w:rPr>
          <w:id w:val="2076710291"/>
          <w:placeholder>
            <w:docPart w:val="01EBDA4DE0C14968AD7136EDE9DD32E9"/>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Pr="00AD673A">
            <w:rPr>
              <w:rStyle w:val="PlaceholderText"/>
              <w:rFonts w:ascii="Times New Roman" w:hAnsi="Times New Roman" w:cs="Times New Roman"/>
            </w:rPr>
            <w:t>Sélectionnez</w:t>
          </w:r>
        </w:sdtContent>
      </w:sdt>
      <w:r w:rsidRPr="00AD673A">
        <w:rPr>
          <w:rFonts w:ascii="Times New Roman" w:hAnsi="Times New Roman" w:cs="Times New Roman"/>
          <w:b/>
          <w:bCs/>
        </w:rPr>
        <w:t xml:space="preserve">                    </w:t>
      </w:r>
      <w:sdt>
        <w:sdtPr>
          <w:rPr>
            <w:rFonts w:ascii="Times New Roman" w:hAnsi="Times New Roman" w:cs="Times New Roman"/>
            <w:b/>
            <w:bCs/>
          </w:rPr>
          <w:id w:val="698048278"/>
          <w:placeholder>
            <w:docPart w:val="63D22B3160BE4CCCBD3A86C915BB1942"/>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Pr="00AD673A">
            <w:rPr>
              <w:rStyle w:val="PlaceholderText"/>
              <w:rFonts w:ascii="Times New Roman" w:hAnsi="Times New Roman" w:cs="Times New Roman"/>
            </w:rPr>
            <w:t>Sélectionnez</w:t>
          </w:r>
        </w:sdtContent>
      </w:sdt>
      <w:r w:rsidRPr="00AD673A">
        <w:rPr>
          <w:rFonts w:ascii="Times New Roman" w:hAnsi="Times New Roman" w:cs="Times New Roman"/>
          <w:b/>
          <w:bCs/>
        </w:rPr>
        <w:t xml:space="preserve">                     </w:t>
      </w:r>
      <w:sdt>
        <w:sdtPr>
          <w:rPr>
            <w:rFonts w:ascii="Times New Roman" w:hAnsi="Times New Roman" w:cs="Times New Roman"/>
            <w:b/>
            <w:bCs/>
          </w:rPr>
          <w:id w:val="-603109011"/>
          <w:placeholder>
            <w:docPart w:val="8527E9FCDD23457CAAFF8B6A10F3BA5D"/>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Pr="00AD673A">
            <w:rPr>
              <w:rStyle w:val="PlaceholderText"/>
              <w:rFonts w:ascii="Times New Roman" w:hAnsi="Times New Roman" w:cs="Times New Roman"/>
            </w:rPr>
            <w:t>Sélectionnez</w:t>
          </w:r>
        </w:sdtContent>
      </w:sdt>
    </w:p>
    <w:p w14:paraId="141AF9DE" w14:textId="59A9A741" w:rsidR="00A4578B" w:rsidRPr="00AD673A" w:rsidRDefault="00404F2D" w:rsidP="00451931">
      <w:pPr>
        <w:pStyle w:val="Default"/>
        <w:rPr>
          <w:rFonts w:ascii="Times New Roman" w:hAnsi="Times New Roman" w:cs="Times New Roman"/>
          <w:b/>
          <w:bCs/>
          <w:color w:val="auto"/>
        </w:rPr>
      </w:pPr>
      <w:r w:rsidRPr="00AD673A">
        <w:rPr>
          <w:rFonts w:ascii="Times New Roman" w:hAnsi="Times New Roman" w:cs="Times New Roman"/>
          <w:b/>
          <w:bCs/>
          <w:color w:val="auto"/>
        </w:rPr>
        <w:t xml:space="preserve">Année 3  </w:t>
      </w:r>
      <w:r w:rsidR="00C7369A" w:rsidRPr="00AD673A">
        <w:rPr>
          <w:rFonts w:ascii="Times New Roman" w:hAnsi="Times New Roman" w:cs="Times New Roman"/>
          <w:b/>
          <w:bCs/>
          <w:color w:val="auto"/>
        </w:rPr>
        <w:t xml:space="preserve">      </w:t>
      </w:r>
      <w:r w:rsidRPr="00AD673A">
        <w:rPr>
          <w:rFonts w:ascii="Times New Roman" w:hAnsi="Times New Roman" w:cs="Times New Roman"/>
          <w:b/>
          <w:bCs/>
          <w:color w:val="auto"/>
        </w:rPr>
        <w:t xml:space="preserve"> </w:t>
      </w:r>
      <w:sdt>
        <w:sdtPr>
          <w:rPr>
            <w:rFonts w:ascii="Times New Roman" w:hAnsi="Times New Roman" w:cs="Times New Roman"/>
            <w:b/>
            <w:bCs/>
          </w:rPr>
          <w:id w:val="1311750862"/>
          <w:placeholder>
            <w:docPart w:val="276C8AE59DDE4EB6B3EFC0E44542E87C"/>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Pr="00AD673A">
        <w:rPr>
          <w:rFonts w:ascii="Times New Roman" w:hAnsi="Times New Roman" w:cs="Times New Roman"/>
          <w:b/>
          <w:bCs/>
          <w:color w:val="auto"/>
        </w:rPr>
        <w:t xml:space="preserve">  </w:t>
      </w:r>
      <w:r w:rsidR="00C7369A" w:rsidRPr="00AD673A">
        <w:rPr>
          <w:rFonts w:ascii="Times New Roman" w:hAnsi="Times New Roman" w:cs="Times New Roman"/>
          <w:b/>
          <w:bCs/>
          <w:color w:val="auto"/>
        </w:rPr>
        <w:t xml:space="preserve">                  </w:t>
      </w:r>
      <w:sdt>
        <w:sdtPr>
          <w:rPr>
            <w:rFonts w:ascii="Times New Roman" w:hAnsi="Times New Roman" w:cs="Times New Roman"/>
            <w:b/>
            <w:bCs/>
          </w:rPr>
          <w:id w:val="63003213"/>
          <w:placeholder>
            <w:docPart w:val="D2624B10FA6F4D3D8140E318B902DE0B"/>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00C7369A" w:rsidRPr="00AD673A">
        <w:rPr>
          <w:rFonts w:ascii="Times New Roman" w:hAnsi="Times New Roman" w:cs="Times New Roman"/>
          <w:b/>
          <w:bCs/>
          <w:color w:val="auto"/>
        </w:rPr>
        <w:t xml:space="preserve">                     </w:t>
      </w:r>
      <w:sdt>
        <w:sdtPr>
          <w:rPr>
            <w:rFonts w:ascii="Times New Roman" w:hAnsi="Times New Roman" w:cs="Times New Roman"/>
            <w:b/>
            <w:bCs/>
          </w:rPr>
          <w:id w:val="-1216120754"/>
          <w:placeholder>
            <w:docPart w:val="171F7D56A9C74C19A9ED677535151DD8"/>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00C7369A" w:rsidRPr="00AD673A">
        <w:rPr>
          <w:rFonts w:ascii="Times New Roman" w:hAnsi="Times New Roman" w:cs="Times New Roman"/>
          <w:b/>
          <w:bCs/>
          <w:color w:val="auto"/>
        </w:rPr>
        <w:t xml:space="preserve"> </w:t>
      </w:r>
    </w:p>
    <w:p w14:paraId="4951E261" w14:textId="3C992CE4" w:rsidR="00A4578B" w:rsidRPr="00AD673A" w:rsidRDefault="00404F2D" w:rsidP="00451931">
      <w:pPr>
        <w:pStyle w:val="Default"/>
        <w:rPr>
          <w:rFonts w:ascii="Times New Roman" w:hAnsi="Times New Roman" w:cs="Times New Roman"/>
          <w:b/>
          <w:bCs/>
          <w:color w:val="auto"/>
        </w:rPr>
      </w:pPr>
      <w:r w:rsidRPr="00AD673A">
        <w:rPr>
          <w:rFonts w:ascii="Times New Roman" w:hAnsi="Times New Roman" w:cs="Times New Roman"/>
          <w:b/>
          <w:bCs/>
          <w:color w:val="auto"/>
        </w:rPr>
        <w:t xml:space="preserve">Année 4   </w:t>
      </w:r>
      <w:r w:rsidR="00C7369A" w:rsidRPr="00AD673A">
        <w:rPr>
          <w:rFonts w:ascii="Times New Roman" w:hAnsi="Times New Roman" w:cs="Times New Roman"/>
          <w:b/>
          <w:bCs/>
          <w:color w:val="auto"/>
        </w:rPr>
        <w:t xml:space="preserve">      </w:t>
      </w:r>
      <w:sdt>
        <w:sdtPr>
          <w:rPr>
            <w:rFonts w:ascii="Times New Roman" w:hAnsi="Times New Roman" w:cs="Times New Roman"/>
            <w:b/>
            <w:bCs/>
          </w:rPr>
          <w:id w:val="-1925630834"/>
          <w:placeholder>
            <w:docPart w:val="CF8B8C007D6F44C9941A68957720386A"/>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Pr="00AD673A">
        <w:rPr>
          <w:rFonts w:ascii="Times New Roman" w:hAnsi="Times New Roman" w:cs="Times New Roman"/>
          <w:b/>
          <w:bCs/>
          <w:color w:val="auto"/>
        </w:rPr>
        <w:t xml:space="preserve"> </w:t>
      </w:r>
      <w:r w:rsidR="00C7369A" w:rsidRPr="00AD673A">
        <w:rPr>
          <w:rFonts w:ascii="Times New Roman" w:hAnsi="Times New Roman" w:cs="Times New Roman"/>
          <w:b/>
          <w:bCs/>
          <w:color w:val="auto"/>
        </w:rPr>
        <w:t xml:space="preserve">                   </w:t>
      </w:r>
      <w:sdt>
        <w:sdtPr>
          <w:rPr>
            <w:rFonts w:ascii="Times New Roman" w:hAnsi="Times New Roman" w:cs="Times New Roman"/>
            <w:b/>
            <w:bCs/>
          </w:rPr>
          <w:id w:val="478816071"/>
          <w:placeholder>
            <w:docPart w:val="5FFE164B16FB43E0A5E25B917A924D7F"/>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Pr="00AD673A">
        <w:rPr>
          <w:rFonts w:ascii="Times New Roman" w:hAnsi="Times New Roman" w:cs="Times New Roman"/>
          <w:b/>
          <w:bCs/>
          <w:color w:val="auto"/>
        </w:rPr>
        <w:t xml:space="preserve"> </w:t>
      </w:r>
      <w:r w:rsidR="00C7369A" w:rsidRPr="00AD673A">
        <w:rPr>
          <w:rFonts w:ascii="Times New Roman" w:hAnsi="Times New Roman" w:cs="Times New Roman"/>
          <w:b/>
          <w:bCs/>
          <w:color w:val="auto"/>
        </w:rPr>
        <w:t xml:space="preserve">                    </w:t>
      </w:r>
      <w:sdt>
        <w:sdtPr>
          <w:rPr>
            <w:rFonts w:ascii="Times New Roman" w:hAnsi="Times New Roman" w:cs="Times New Roman"/>
            <w:b/>
            <w:bCs/>
          </w:rPr>
          <w:id w:val="-67880590"/>
          <w:placeholder>
            <w:docPart w:val="F1832FC2ABB24AE999CF0B3D4A5A1251"/>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00C7369A" w:rsidRPr="00AD673A">
        <w:rPr>
          <w:rFonts w:ascii="Times New Roman" w:hAnsi="Times New Roman" w:cs="Times New Roman"/>
          <w:b/>
          <w:bCs/>
          <w:color w:val="auto"/>
        </w:rPr>
        <w:t xml:space="preserve">  </w:t>
      </w:r>
    </w:p>
    <w:p w14:paraId="2A689C74" w14:textId="10C27B8C" w:rsidR="00A4578B" w:rsidRPr="00AD673A" w:rsidRDefault="00404F2D" w:rsidP="00404F2D">
      <w:pPr>
        <w:pStyle w:val="Default"/>
        <w:rPr>
          <w:rFonts w:ascii="Times New Roman" w:hAnsi="Times New Roman" w:cs="Times New Roman"/>
          <w:b/>
          <w:bCs/>
          <w:color w:val="auto"/>
        </w:rPr>
      </w:pPr>
      <w:r w:rsidRPr="00AD673A">
        <w:rPr>
          <w:rFonts w:ascii="Times New Roman" w:hAnsi="Times New Roman" w:cs="Times New Roman"/>
          <w:b/>
          <w:bCs/>
          <w:color w:val="auto"/>
        </w:rPr>
        <w:t xml:space="preserve">Année 5  </w:t>
      </w:r>
      <w:r w:rsidR="00C7369A" w:rsidRPr="00AD673A">
        <w:rPr>
          <w:rFonts w:ascii="Times New Roman" w:hAnsi="Times New Roman" w:cs="Times New Roman"/>
          <w:b/>
          <w:bCs/>
          <w:color w:val="auto"/>
        </w:rPr>
        <w:t xml:space="preserve">      </w:t>
      </w:r>
      <w:r w:rsidRPr="00AD673A">
        <w:rPr>
          <w:rFonts w:ascii="Times New Roman" w:hAnsi="Times New Roman" w:cs="Times New Roman"/>
          <w:b/>
          <w:bCs/>
          <w:color w:val="auto"/>
        </w:rPr>
        <w:t xml:space="preserve"> </w:t>
      </w:r>
      <w:sdt>
        <w:sdtPr>
          <w:rPr>
            <w:rFonts w:ascii="Times New Roman" w:hAnsi="Times New Roman" w:cs="Times New Roman"/>
            <w:b/>
            <w:bCs/>
          </w:rPr>
          <w:id w:val="87901074"/>
          <w:placeholder>
            <w:docPart w:val="927C018E580B4BE280DE5CA60B6FCE93"/>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Pr="00AD673A">
        <w:rPr>
          <w:rFonts w:ascii="Times New Roman" w:hAnsi="Times New Roman" w:cs="Times New Roman"/>
          <w:b/>
          <w:bCs/>
          <w:color w:val="auto"/>
        </w:rPr>
        <w:t xml:space="preserve"> </w:t>
      </w:r>
      <w:r w:rsidR="00C7369A" w:rsidRPr="00AD673A">
        <w:rPr>
          <w:rFonts w:ascii="Times New Roman" w:hAnsi="Times New Roman" w:cs="Times New Roman"/>
          <w:b/>
          <w:bCs/>
          <w:color w:val="auto"/>
        </w:rPr>
        <w:t xml:space="preserve">                   </w:t>
      </w:r>
      <w:sdt>
        <w:sdtPr>
          <w:rPr>
            <w:rFonts w:ascii="Times New Roman" w:hAnsi="Times New Roman" w:cs="Times New Roman"/>
            <w:b/>
            <w:bCs/>
          </w:rPr>
          <w:id w:val="1426913102"/>
          <w:placeholder>
            <w:docPart w:val="A57C119C46844C08AC9F7A9D49C859ED"/>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Pr="00AD673A">
        <w:rPr>
          <w:rFonts w:ascii="Times New Roman" w:hAnsi="Times New Roman" w:cs="Times New Roman"/>
          <w:b/>
          <w:bCs/>
          <w:color w:val="auto"/>
        </w:rPr>
        <w:t xml:space="preserve"> </w:t>
      </w:r>
      <w:r w:rsidR="00C7369A" w:rsidRPr="00AD673A">
        <w:rPr>
          <w:rFonts w:ascii="Times New Roman" w:hAnsi="Times New Roman" w:cs="Times New Roman"/>
          <w:b/>
          <w:bCs/>
          <w:color w:val="auto"/>
        </w:rPr>
        <w:t xml:space="preserve">                    </w:t>
      </w:r>
      <w:sdt>
        <w:sdtPr>
          <w:rPr>
            <w:rFonts w:ascii="Times New Roman" w:hAnsi="Times New Roman" w:cs="Times New Roman"/>
            <w:b/>
            <w:bCs/>
          </w:rPr>
          <w:id w:val="-1384088372"/>
          <w:placeholder>
            <w:docPart w:val="45E0F583DCC7400B80084059101A95AA"/>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00C7369A" w:rsidRPr="00AD673A">
        <w:rPr>
          <w:rFonts w:ascii="Times New Roman" w:hAnsi="Times New Roman" w:cs="Times New Roman"/>
          <w:b/>
          <w:bCs/>
          <w:color w:val="auto"/>
        </w:rPr>
        <w:t xml:space="preserve"> </w:t>
      </w:r>
    </w:p>
    <w:p w14:paraId="5A58BB38" w14:textId="7F2F0C3C" w:rsidR="00A4578B" w:rsidRPr="00AD673A" w:rsidRDefault="00404F2D" w:rsidP="00404F2D">
      <w:pPr>
        <w:pStyle w:val="Default"/>
        <w:rPr>
          <w:rFonts w:ascii="Times New Roman" w:hAnsi="Times New Roman" w:cs="Times New Roman"/>
          <w:b/>
          <w:bCs/>
          <w:color w:val="auto"/>
        </w:rPr>
      </w:pPr>
      <w:r w:rsidRPr="00AD673A">
        <w:rPr>
          <w:rFonts w:ascii="Times New Roman" w:hAnsi="Times New Roman" w:cs="Times New Roman"/>
          <w:b/>
          <w:bCs/>
          <w:color w:val="auto"/>
        </w:rPr>
        <w:t xml:space="preserve">Année 6  </w:t>
      </w:r>
      <w:r w:rsidR="00C7369A" w:rsidRPr="00AD673A">
        <w:rPr>
          <w:rFonts w:ascii="Times New Roman" w:hAnsi="Times New Roman" w:cs="Times New Roman"/>
          <w:b/>
          <w:bCs/>
          <w:color w:val="auto"/>
        </w:rPr>
        <w:t xml:space="preserve">      </w:t>
      </w:r>
      <w:r w:rsidRPr="00AD673A">
        <w:rPr>
          <w:rFonts w:ascii="Times New Roman" w:hAnsi="Times New Roman" w:cs="Times New Roman"/>
          <w:b/>
          <w:bCs/>
          <w:color w:val="auto"/>
        </w:rPr>
        <w:t xml:space="preserve"> </w:t>
      </w:r>
      <w:sdt>
        <w:sdtPr>
          <w:rPr>
            <w:rFonts w:ascii="Times New Roman" w:hAnsi="Times New Roman" w:cs="Times New Roman"/>
            <w:b/>
            <w:bCs/>
          </w:rPr>
          <w:id w:val="1684555314"/>
          <w:placeholder>
            <w:docPart w:val="2E16717D7BC54F7F851C40F23B0FCEC2"/>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Pr="00AD673A">
        <w:rPr>
          <w:rFonts w:ascii="Times New Roman" w:hAnsi="Times New Roman" w:cs="Times New Roman"/>
          <w:b/>
          <w:bCs/>
          <w:color w:val="auto"/>
        </w:rPr>
        <w:t xml:space="preserve"> </w:t>
      </w:r>
      <w:r w:rsidR="00C7369A" w:rsidRPr="00AD673A">
        <w:rPr>
          <w:rFonts w:ascii="Times New Roman" w:hAnsi="Times New Roman" w:cs="Times New Roman"/>
          <w:b/>
          <w:bCs/>
          <w:color w:val="auto"/>
        </w:rPr>
        <w:t xml:space="preserve">                   </w:t>
      </w:r>
      <w:sdt>
        <w:sdtPr>
          <w:rPr>
            <w:rFonts w:ascii="Times New Roman" w:hAnsi="Times New Roman" w:cs="Times New Roman"/>
            <w:b/>
            <w:bCs/>
          </w:rPr>
          <w:id w:val="1722712286"/>
          <w:placeholder>
            <w:docPart w:val="08786BC5F5C245BE96FA05848094A595"/>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00C7369A" w:rsidRPr="00AD673A">
        <w:rPr>
          <w:rFonts w:ascii="Times New Roman" w:hAnsi="Times New Roman" w:cs="Times New Roman"/>
          <w:b/>
          <w:bCs/>
        </w:rPr>
        <w:t xml:space="preserve">                     </w:t>
      </w:r>
      <w:sdt>
        <w:sdtPr>
          <w:rPr>
            <w:rFonts w:ascii="Times New Roman" w:hAnsi="Times New Roman" w:cs="Times New Roman"/>
            <w:b/>
            <w:bCs/>
          </w:rPr>
          <w:id w:val="-1807387259"/>
          <w:placeholder>
            <w:docPart w:val="F953E071AEC74905B96067D8C47B7148"/>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00C7369A" w:rsidRPr="00AD673A">
            <w:rPr>
              <w:rStyle w:val="PlaceholderText"/>
              <w:rFonts w:ascii="Times New Roman" w:hAnsi="Times New Roman" w:cs="Times New Roman"/>
            </w:rPr>
            <w:t>Sélectionnez</w:t>
          </w:r>
        </w:sdtContent>
      </w:sdt>
      <w:r w:rsidR="00C7369A" w:rsidRPr="00AD673A">
        <w:rPr>
          <w:rFonts w:ascii="Times New Roman" w:hAnsi="Times New Roman" w:cs="Times New Roman"/>
          <w:b/>
          <w:bCs/>
        </w:rPr>
        <w:t xml:space="preserve"> </w:t>
      </w:r>
      <w:r w:rsidRPr="00AD673A">
        <w:rPr>
          <w:rFonts w:ascii="Times New Roman" w:hAnsi="Times New Roman" w:cs="Times New Roman"/>
          <w:b/>
          <w:bCs/>
          <w:color w:val="auto"/>
        </w:rPr>
        <w:t xml:space="preserve"> </w:t>
      </w:r>
    </w:p>
    <w:p w14:paraId="771386AF" w14:textId="26B8DBFE" w:rsidR="00404F2D" w:rsidRPr="00AD673A" w:rsidRDefault="00C7369A" w:rsidP="00404F2D">
      <w:pPr>
        <w:pStyle w:val="Default"/>
        <w:rPr>
          <w:rFonts w:ascii="Times New Roman" w:hAnsi="Times New Roman" w:cs="Times New Roman"/>
          <w:b/>
          <w:bCs/>
          <w:color w:val="auto"/>
        </w:rPr>
      </w:pPr>
      <w:r w:rsidRPr="00AD673A">
        <w:rPr>
          <w:rFonts w:ascii="Times New Roman" w:hAnsi="Times New Roman" w:cs="Times New Roman"/>
          <w:b/>
          <w:bCs/>
          <w:color w:val="auto"/>
        </w:rPr>
        <w:t xml:space="preserve">Année 7  </w:t>
      </w:r>
      <w:r w:rsidR="00404F2D" w:rsidRPr="00AD673A">
        <w:rPr>
          <w:rFonts w:ascii="Times New Roman" w:hAnsi="Times New Roman" w:cs="Times New Roman"/>
          <w:b/>
          <w:bCs/>
          <w:color w:val="auto"/>
        </w:rPr>
        <w:t xml:space="preserve"> </w:t>
      </w:r>
      <w:r w:rsidRPr="00AD673A">
        <w:rPr>
          <w:rFonts w:ascii="Times New Roman" w:hAnsi="Times New Roman" w:cs="Times New Roman"/>
          <w:b/>
          <w:bCs/>
          <w:color w:val="auto"/>
        </w:rPr>
        <w:t xml:space="preserve">      </w:t>
      </w:r>
      <w:sdt>
        <w:sdtPr>
          <w:rPr>
            <w:rFonts w:ascii="Times New Roman" w:hAnsi="Times New Roman" w:cs="Times New Roman"/>
            <w:b/>
            <w:bCs/>
          </w:rPr>
          <w:id w:val="-541049382"/>
          <w:placeholder>
            <w:docPart w:val="E8BCC5F463B344C782EB5FD40A5FCDFE"/>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Pr="00AD673A">
            <w:rPr>
              <w:rStyle w:val="PlaceholderText"/>
              <w:rFonts w:ascii="Times New Roman" w:hAnsi="Times New Roman" w:cs="Times New Roman"/>
            </w:rPr>
            <w:t>Sélectionnez</w:t>
          </w:r>
        </w:sdtContent>
      </w:sdt>
      <w:r w:rsidR="00404F2D" w:rsidRPr="00AD673A">
        <w:rPr>
          <w:rFonts w:ascii="Times New Roman" w:hAnsi="Times New Roman" w:cs="Times New Roman"/>
          <w:b/>
          <w:bCs/>
          <w:color w:val="auto"/>
        </w:rPr>
        <w:t xml:space="preserve"> </w:t>
      </w:r>
      <w:r w:rsidRPr="00AD673A">
        <w:rPr>
          <w:rFonts w:ascii="Times New Roman" w:hAnsi="Times New Roman" w:cs="Times New Roman"/>
          <w:b/>
          <w:bCs/>
          <w:color w:val="auto"/>
        </w:rPr>
        <w:t xml:space="preserve">                   </w:t>
      </w:r>
      <w:sdt>
        <w:sdtPr>
          <w:rPr>
            <w:rFonts w:ascii="Times New Roman" w:hAnsi="Times New Roman" w:cs="Times New Roman"/>
            <w:b/>
            <w:bCs/>
          </w:rPr>
          <w:id w:val="-898826492"/>
          <w:placeholder>
            <w:docPart w:val="A0A374812B844D89917DE2C3407C62A4"/>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Pr="00AD673A">
            <w:rPr>
              <w:rStyle w:val="PlaceholderText"/>
              <w:rFonts w:ascii="Times New Roman" w:hAnsi="Times New Roman" w:cs="Times New Roman"/>
            </w:rPr>
            <w:t>Sélectionnez</w:t>
          </w:r>
        </w:sdtContent>
      </w:sdt>
      <w:r w:rsidRPr="00AD673A">
        <w:rPr>
          <w:rFonts w:ascii="Times New Roman" w:hAnsi="Times New Roman" w:cs="Times New Roman"/>
          <w:b/>
          <w:bCs/>
        </w:rPr>
        <w:t xml:space="preserve">                     </w:t>
      </w:r>
      <w:sdt>
        <w:sdtPr>
          <w:rPr>
            <w:rFonts w:ascii="Times New Roman" w:hAnsi="Times New Roman" w:cs="Times New Roman"/>
            <w:b/>
            <w:bCs/>
          </w:rPr>
          <w:id w:val="1957907699"/>
          <w:placeholder>
            <w:docPart w:val="3F529024106A454F8DA91760E0BA4804"/>
          </w:placeholder>
          <w:showingPlcHdr/>
          <w:dropDownList>
            <w:listItem w:displayText="Scolaire" w:value="Scolaire"/>
            <w:listItem w:displayText="Scolaire/apprentissage par l'expérience" w:value="Scolaire/apprentissage par l'expérience"/>
            <w:listItem w:displayText="Apprentissage par l'expérience - COOP" w:value="Apprentissage par l'expérience - COOP"/>
            <w:listItem w:displayText="Apprentissage par l'expérience - Autre" w:value="Apprentissage par l'expérience - Autre"/>
            <w:listItem w:displayText="Sans objet" w:value="Sans objet"/>
          </w:dropDownList>
        </w:sdtPr>
        <w:sdtEndPr/>
        <w:sdtContent>
          <w:r w:rsidRPr="00AD673A">
            <w:rPr>
              <w:rStyle w:val="PlaceholderText"/>
              <w:rFonts w:ascii="Times New Roman" w:hAnsi="Times New Roman" w:cs="Times New Roman"/>
            </w:rPr>
            <w:t>Sélectionnez</w:t>
          </w:r>
        </w:sdtContent>
      </w:sdt>
    </w:p>
    <w:p w14:paraId="4322D8DE" w14:textId="77777777" w:rsidR="00404F2D" w:rsidRPr="00AD673A" w:rsidRDefault="00404F2D" w:rsidP="00404F2D">
      <w:pPr>
        <w:pStyle w:val="Default"/>
        <w:rPr>
          <w:rFonts w:ascii="Times New Roman" w:hAnsi="Times New Roman" w:cs="Times New Roman"/>
          <w:b/>
          <w:bCs/>
          <w:color w:val="auto"/>
        </w:rPr>
      </w:pPr>
      <w:r w:rsidRPr="00AD673A">
        <w:rPr>
          <w:rFonts w:ascii="Times New Roman" w:hAnsi="Times New Roman" w:cs="Times New Roman"/>
          <w:b/>
          <w:bCs/>
          <w:color w:val="auto"/>
        </w:rPr>
        <w:t xml:space="preserve"> </w:t>
      </w:r>
    </w:p>
    <w:p w14:paraId="2AE688B4" w14:textId="4728CD31" w:rsidR="00404F2D" w:rsidRDefault="007E7157" w:rsidP="00404F2D">
      <w:pPr>
        <w:pStyle w:val="Default"/>
        <w:rPr>
          <w:rFonts w:ascii="Times New Roman" w:hAnsi="Times New Roman" w:cs="Times New Roman"/>
          <w:color w:val="auto"/>
        </w:rPr>
      </w:pPr>
      <w:r w:rsidRPr="006B055E">
        <w:rPr>
          <w:rFonts w:ascii="Times New Roman" w:hAnsi="Times New Roman" w:cs="Times New Roman"/>
          <w:color w:val="auto"/>
        </w:rPr>
        <w:t>Note : Pour les études supérieures, la rédaction d’une thèse est considérée une activité d’apprentissage expérientiel.</w:t>
      </w:r>
    </w:p>
    <w:p w14:paraId="0354A553" w14:textId="77777777" w:rsidR="006B055E" w:rsidRPr="007E7157" w:rsidRDefault="006B055E" w:rsidP="00404F2D">
      <w:pPr>
        <w:pStyle w:val="Default"/>
        <w:rPr>
          <w:rFonts w:ascii="Times New Roman" w:hAnsi="Times New Roman" w:cs="Times New Roman"/>
          <w:color w:val="auto"/>
        </w:rPr>
      </w:pPr>
    </w:p>
    <w:p w14:paraId="610A514F" w14:textId="77777777" w:rsidR="007E7157" w:rsidRPr="007E7157" w:rsidRDefault="007E7157" w:rsidP="00404F2D">
      <w:pPr>
        <w:pStyle w:val="Default"/>
        <w:rPr>
          <w:rFonts w:ascii="Times New Roman" w:hAnsi="Times New Roman" w:cs="Times New Roman"/>
          <w:b/>
          <w:bCs/>
          <w:color w:val="auto"/>
        </w:rPr>
      </w:pPr>
    </w:p>
    <w:p w14:paraId="691722E0" w14:textId="6391112C" w:rsidR="00404F2D" w:rsidRPr="00AD673A" w:rsidRDefault="00404F2D" w:rsidP="00404F2D">
      <w:pPr>
        <w:pStyle w:val="Default"/>
        <w:rPr>
          <w:rFonts w:ascii="Times New Roman" w:hAnsi="Times New Roman" w:cs="Times New Roman"/>
          <w:bCs/>
          <w:color w:val="auto"/>
        </w:rPr>
      </w:pPr>
      <w:r w:rsidRPr="00AD673A">
        <w:rPr>
          <w:rFonts w:ascii="Times New Roman" w:hAnsi="Times New Roman" w:cs="Times New Roman"/>
          <w:bCs/>
          <w:color w:val="auto"/>
        </w:rPr>
        <w:t>Fournissez tout autre renseignement supplémentaire</w:t>
      </w:r>
      <w:r w:rsidR="00076A65" w:rsidRPr="00AD673A">
        <w:rPr>
          <w:rFonts w:ascii="Times New Roman" w:hAnsi="Times New Roman" w:cs="Times New Roman"/>
          <w:bCs/>
          <w:color w:val="auto"/>
        </w:rPr>
        <w:t> :</w:t>
      </w:r>
    </w:p>
    <w:p w14:paraId="37A1E223" w14:textId="28D1F725" w:rsidR="00404F2D" w:rsidRPr="00AD673A" w:rsidRDefault="00404F2D" w:rsidP="00404F2D">
      <w:pPr>
        <w:pStyle w:val="Default"/>
        <w:rPr>
          <w:rFonts w:ascii="Times New Roman" w:hAnsi="Times New Roman" w:cs="Times New Roman"/>
          <w:b/>
          <w:bCs/>
          <w:color w:val="auto"/>
        </w:rPr>
      </w:pPr>
    </w:p>
    <w:tbl>
      <w:tblPr>
        <w:tblStyle w:val="TableGrid"/>
        <w:tblW w:w="0" w:type="auto"/>
        <w:tblInd w:w="137" w:type="dxa"/>
        <w:tblLook w:val="04A0" w:firstRow="1" w:lastRow="0" w:firstColumn="1" w:lastColumn="0" w:noHBand="0" w:noVBand="1"/>
        <w:tblDescription w:val="Boîte vide pour écrire du texte"/>
      </w:tblPr>
      <w:tblGrid>
        <w:gridCol w:w="9753"/>
      </w:tblGrid>
      <w:tr w:rsidR="009B1886" w:rsidRPr="00D80085" w14:paraId="6CF1981A" w14:textId="77777777" w:rsidTr="00AA37B6">
        <w:trPr>
          <w:tblHeader/>
        </w:trPr>
        <w:tc>
          <w:tcPr>
            <w:tcW w:w="9753" w:type="dxa"/>
          </w:tcPr>
          <w:p w14:paraId="58CFDB00" w14:textId="77777777" w:rsidR="009B1886" w:rsidRPr="00AD673A" w:rsidRDefault="009B1886" w:rsidP="00451931">
            <w:pPr>
              <w:rPr>
                <w:rFonts w:cs="Times New Roman"/>
                <w:bCs/>
                <w:szCs w:val="24"/>
                <w:lang w:val="fr-CA"/>
              </w:rPr>
            </w:pPr>
          </w:p>
          <w:p w14:paraId="25A3F955" w14:textId="77777777" w:rsidR="00451931" w:rsidRPr="00AD673A" w:rsidRDefault="00451931" w:rsidP="00451931">
            <w:pPr>
              <w:rPr>
                <w:rFonts w:cs="Times New Roman"/>
                <w:bCs/>
                <w:szCs w:val="24"/>
                <w:lang w:val="fr-CA"/>
              </w:rPr>
            </w:pPr>
          </w:p>
          <w:p w14:paraId="3CC1AC09" w14:textId="293D098C" w:rsidR="00451931" w:rsidRPr="00AD673A" w:rsidRDefault="00451931" w:rsidP="00451931">
            <w:pPr>
              <w:rPr>
                <w:rFonts w:cs="Times New Roman"/>
                <w:bCs/>
                <w:szCs w:val="24"/>
                <w:lang w:val="fr-CA"/>
              </w:rPr>
            </w:pPr>
          </w:p>
        </w:tc>
      </w:tr>
    </w:tbl>
    <w:p w14:paraId="1A03048F" w14:textId="77777777" w:rsidR="009B1886" w:rsidRPr="00AD673A" w:rsidRDefault="009B1886" w:rsidP="00404F2D">
      <w:pPr>
        <w:pStyle w:val="Default"/>
        <w:rPr>
          <w:rFonts w:ascii="Times New Roman" w:hAnsi="Times New Roman" w:cs="Times New Roman"/>
          <w:b/>
          <w:bCs/>
          <w:color w:val="auto"/>
        </w:rPr>
      </w:pPr>
    </w:p>
    <w:p w14:paraId="268B9CA4" w14:textId="77777777" w:rsidR="00575EB3" w:rsidRPr="00AD673A" w:rsidRDefault="00575EB3" w:rsidP="00575EB3">
      <w:pPr>
        <w:pStyle w:val="Default"/>
        <w:rPr>
          <w:rFonts w:ascii="Times New Roman" w:hAnsi="Times New Roman" w:cs="Times New Roman"/>
          <w:color w:val="auto"/>
        </w:rPr>
      </w:pPr>
    </w:p>
    <w:p w14:paraId="34BCD36E" w14:textId="61AE2EA9" w:rsidR="00AA1CAA" w:rsidRPr="00AD673A" w:rsidRDefault="0042321F" w:rsidP="002A2707">
      <w:pPr>
        <w:pStyle w:val="Default"/>
        <w:rPr>
          <w:rFonts w:ascii="Times New Roman" w:hAnsi="Times New Roman" w:cs="Times New Roman"/>
          <w:b/>
          <w:color w:val="auto"/>
        </w:rPr>
      </w:pPr>
      <w:r w:rsidRPr="00AD673A">
        <w:rPr>
          <w:rFonts w:ascii="Times New Roman" w:hAnsi="Times New Roman" w:cs="Times New Roman"/>
          <w:b/>
          <w:color w:val="auto"/>
        </w:rPr>
        <w:t>9</w:t>
      </w:r>
      <w:r w:rsidR="00AA1CAA" w:rsidRPr="00AD673A">
        <w:rPr>
          <w:rFonts w:ascii="Times New Roman" w:hAnsi="Times New Roman" w:cs="Times New Roman"/>
          <w:b/>
          <w:color w:val="auto"/>
        </w:rPr>
        <w:t>. Décrivez et démontre</w:t>
      </w:r>
      <w:r w:rsidR="00616DF7">
        <w:rPr>
          <w:rFonts w:ascii="Times New Roman" w:hAnsi="Times New Roman" w:cs="Times New Roman"/>
          <w:b/>
          <w:color w:val="auto"/>
        </w:rPr>
        <w:t>z</w:t>
      </w:r>
      <w:r w:rsidR="00AA1CAA" w:rsidRPr="00AD673A">
        <w:rPr>
          <w:rFonts w:ascii="Times New Roman" w:hAnsi="Times New Roman" w:cs="Times New Roman"/>
          <w:b/>
          <w:color w:val="auto"/>
        </w:rPr>
        <w:t xml:space="preserve"> comment le nouveau programme est conforme aux critères d’évaluation ci-dessous</w:t>
      </w:r>
      <w:r w:rsidR="004E41E4" w:rsidRPr="00AD673A">
        <w:rPr>
          <w:rFonts w:ascii="Times New Roman" w:hAnsi="Times New Roman" w:cs="Times New Roman"/>
          <w:b/>
          <w:color w:val="auto"/>
        </w:rPr>
        <w:t> :</w:t>
      </w:r>
    </w:p>
    <w:p w14:paraId="39761859" w14:textId="1584B691" w:rsidR="00CA0CD9" w:rsidRPr="00AD673A" w:rsidRDefault="00931739" w:rsidP="00CA0CD9">
      <w:pPr>
        <w:spacing w:before="100" w:beforeAutospacing="1" w:after="100" w:afterAutospacing="1"/>
        <w:ind w:firstLine="360"/>
        <w:jc w:val="both"/>
        <w:rPr>
          <w:rFonts w:ascii="Times New Roman" w:eastAsia="Calibri" w:hAnsi="Times New Roman" w:cs="Times New Roman"/>
          <w:b/>
          <w:sz w:val="24"/>
          <w:szCs w:val="24"/>
          <w:lang w:val="fr-CA"/>
        </w:rPr>
      </w:pPr>
      <w:r w:rsidRPr="00AD673A">
        <w:rPr>
          <w:rFonts w:ascii="Times New Roman" w:eastAsia="Calibri" w:hAnsi="Times New Roman" w:cs="Times New Roman"/>
          <w:b/>
          <w:sz w:val="24"/>
          <w:szCs w:val="24"/>
          <w:lang w:val="fr-CA"/>
        </w:rPr>
        <w:t>9</w:t>
      </w:r>
      <w:r w:rsidR="00CA0CD9" w:rsidRPr="00AD673A">
        <w:rPr>
          <w:rFonts w:ascii="Times New Roman" w:eastAsia="Calibri" w:hAnsi="Times New Roman" w:cs="Times New Roman"/>
          <w:b/>
          <w:sz w:val="24"/>
          <w:szCs w:val="24"/>
          <w:lang w:val="fr-CA"/>
        </w:rPr>
        <w:t xml:space="preserve">.1 Objectifs </w:t>
      </w:r>
    </w:p>
    <w:p w14:paraId="6A67F9CC" w14:textId="7BC82577" w:rsidR="00551558" w:rsidRPr="00AD673A" w:rsidRDefault="0010205C" w:rsidP="005C03F0">
      <w:pPr>
        <w:pStyle w:val="ListParagraph"/>
        <w:widowControl w:val="0"/>
        <w:numPr>
          <w:ilvl w:val="0"/>
          <w:numId w:val="31"/>
        </w:numPr>
        <w:autoSpaceDE w:val="0"/>
        <w:autoSpaceDN w:val="0"/>
        <w:adjustRightInd w:val="0"/>
        <w:spacing w:after="0" w:line="240" w:lineRule="auto"/>
        <w:rPr>
          <w:rFonts w:ascii="Times New Roman" w:hAnsi="Times New Roman" w:cs="Times New Roman"/>
          <w:sz w:val="24"/>
          <w:szCs w:val="24"/>
          <w:lang w:val="fr-CA"/>
        </w:rPr>
      </w:pPr>
      <w:r w:rsidRPr="00AD673A">
        <w:rPr>
          <w:rFonts w:ascii="Times New Roman" w:hAnsi="Times New Roman" w:cs="Times New Roman"/>
          <w:bCs/>
          <w:sz w:val="24"/>
          <w:szCs w:val="24"/>
          <w:lang w:val="fr-CA"/>
        </w:rPr>
        <w:t xml:space="preserve">Justifiez comment le nouveau programme est conforme à la mission et aux priorités de l’Université. </w:t>
      </w:r>
    </w:p>
    <w:p w14:paraId="42D216F2" w14:textId="0D9DA4BC" w:rsidR="00451931" w:rsidRPr="00AD673A" w:rsidRDefault="00451931" w:rsidP="00986A71">
      <w:pPr>
        <w:widowControl w:val="0"/>
        <w:autoSpaceDE w:val="0"/>
        <w:autoSpaceDN w:val="0"/>
        <w:adjustRightInd w:val="0"/>
        <w:spacing w:after="0" w:line="240" w:lineRule="auto"/>
        <w:ind w:left="720"/>
        <w:contextualSpacing/>
        <w:rPr>
          <w:rFonts w:ascii="Times New Roman" w:hAnsi="Times New Roman" w:cs="Times New Roman"/>
          <w:sz w:val="24"/>
          <w:szCs w:val="24"/>
          <w:lang w:val="fr-CA"/>
        </w:rPr>
      </w:pPr>
    </w:p>
    <w:tbl>
      <w:tblPr>
        <w:tblStyle w:val="TableGrid"/>
        <w:tblW w:w="0" w:type="auto"/>
        <w:tblInd w:w="720" w:type="dxa"/>
        <w:tblLook w:val="04A0" w:firstRow="1" w:lastRow="0" w:firstColumn="1" w:lastColumn="0" w:noHBand="0" w:noVBand="1"/>
        <w:tblDescription w:val="Boîte vide pour écrire du texte"/>
      </w:tblPr>
      <w:tblGrid>
        <w:gridCol w:w="9170"/>
      </w:tblGrid>
      <w:tr w:rsidR="00AD78E7" w:rsidRPr="00D80085" w14:paraId="7F232F4A" w14:textId="77777777" w:rsidTr="00AA37B6">
        <w:trPr>
          <w:tblHeader/>
        </w:trPr>
        <w:tc>
          <w:tcPr>
            <w:tcW w:w="9890" w:type="dxa"/>
          </w:tcPr>
          <w:p w14:paraId="0E25BAFD" w14:textId="77777777" w:rsidR="00AD78E7" w:rsidRPr="00AD673A" w:rsidRDefault="00AD78E7" w:rsidP="00986A71">
            <w:pPr>
              <w:widowControl w:val="0"/>
              <w:autoSpaceDE w:val="0"/>
              <w:autoSpaceDN w:val="0"/>
              <w:adjustRightInd w:val="0"/>
              <w:contextualSpacing/>
              <w:rPr>
                <w:rFonts w:cs="Times New Roman"/>
                <w:szCs w:val="24"/>
                <w:lang w:val="fr-CA"/>
              </w:rPr>
            </w:pPr>
          </w:p>
          <w:p w14:paraId="507A11CC" w14:textId="3BC9F2F4" w:rsidR="00AD78E7" w:rsidRPr="00AD673A" w:rsidRDefault="00AD78E7" w:rsidP="00986A71">
            <w:pPr>
              <w:widowControl w:val="0"/>
              <w:autoSpaceDE w:val="0"/>
              <w:autoSpaceDN w:val="0"/>
              <w:adjustRightInd w:val="0"/>
              <w:contextualSpacing/>
              <w:rPr>
                <w:rFonts w:cs="Times New Roman"/>
                <w:szCs w:val="24"/>
                <w:lang w:val="fr-CA"/>
              </w:rPr>
            </w:pPr>
          </w:p>
          <w:p w14:paraId="4D7A4E86" w14:textId="77777777" w:rsidR="00920BFA" w:rsidRPr="00AD673A" w:rsidRDefault="00920BFA" w:rsidP="00986A71">
            <w:pPr>
              <w:widowControl w:val="0"/>
              <w:autoSpaceDE w:val="0"/>
              <w:autoSpaceDN w:val="0"/>
              <w:adjustRightInd w:val="0"/>
              <w:contextualSpacing/>
              <w:rPr>
                <w:rFonts w:cs="Times New Roman"/>
                <w:szCs w:val="24"/>
                <w:lang w:val="fr-CA"/>
              </w:rPr>
            </w:pPr>
          </w:p>
          <w:p w14:paraId="498B46AD" w14:textId="2CC65A11" w:rsidR="00AD78E7" w:rsidRPr="00AD673A" w:rsidRDefault="00AD78E7" w:rsidP="00986A71">
            <w:pPr>
              <w:widowControl w:val="0"/>
              <w:autoSpaceDE w:val="0"/>
              <w:autoSpaceDN w:val="0"/>
              <w:adjustRightInd w:val="0"/>
              <w:contextualSpacing/>
              <w:rPr>
                <w:rFonts w:cs="Times New Roman"/>
                <w:szCs w:val="24"/>
                <w:lang w:val="fr-CA"/>
              </w:rPr>
            </w:pPr>
          </w:p>
        </w:tc>
      </w:tr>
    </w:tbl>
    <w:p w14:paraId="73C583CE" w14:textId="517839EF" w:rsidR="00451931" w:rsidRPr="00AD673A" w:rsidRDefault="00451931" w:rsidP="00986A71">
      <w:pPr>
        <w:widowControl w:val="0"/>
        <w:autoSpaceDE w:val="0"/>
        <w:autoSpaceDN w:val="0"/>
        <w:adjustRightInd w:val="0"/>
        <w:spacing w:after="0" w:line="240" w:lineRule="auto"/>
        <w:ind w:left="720"/>
        <w:contextualSpacing/>
        <w:rPr>
          <w:rFonts w:ascii="Times New Roman" w:hAnsi="Times New Roman" w:cs="Times New Roman"/>
          <w:sz w:val="24"/>
          <w:szCs w:val="24"/>
          <w:lang w:val="fr-CA"/>
        </w:rPr>
      </w:pPr>
    </w:p>
    <w:p w14:paraId="07A0B676" w14:textId="3187AEB5" w:rsidR="00451931" w:rsidRPr="00AD673A" w:rsidRDefault="00451931" w:rsidP="00986A71">
      <w:pPr>
        <w:widowControl w:val="0"/>
        <w:autoSpaceDE w:val="0"/>
        <w:autoSpaceDN w:val="0"/>
        <w:adjustRightInd w:val="0"/>
        <w:spacing w:after="0" w:line="240" w:lineRule="auto"/>
        <w:ind w:left="720"/>
        <w:contextualSpacing/>
        <w:rPr>
          <w:rFonts w:ascii="Times New Roman" w:hAnsi="Times New Roman" w:cs="Times New Roman"/>
          <w:sz w:val="24"/>
          <w:szCs w:val="24"/>
          <w:lang w:val="fr-CA"/>
        </w:rPr>
      </w:pPr>
    </w:p>
    <w:p w14:paraId="6C0B409C" w14:textId="1A73F9E5" w:rsidR="000A4F17" w:rsidRDefault="00727B88" w:rsidP="005E34A7">
      <w:pPr>
        <w:pStyle w:val="ListParagraph"/>
        <w:widowControl w:val="0"/>
        <w:numPr>
          <w:ilvl w:val="0"/>
          <w:numId w:val="31"/>
        </w:numPr>
        <w:autoSpaceDE w:val="0"/>
        <w:autoSpaceDN w:val="0"/>
        <w:adjustRightInd w:val="0"/>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 xml:space="preserve">Démontrez la </w:t>
      </w:r>
      <w:r w:rsidR="00063A26" w:rsidRPr="00AD673A">
        <w:rPr>
          <w:rFonts w:ascii="Times New Roman" w:hAnsi="Times New Roman" w:cs="Times New Roman"/>
          <w:sz w:val="24"/>
          <w:szCs w:val="24"/>
          <w:lang w:val="fr-CA"/>
        </w:rPr>
        <w:t>cohérence du</w:t>
      </w:r>
      <w:r w:rsidR="00CA0CD9" w:rsidRPr="00AD673A">
        <w:rPr>
          <w:rFonts w:ascii="Times New Roman" w:hAnsi="Times New Roman" w:cs="Times New Roman"/>
          <w:sz w:val="24"/>
          <w:szCs w:val="24"/>
          <w:lang w:val="fr-CA"/>
        </w:rPr>
        <w:t xml:space="preserve"> programme </w:t>
      </w:r>
      <w:r w:rsidRPr="00AD673A">
        <w:rPr>
          <w:rFonts w:ascii="Times New Roman" w:hAnsi="Times New Roman" w:cs="Times New Roman"/>
          <w:sz w:val="24"/>
          <w:szCs w:val="24"/>
          <w:lang w:val="fr-CA"/>
        </w:rPr>
        <w:t>en lien avec une description détaillée de ses exigences, objectifs et résultats d’apprentissage, ainsi qu’avec les attentes associées aux grades universitaires</w:t>
      </w:r>
      <w:r w:rsidR="00CA0CD9" w:rsidRPr="00AD673A">
        <w:rPr>
          <w:rFonts w:ascii="Times New Roman" w:hAnsi="Times New Roman" w:cs="Times New Roman"/>
          <w:sz w:val="24"/>
          <w:szCs w:val="24"/>
          <w:lang w:val="fr-CA"/>
        </w:rPr>
        <w:t xml:space="preserve">. </w:t>
      </w:r>
    </w:p>
    <w:p w14:paraId="76BFE3BE" w14:textId="77777777" w:rsidR="000A4F17" w:rsidRDefault="000A4F17" w:rsidP="000A4F17">
      <w:pPr>
        <w:pStyle w:val="ListParagraph"/>
        <w:widowControl w:val="0"/>
        <w:autoSpaceDE w:val="0"/>
        <w:autoSpaceDN w:val="0"/>
        <w:adjustRightInd w:val="0"/>
        <w:spacing w:after="0" w:line="240" w:lineRule="auto"/>
        <w:rPr>
          <w:rFonts w:ascii="Times New Roman" w:hAnsi="Times New Roman" w:cs="Times New Roman"/>
          <w:sz w:val="24"/>
          <w:szCs w:val="24"/>
          <w:lang w:val="fr-CA"/>
        </w:rPr>
      </w:pPr>
    </w:p>
    <w:p w14:paraId="58F886CD" w14:textId="2F852E5F" w:rsidR="00616DF7" w:rsidRPr="00D80085" w:rsidRDefault="000A4F17" w:rsidP="00A15C9E">
      <w:pPr>
        <w:rPr>
          <w:rFonts w:ascii="Times New Roman" w:eastAsia="Times New Roman" w:hAnsi="Times New Roman" w:cs="Times New Roman"/>
          <w:color w:val="000000"/>
          <w:sz w:val="24"/>
          <w:szCs w:val="24"/>
          <w:lang w:val="fr-CA"/>
        </w:rPr>
      </w:pPr>
      <w:r w:rsidRPr="00616DF7">
        <w:rPr>
          <w:rFonts w:ascii="Times New Roman" w:hAnsi="Times New Roman" w:cs="Times New Roman"/>
          <w:i/>
          <w:sz w:val="24"/>
          <w:szCs w:val="24"/>
          <w:lang w:val="fr-CA"/>
        </w:rPr>
        <w:t>(</w:t>
      </w:r>
      <w:r w:rsidR="00FA3261" w:rsidRPr="00616DF7">
        <w:rPr>
          <w:rFonts w:ascii="Times New Roman" w:hAnsi="Times New Roman" w:cs="Times New Roman"/>
          <w:i/>
          <w:sz w:val="24"/>
          <w:szCs w:val="24"/>
          <w:lang w:val="fr-CA"/>
        </w:rPr>
        <w:t>Veuillez remplir le</w:t>
      </w:r>
      <w:r w:rsidR="00E460FE" w:rsidRPr="00616DF7">
        <w:rPr>
          <w:rFonts w:ascii="Times New Roman" w:hAnsi="Times New Roman" w:cs="Times New Roman"/>
          <w:i/>
          <w:sz w:val="24"/>
          <w:szCs w:val="24"/>
          <w:lang w:val="fr-CA"/>
        </w:rPr>
        <w:t xml:space="preserve"> tableau </w:t>
      </w:r>
      <w:r w:rsidRPr="00D80085">
        <w:rPr>
          <w:rFonts w:ascii="Times New Roman" w:hAnsi="Times New Roman" w:cs="Times New Roman"/>
          <w:i/>
          <w:sz w:val="24"/>
          <w:szCs w:val="24"/>
          <w:lang w:val="fr-CA"/>
        </w:rPr>
        <w:t>correspondant au</w:t>
      </w:r>
      <w:r w:rsidR="00485E14" w:rsidRPr="00D80085">
        <w:rPr>
          <w:rFonts w:ascii="Times New Roman" w:hAnsi="Times New Roman" w:cs="Times New Roman"/>
          <w:i/>
          <w:sz w:val="24"/>
          <w:szCs w:val="24"/>
          <w:lang w:val="fr-CA"/>
        </w:rPr>
        <w:t xml:space="preserve"> niveau </w:t>
      </w:r>
      <w:r w:rsidRPr="00D80085">
        <w:rPr>
          <w:rFonts w:ascii="Times New Roman" w:hAnsi="Times New Roman" w:cs="Times New Roman"/>
          <w:i/>
          <w:sz w:val="24"/>
          <w:szCs w:val="24"/>
          <w:lang w:val="fr-CA"/>
        </w:rPr>
        <w:t>d’études</w:t>
      </w:r>
      <w:r w:rsidR="00485E14" w:rsidRPr="00D80085">
        <w:rPr>
          <w:rFonts w:ascii="Times New Roman" w:hAnsi="Times New Roman" w:cs="Times New Roman"/>
          <w:i/>
          <w:sz w:val="24"/>
          <w:szCs w:val="24"/>
          <w:lang w:val="fr-CA"/>
        </w:rPr>
        <w:t xml:space="preserve"> du programme</w:t>
      </w:r>
      <w:r w:rsidR="00E460FE" w:rsidRPr="00D80085">
        <w:rPr>
          <w:rFonts w:ascii="Times New Roman" w:hAnsi="Times New Roman" w:cs="Times New Roman"/>
          <w:i/>
          <w:sz w:val="24"/>
          <w:szCs w:val="24"/>
          <w:lang w:val="fr-CA"/>
        </w:rPr>
        <w:t xml:space="preserve">. </w:t>
      </w:r>
      <w:r w:rsidR="00616DF7" w:rsidRPr="00D80085">
        <w:rPr>
          <w:rFonts w:ascii="Times New Roman" w:hAnsi="Times New Roman" w:cs="Times New Roman"/>
          <w:i/>
          <w:sz w:val="24"/>
          <w:szCs w:val="24"/>
          <w:lang w:val="fr-CA"/>
        </w:rPr>
        <w:t xml:space="preserve">Le SAEA peut vous appuyer avec ce volet, vous êtes invités à communiquer à </w:t>
      </w:r>
      <w:hyperlink r:id="rId8" w:history="1">
        <w:r w:rsidR="00616DF7" w:rsidRPr="00D80085">
          <w:rPr>
            <w:rStyle w:val="Hyperlink"/>
            <w:rFonts w:ascii="Times New Roman" w:hAnsi="Times New Roman" w:cs="Times New Roman"/>
            <w:i/>
            <w:sz w:val="24"/>
            <w:szCs w:val="24"/>
            <w:lang w:val="fr-CA"/>
          </w:rPr>
          <w:t>saea-tlss@uottawa.ca</w:t>
        </w:r>
      </w:hyperlink>
      <w:r w:rsidR="00616DF7" w:rsidRPr="00D80085">
        <w:rPr>
          <w:rFonts w:ascii="Times New Roman" w:hAnsi="Times New Roman" w:cs="Times New Roman"/>
          <w:i/>
          <w:sz w:val="24"/>
          <w:szCs w:val="24"/>
          <w:lang w:val="fr-CA"/>
        </w:rPr>
        <w:t>.</w:t>
      </w:r>
      <w:r w:rsidR="00202753" w:rsidRPr="00D80085">
        <w:rPr>
          <w:rFonts w:ascii="Times New Roman" w:hAnsi="Times New Roman" w:cs="Times New Roman"/>
          <w:i/>
          <w:sz w:val="24"/>
          <w:szCs w:val="24"/>
          <w:lang w:val="fr-CA"/>
        </w:rPr>
        <w:t xml:space="preserve"> Pour plus de détails sur les attentes associées aux grades universitaires, veuillez consulter</w:t>
      </w:r>
      <w:r w:rsidR="00A15C9E" w:rsidRPr="00D80085">
        <w:rPr>
          <w:rFonts w:ascii="Times New Roman" w:hAnsi="Times New Roman" w:cs="Times New Roman"/>
          <w:i/>
          <w:sz w:val="24"/>
          <w:szCs w:val="24"/>
          <w:lang w:val="fr-CA"/>
        </w:rPr>
        <w:t xml:space="preserve"> : </w:t>
      </w:r>
      <w:hyperlink r:id="rId9" w:history="1">
        <w:r w:rsidR="00D80085" w:rsidRPr="00D80085">
          <w:rPr>
            <w:rStyle w:val="Hyperlink"/>
            <w:rFonts w:ascii="Times New Roman" w:hAnsi="Times New Roman" w:cs="Times New Roman"/>
            <w:sz w:val="24"/>
            <w:szCs w:val="24"/>
            <w:lang w:val="fr-CA"/>
          </w:rPr>
          <w:t>Attentes liées au grade et résultats d'apprentissage | Notre université (uottawa.ca)</w:t>
        </w:r>
      </w:hyperlink>
      <w:r w:rsidR="00616DF7" w:rsidRPr="00D80085">
        <w:rPr>
          <w:rFonts w:ascii="Times New Roman" w:hAnsi="Times New Roman" w:cs="Times New Roman"/>
          <w:i/>
          <w:sz w:val="24"/>
          <w:szCs w:val="24"/>
          <w:lang w:val="fr-CA"/>
        </w:rPr>
        <w:t>)</w:t>
      </w:r>
    </w:p>
    <w:p w14:paraId="4398709B" w14:textId="62ADD7B7"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42396BE2" w14:textId="5D5E04A6"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7AE53290" w14:textId="02A424E2"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6E279D1C" w14:textId="6EECEC2C"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122D4102" w14:textId="4F0CB1DF"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35109B25" w14:textId="417FCDD5"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5F08409D" w14:textId="74870BED"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7BE18099" w14:textId="5070CE3B"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12A47F7C" w14:textId="779EEF56"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2750BEEA" w14:textId="7AE5F6B1"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6335E7CC" w14:textId="541E58B2"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2B3D85D9" w14:textId="0F8E8294"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693419BE" w14:textId="68A37951"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627206A5" w14:textId="18F4BA50"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7F9C5B09" w14:textId="17D97D44"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0DA75AE5" w14:textId="492467F9"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14B5A136" w14:textId="77777777" w:rsidR="007073D5" w:rsidRDefault="007073D5"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2B7FE808" w14:textId="3AA9CAA8" w:rsidR="008B3C0E" w:rsidRDefault="008B3C0E" w:rsidP="00616DF7">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1ED07204" w14:textId="79C4536C" w:rsidR="008B3C0E" w:rsidRDefault="008B3C0E" w:rsidP="008B3C0E">
      <w:pPr>
        <w:widowControl w:val="0"/>
        <w:autoSpaceDE w:val="0"/>
        <w:autoSpaceDN w:val="0"/>
        <w:adjustRightInd w:val="0"/>
        <w:spacing w:after="0" w:line="240" w:lineRule="auto"/>
        <w:contextualSpacing/>
        <w:jc w:val="both"/>
        <w:rPr>
          <w:rFonts w:ascii="Times New Roman" w:hAnsi="Times New Roman" w:cs="Times New Roman"/>
          <w:b/>
          <w:sz w:val="24"/>
          <w:szCs w:val="24"/>
          <w:lang w:val="fr-CA"/>
        </w:rPr>
      </w:pPr>
      <w:r w:rsidRPr="008B3C0E">
        <w:rPr>
          <w:rFonts w:ascii="Times New Roman" w:hAnsi="Times New Roman" w:cs="Times New Roman"/>
          <w:b/>
          <w:sz w:val="24"/>
          <w:szCs w:val="24"/>
          <w:lang w:val="fr-CA"/>
        </w:rPr>
        <w:t xml:space="preserve">       </w:t>
      </w:r>
      <w:r w:rsidR="00DC3B6E">
        <w:rPr>
          <w:rFonts w:ascii="Times New Roman" w:hAnsi="Times New Roman" w:cs="Times New Roman"/>
          <w:b/>
          <w:sz w:val="24"/>
          <w:szCs w:val="24"/>
          <w:lang w:val="fr-CA"/>
        </w:rPr>
        <w:t>Programme au premier cycle</w:t>
      </w:r>
    </w:p>
    <w:p w14:paraId="075EF011" w14:textId="1897FCCB" w:rsidR="008B3C0E" w:rsidRDefault="008B3C0E" w:rsidP="008B3C0E">
      <w:pPr>
        <w:widowControl w:val="0"/>
        <w:autoSpaceDE w:val="0"/>
        <w:autoSpaceDN w:val="0"/>
        <w:adjustRightInd w:val="0"/>
        <w:spacing w:after="0" w:line="240" w:lineRule="auto"/>
        <w:contextualSpacing/>
        <w:jc w:val="both"/>
        <w:rPr>
          <w:rFonts w:ascii="Times New Roman" w:hAnsi="Times New Roman" w:cs="Times New Roman"/>
          <w:b/>
          <w:sz w:val="24"/>
          <w:szCs w:val="24"/>
          <w:lang w:val="fr-CA"/>
        </w:rPr>
      </w:pPr>
    </w:p>
    <w:tbl>
      <w:tblPr>
        <w:tblStyle w:val="TableGrid"/>
        <w:tblW w:w="8613" w:type="dxa"/>
        <w:tblInd w:w="-55" w:type="dxa"/>
        <w:tblCellMar>
          <w:left w:w="53" w:type="dxa"/>
        </w:tblCellMar>
        <w:tblLook w:val="04A0" w:firstRow="1" w:lastRow="0" w:firstColumn="1" w:lastColumn="0" w:noHBand="0" w:noVBand="1"/>
        <w:tblDescription w:val="Un tableau explicatif de exigences des cours obligatoires et optionnels."/>
      </w:tblPr>
      <w:tblGrid>
        <w:gridCol w:w="3205"/>
        <w:gridCol w:w="681"/>
        <w:gridCol w:w="583"/>
        <w:gridCol w:w="606"/>
        <w:gridCol w:w="563"/>
        <w:gridCol w:w="618"/>
        <w:gridCol w:w="624"/>
        <w:gridCol w:w="781"/>
        <w:gridCol w:w="451"/>
        <w:gridCol w:w="501"/>
      </w:tblGrid>
      <w:tr w:rsidR="008A5361" w:rsidRPr="00AD673A" w14:paraId="463C761E" w14:textId="77777777" w:rsidTr="00AA37B6">
        <w:trPr>
          <w:tblHeader/>
        </w:trPr>
        <w:tc>
          <w:tcPr>
            <w:tcW w:w="3210" w:type="dxa"/>
            <w:shd w:val="clear" w:color="auto" w:fill="BFBFBF" w:themeFill="background1" w:themeFillShade="BF"/>
            <w:tcMar>
              <w:left w:w="53" w:type="dxa"/>
            </w:tcMar>
          </w:tcPr>
          <w:p w14:paraId="08838DB6" w14:textId="77777777" w:rsidR="008A5361" w:rsidRPr="00AD673A" w:rsidRDefault="008A5361" w:rsidP="008B156C">
            <w:pPr>
              <w:rPr>
                <w:rFonts w:eastAsiaTheme="minorEastAsia" w:cs="Times New Roman"/>
                <w:szCs w:val="24"/>
                <w:lang w:val="fr-CA"/>
              </w:rPr>
            </w:pPr>
          </w:p>
        </w:tc>
        <w:tc>
          <w:tcPr>
            <w:tcW w:w="2435" w:type="dxa"/>
            <w:gridSpan w:val="4"/>
            <w:tcBorders>
              <w:left w:val="nil"/>
              <w:right w:val="single" w:sz="4" w:space="0" w:color="auto"/>
            </w:tcBorders>
            <w:shd w:val="clear" w:color="auto" w:fill="BFBFBF" w:themeFill="background1" w:themeFillShade="BF"/>
            <w:tcMar>
              <w:left w:w="83" w:type="dxa"/>
            </w:tcMar>
          </w:tcPr>
          <w:p w14:paraId="39E02BC6" w14:textId="77777777" w:rsidR="008A5361" w:rsidRPr="00AD673A" w:rsidRDefault="008A5361" w:rsidP="008B156C">
            <w:pPr>
              <w:rPr>
                <w:rFonts w:cs="Times New Roman"/>
                <w:b/>
                <w:szCs w:val="24"/>
                <w:lang w:val="fr-CA"/>
              </w:rPr>
            </w:pPr>
            <w:r w:rsidRPr="00AD673A">
              <w:rPr>
                <w:rFonts w:cs="Times New Roman"/>
                <w:b/>
                <w:szCs w:val="24"/>
                <w:lang w:val="fr-CA"/>
              </w:rPr>
              <w:t xml:space="preserve">Cours obligatoires </w:t>
            </w:r>
          </w:p>
        </w:tc>
        <w:tc>
          <w:tcPr>
            <w:tcW w:w="2968" w:type="dxa"/>
            <w:gridSpan w:val="5"/>
            <w:tcBorders>
              <w:left w:val="single" w:sz="4" w:space="0" w:color="auto"/>
            </w:tcBorders>
            <w:shd w:val="clear" w:color="auto" w:fill="BFBFBF" w:themeFill="background1" w:themeFillShade="BF"/>
            <w:tcMar>
              <w:left w:w="83" w:type="dxa"/>
            </w:tcMar>
          </w:tcPr>
          <w:p w14:paraId="5096DA2B" w14:textId="57F97639" w:rsidR="008A5361" w:rsidRPr="00AD673A" w:rsidRDefault="008A5361" w:rsidP="008B156C">
            <w:pPr>
              <w:rPr>
                <w:rFonts w:cs="Times New Roman"/>
                <w:b/>
                <w:szCs w:val="24"/>
                <w:lang w:val="fr-CA"/>
              </w:rPr>
            </w:pPr>
            <w:r w:rsidRPr="00AD673A">
              <w:rPr>
                <w:rFonts w:cs="Times New Roman"/>
                <w:b/>
                <w:szCs w:val="24"/>
                <w:lang w:val="fr-CA"/>
              </w:rPr>
              <w:t>Cours optionnels</w:t>
            </w:r>
            <w:r w:rsidRPr="00AD673A">
              <w:rPr>
                <w:rFonts w:cs="Times New Roman"/>
                <w:b/>
                <w:szCs w:val="24"/>
                <w:lang w:val="fr-CA"/>
              </w:rPr>
              <w:br/>
            </w:r>
          </w:p>
        </w:tc>
      </w:tr>
      <w:tr w:rsidR="008B3C0E" w:rsidRPr="00D80085" w14:paraId="5FA2BF6F" w14:textId="77777777" w:rsidTr="008A5361">
        <w:trPr>
          <w:cantSplit/>
          <w:trHeight w:hRule="exact" w:val="4589"/>
        </w:trPr>
        <w:tc>
          <w:tcPr>
            <w:tcW w:w="3210" w:type="dxa"/>
            <w:shd w:val="clear" w:color="auto" w:fill="auto"/>
            <w:tcMar>
              <w:left w:w="53" w:type="dxa"/>
            </w:tcMar>
          </w:tcPr>
          <w:p w14:paraId="188C3637" w14:textId="77777777" w:rsidR="008B3C0E" w:rsidRPr="00AD673A" w:rsidRDefault="008B3C0E" w:rsidP="008B156C">
            <w:pPr>
              <w:rPr>
                <w:rFonts w:cs="Times New Roman"/>
                <w:szCs w:val="24"/>
                <w:lang w:val="fr-FR"/>
              </w:rPr>
            </w:pPr>
          </w:p>
          <w:p w14:paraId="5608A33C" w14:textId="77777777" w:rsidR="008B3C0E" w:rsidRPr="00AD673A" w:rsidRDefault="008B3C0E" w:rsidP="008B156C">
            <w:pPr>
              <w:rPr>
                <w:rFonts w:cs="Times New Roman"/>
                <w:szCs w:val="24"/>
                <w:lang w:val="fr-FR"/>
              </w:rPr>
            </w:pPr>
          </w:p>
          <w:p w14:paraId="246B2B09" w14:textId="77777777" w:rsidR="008B3C0E" w:rsidRPr="00AD673A" w:rsidRDefault="008B3C0E" w:rsidP="008B156C">
            <w:pPr>
              <w:rPr>
                <w:rFonts w:cs="Times New Roman"/>
                <w:szCs w:val="24"/>
                <w:lang w:val="fr-FR"/>
              </w:rPr>
            </w:pPr>
          </w:p>
          <w:p w14:paraId="3E5EC3DF" w14:textId="77777777" w:rsidR="008B3C0E" w:rsidRPr="00AD673A" w:rsidRDefault="008B3C0E" w:rsidP="008B156C">
            <w:pPr>
              <w:rPr>
                <w:rFonts w:cs="Times New Roman"/>
                <w:szCs w:val="24"/>
                <w:lang w:val="fr-FR"/>
              </w:rPr>
            </w:pPr>
          </w:p>
          <w:p w14:paraId="548D266A" w14:textId="77777777" w:rsidR="008B3C0E" w:rsidRPr="00AD673A" w:rsidRDefault="008B3C0E" w:rsidP="008B156C">
            <w:pPr>
              <w:rPr>
                <w:rFonts w:cs="Times New Roman"/>
                <w:szCs w:val="24"/>
                <w:lang w:val="fr-FR"/>
              </w:rPr>
            </w:pPr>
          </w:p>
          <w:p w14:paraId="460799A2" w14:textId="77777777" w:rsidR="008B3C0E" w:rsidRPr="00AD673A" w:rsidRDefault="008B3C0E" w:rsidP="008B156C">
            <w:pPr>
              <w:rPr>
                <w:rFonts w:cs="Times New Roman"/>
                <w:szCs w:val="24"/>
                <w:lang w:val="fr-FR"/>
              </w:rPr>
            </w:pPr>
          </w:p>
          <w:p w14:paraId="2C9DAF9F" w14:textId="77777777" w:rsidR="008B3C0E" w:rsidRPr="00AD673A" w:rsidRDefault="008B3C0E" w:rsidP="008B156C">
            <w:pPr>
              <w:rPr>
                <w:rFonts w:cs="Times New Roman"/>
                <w:szCs w:val="24"/>
                <w:lang w:val="fr-FR"/>
              </w:rPr>
            </w:pPr>
          </w:p>
          <w:p w14:paraId="38674373" w14:textId="77777777" w:rsidR="008B3C0E" w:rsidRPr="00AD673A" w:rsidRDefault="008B3C0E" w:rsidP="008B156C">
            <w:pPr>
              <w:rPr>
                <w:rFonts w:cs="Times New Roman"/>
                <w:szCs w:val="24"/>
                <w:lang w:val="fr-FR"/>
              </w:rPr>
            </w:pPr>
          </w:p>
          <w:p w14:paraId="6C9360B3" w14:textId="77777777" w:rsidR="008B3C0E" w:rsidRPr="00AD673A" w:rsidRDefault="008B3C0E" w:rsidP="008B156C">
            <w:pPr>
              <w:rPr>
                <w:rFonts w:cs="Times New Roman"/>
                <w:szCs w:val="24"/>
                <w:lang w:val="fr-FR"/>
              </w:rPr>
            </w:pPr>
          </w:p>
          <w:p w14:paraId="6CF1AFA1" w14:textId="77777777" w:rsidR="008B3C0E" w:rsidRPr="00AD673A" w:rsidRDefault="008B3C0E" w:rsidP="008B156C">
            <w:pPr>
              <w:rPr>
                <w:rFonts w:cs="Times New Roman"/>
                <w:szCs w:val="24"/>
                <w:lang w:val="fr-FR"/>
              </w:rPr>
            </w:pPr>
          </w:p>
          <w:p w14:paraId="0EEBB664" w14:textId="77777777" w:rsidR="008B3C0E" w:rsidRPr="00AD673A" w:rsidRDefault="008B3C0E" w:rsidP="008B156C">
            <w:pPr>
              <w:rPr>
                <w:rFonts w:cs="Times New Roman"/>
                <w:szCs w:val="24"/>
                <w:lang w:val="fr-FR"/>
              </w:rPr>
            </w:pPr>
            <w:r w:rsidRPr="00AD673A">
              <w:rPr>
                <w:rFonts w:cs="Times New Roman"/>
                <w:szCs w:val="24"/>
                <w:lang w:val="fr-FR"/>
              </w:rPr>
              <w:t>I : Introduction</w:t>
            </w:r>
          </w:p>
          <w:p w14:paraId="03C0DA65" w14:textId="77777777" w:rsidR="008B3C0E" w:rsidRPr="00AD673A" w:rsidRDefault="008B3C0E" w:rsidP="008B156C">
            <w:pPr>
              <w:rPr>
                <w:rFonts w:cs="Times New Roman"/>
                <w:szCs w:val="24"/>
                <w:lang w:val="fr-FR"/>
              </w:rPr>
            </w:pPr>
            <w:r w:rsidRPr="00AD673A">
              <w:rPr>
                <w:rFonts w:cs="Times New Roman"/>
                <w:szCs w:val="24"/>
                <w:lang w:val="fr-FR"/>
              </w:rPr>
              <w:t>R : Renforcement</w:t>
            </w:r>
          </w:p>
          <w:p w14:paraId="188713C9" w14:textId="77777777" w:rsidR="008B3C0E" w:rsidRPr="00AD673A" w:rsidRDefault="008B3C0E" w:rsidP="008B156C">
            <w:pPr>
              <w:rPr>
                <w:rFonts w:cs="Times New Roman"/>
                <w:szCs w:val="24"/>
                <w:lang w:val="fr-FR"/>
              </w:rPr>
            </w:pPr>
            <w:r w:rsidRPr="00AD673A">
              <w:rPr>
                <w:rFonts w:cs="Times New Roman"/>
                <w:szCs w:val="24"/>
                <w:lang w:val="fr-FR"/>
              </w:rPr>
              <w:t>A : Avancé</w:t>
            </w:r>
          </w:p>
          <w:p w14:paraId="110EB740" w14:textId="77777777" w:rsidR="008B3C0E" w:rsidRPr="00AD673A" w:rsidRDefault="008B3C0E" w:rsidP="008B156C">
            <w:pPr>
              <w:rPr>
                <w:rFonts w:cs="Times New Roman"/>
                <w:szCs w:val="24"/>
                <w:lang w:val="fr-FR"/>
              </w:rPr>
            </w:pPr>
            <w:r w:rsidRPr="00AD673A">
              <w:rPr>
                <w:rFonts w:eastAsia="Times New Roman" w:cs="Times New Roman"/>
                <w:szCs w:val="24"/>
                <w:lang w:val="fr-CA"/>
              </w:rPr>
              <w:br/>
            </w:r>
            <w:r w:rsidRPr="00AD673A">
              <w:rPr>
                <w:rFonts w:eastAsia="Times New Roman" w:cs="Times New Roman"/>
                <w:szCs w:val="24"/>
                <w:lang w:val="fr-CA"/>
              </w:rPr>
              <w:br/>
            </w:r>
          </w:p>
          <w:p w14:paraId="7C98D2AF" w14:textId="77777777" w:rsidR="008B3C0E" w:rsidRPr="00AD673A" w:rsidRDefault="008B3C0E" w:rsidP="008B156C">
            <w:pPr>
              <w:rPr>
                <w:rFonts w:cs="Times New Roman"/>
                <w:szCs w:val="24"/>
                <w:lang w:val="fr-FR"/>
              </w:rPr>
            </w:pPr>
          </w:p>
        </w:tc>
        <w:tc>
          <w:tcPr>
            <w:tcW w:w="683" w:type="dxa"/>
            <w:shd w:val="clear" w:color="auto" w:fill="auto"/>
            <w:tcMar>
              <w:left w:w="53" w:type="dxa"/>
            </w:tcMar>
            <w:textDirection w:val="btLr"/>
          </w:tcPr>
          <w:p w14:paraId="0DD78BDF" w14:textId="77777777" w:rsidR="008B3C0E" w:rsidRPr="00AD673A" w:rsidRDefault="008B3C0E" w:rsidP="008B156C">
            <w:pPr>
              <w:rPr>
                <w:rFonts w:cs="Times New Roman"/>
                <w:szCs w:val="24"/>
                <w:lang w:val="fr-FR"/>
              </w:rPr>
            </w:pPr>
            <w:r w:rsidRPr="00AD673A">
              <w:rPr>
                <w:rFonts w:eastAsia="Times New Roman" w:cs="Times New Roman"/>
                <w:szCs w:val="24"/>
                <w:lang w:val="fr-CA"/>
              </w:rPr>
              <w:t>Ajouter la cote et le titre du cours</w:t>
            </w:r>
          </w:p>
          <w:p w14:paraId="211DAD13" w14:textId="77777777" w:rsidR="008B3C0E" w:rsidRPr="00AD673A" w:rsidRDefault="008B3C0E" w:rsidP="008B156C">
            <w:pPr>
              <w:rPr>
                <w:rFonts w:eastAsia="Times New Roman" w:cs="Times New Roman"/>
                <w:b/>
                <w:szCs w:val="24"/>
                <w:lang w:val="fr-CA"/>
              </w:rPr>
            </w:pPr>
          </w:p>
        </w:tc>
        <w:tc>
          <w:tcPr>
            <w:tcW w:w="583" w:type="dxa"/>
            <w:shd w:val="clear" w:color="auto" w:fill="auto"/>
            <w:tcMar>
              <w:left w:w="53" w:type="dxa"/>
            </w:tcMar>
            <w:textDirection w:val="btLr"/>
          </w:tcPr>
          <w:p w14:paraId="0A857B30" w14:textId="77777777" w:rsidR="008B3C0E" w:rsidRPr="00AD673A" w:rsidRDefault="008B3C0E" w:rsidP="008B156C">
            <w:pPr>
              <w:rPr>
                <w:rFonts w:cs="Times New Roman"/>
                <w:szCs w:val="24"/>
                <w:lang w:val="fr-CA"/>
              </w:rPr>
            </w:pPr>
            <w:r w:rsidRPr="00AD673A">
              <w:rPr>
                <w:rFonts w:eastAsia="Times New Roman" w:cs="Times New Roman"/>
                <w:szCs w:val="24"/>
                <w:lang w:val="fr-CA"/>
              </w:rPr>
              <w:t>Ajouter la cote et le titre du cours</w:t>
            </w:r>
          </w:p>
          <w:p w14:paraId="3DD38647" w14:textId="77777777" w:rsidR="008B3C0E" w:rsidRPr="00AD673A" w:rsidRDefault="008B3C0E" w:rsidP="008B156C">
            <w:pPr>
              <w:rPr>
                <w:rFonts w:eastAsia="Times New Roman" w:cs="Times New Roman"/>
                <w:b/>
                <w:szCs w:val="24"/>
                <w:lang w:val="fr-CA"/>
              </w:rPr>
            </w:pPr>
          </w:p>
        </w:tc>
        <w:tc>
          <w:tcPr>
            <w:tcW w:w="606" w:type="dxa"/>
            <w:shd w:val="clear" w:color="auto" w:fill="auto"/>
            <w:tcMar>
              <w:left w:w="53" w:type="dxa"/>
            </w:tcMar>
            <w:textDirection w:val="btLr"/>
          </w:tcPr>
          <w:p w14:paraId="76D32137" w14:textId="77777777" w:rsidR="008B3C0E" w:rsidRPr="00AD673A" w:rsidRDefault="008B3C0E" w:rsidP="008B156C">
            <w:pPr>
              <w:rPr>
                <w:rFonts w:cs="Times New Roman"/>
                <w:szCs w:val="24"/>
                <w:lang w:val="fr-CA"/>
              </w:rPr>
            </w:pPr>
            <w:r w:rsidRPr="00AD673A">
              <w:rPr>
                <w:rFonts w:eastAsia="Times New Roman" w:cs="Times New Roman"/>
                <w:szCs w:val="24"/>
                <w:lang w:val="fr-CA"/>
              </w:rPr>
              <w:t>Ajouter la cote et le titre du cours</w:t>
            </w:r>
          </w:p>
          <w:p w14:paraId="1CAE2981" w14:textId="77777777" w:rsidR="008B3C0E" w:rsidRPr="00AD673A" w:rsidRDefault="008B3C0E" w:rsidP="008B156C">
            <w:pPr>
              <w:rPr>
                <w:rFonts w:eastAsia="Times New Roman" w:cs="Times New Roman"/>
                <w:b/>
                <w:szCs w:val="24"/>
                <w:lang w:val="fr-CA"/>
              </w:rPr>
            </w:pPr>
          </w:p>
        </w:tc>
        <w:tc>
          <w:tcPr>
            <w:tcW w:w="563" w:type="dxa"/>
            <w:shd w:val="clear" w:color="auto" w:fill="auto"/>
            <w:tcMar>
              <w:left w:w="53" w:type="dxa"/>
            </w:tcMar>
            <w:textDirection w:val="btLr"/>
          </w:tcPr>
          <w:p w14:paraId="607AEA57" w14:textId="77777777" w:rsidR="008B3C0E" w:rsidRPr="00AD673A" w:rsidRDefault="008B3C0E" w:rsidP="008B156C">
            <w:pPr>
              <w:rPr>
                <w:rFonts w:cs="Times New Roman"/>
                <w:szCs w:val="24"/>
                <w:lang w:val="fr-CA"/>
              </w:rPr>
            </w:pPr>
            <w:r w:rsidRPr="00AD673A">
              <w:rPr>
                <w:rFonts w:eastAsia="Times New Roman" w:cs="Times New Roman"/>
                <w:szCs w:val="24"/>
                <w:lang w:val="fr-CA"/>
              </w:rPr>
              <w:t>Ajouter la cote et le titre du cours</w:t>
            </w:r>
          </w:p>
        </w:tc>
        <w:tc>
          <w:tcPr>
            <w:tcW w:w="618" w:type="dxa"/>
            <w:shd w:val="clear" w:color="auto" w:fill="auto"/>
            <w:tcMar>
              <w:left w:w="53" w:type="dxa"/>
            </w:tcMar>
            <w:textDirection w:val="btLr"/>
          </w:tcPr>
          <w:p w14:paraId="667CF973" w14:textId="77777777" w:rsidR="008B3C0E" w:rsidRPr="00AD673A" w:rsidRDefault="008B3C0E" w:rsidP="008B156C">
            <w:pPr>
              <w:rPr>
                <w:rFonts w:eastAsia="Times New Roman" w:cs="Times New Roman"/>
                <w:b/>
                <w:szCs w:val="24"/>
                <w:lang w:val="fr-CA"/>
              </w:rPr>
            </w:pPr>
            <w:r w:rsidRPr="00AD673A">
              <w:rPr>
                <w:rFonts w:eastAsia="Times New Roman" w:cs="Times New Roman"/>
                <w:szCs w:val="24"/>
                <w:lang w:val="fr-CA"/>
              </w:rPr>
              <w:t>Ajouter la cote et le titre du cours</w:t>
            </w:r>
            <w:r w:rsidRPr="00AD673A">
              <w:rPr>
                <w:rFonts w:eastAsia="Times New Roman" w:cs="Times New Roman"/>
                <w:b/>
                <w:szCs w:val="24"/>
                <w:lang w:val="fr-CA"/>
              </w:rPr>
              <w:t xml:space="preserve"> </w:t>
            </w:r>
          </w:p>
        </w:tc>
        <w:tc>
          <w:tcPr>
            <w:tcW w:w="624" w:type="dxa"/>
            <w:shd w:val="clear" w:color="auto" w:fill="auto"/>
            <w:tcMar>
              <w:left w:w="53" w:type="dxa"/>
            </w:tcMar>
            <w:textDirection w:val="btLr"/>
          </w:tcPr>
          <w:p w14:paraId="637A958E" w14:textId="77777777" w:rsidR="008B3C0E" w:rsidRPr="00AD673A" w:rsidRDefault="008B3C0E" w:rsidP="008B156C">
            <w:pPr>
              <w:rPr>
                <w:rFonts w:eastAsia="Times New Roman" w:cs="Times New Roman"/>
                <w:b/>
                <w:szCs w:val="24"/>
                <w:lang w:val="fr-CA"/>
              </w:rPr>
            </w:pPr>
            <w:r w:rsidRPr="00AD673A">
              <w:rPr>
                <w:rFonts w:eastAsia="Times New Roman" w:cs="Times New Roman"/>
                <w:szCs w:val="24"/>
                <w:lang w:val="fr-CA"/>
              </w:rPr>
              <w:t>Ajouter la cote et le titre du cours</w:t>
            </w:r>
            <w:r w:rsidRPr="00AD673A">
              <w:rPr>
                <w:rFonts w:eastAsia="Times New Roman" w:cs="Times New Roman"/>
                <w:b/>
                <w:szCs w:val="24"/>
                <w:lang w:val="fr-CA"/>
              </w:rPr>
              <w:t xml:space="preserve"> </w:t>
            </w:r>
          </w:p>
        </w:tc>
        <w:tc>
          <w:tcPr>
            <w:tcW w:w="782" w:type="dxa"/>
            <w:shd w:val="clear" w:color="auto" w:fill="auto"/>
            <w:tcMar>
              <w:left w:w="53" w:type="dxa"/>
            </w:tcMar>
            <w:textDirection w:val="btLr"/>
          </w:tcPr>
          <w:p w14:paraId="70C84E30" w14:textId="77777777" w:rsidR="008B3C0E" w:rsidRPr="00AD673A" w:rsidRDefault="008B3C0E" w:rsidP="008B156C">
            <w:pPr>
              <w:rPr>
                <w:rFonts w:eastAsia="Times New Roman" w:cs="Times New Roman"/>
                <w:b/>
                <w:szCs w:val="24"/>
                <w:lang w:val="fr-CA"/>
              </w:rPr>
            </w:pPr>
            <w:r w:rsidRPr="00AD673A">
              <w:rPr>
                <w:rFonts w:eastAsia="Times New Roman" w:cs="Times New Roman"/>
                <w:szCs w:val="24"/>
                <w:lang w:val="fr-CA"/>
              </w:rPr>
              <w:t>Ajouter la cote et le titre du cours</w:t>
            </w:r>
            <w:r w:rsidRPr="00AD673A">
              <w:rPr>
                <w:rFonts w:eastAsia="Times New Roman" w:cs="Times New Roman"/>
                <w:b/>
                <w:szCs w:val="24"/>
                <w:lang w:val="fr-CA"/>
              </w:rPr>
              <w:t xml:space="preserve"> </w:t>
            </w:r>
          </w:p>
        </w:tc>
        <w:tc>
          <w:tcPr>
            <w:tcW w:w="443" w:type="dxa"/>
            <w:shd w:val="clear" w:color="auto" w:fill="auto"/>
            <w:tcMar>
              <w:left w:w="53" w:type="dxa"/>
            </w:tcMar>
            <w:textDirection w:val="btLr"/>
          </w:tcPr>
          <w:p w14:paraId="4F6C6CF7" w14:textId="16230928" w:rsidR="008B3C0E" w:rsidRPr="00AD673A" w:rsidRDefault="008A5361" w:rsidP="008B156C">
            <w:pPr>
              <w:rPr>
                <w:rFonts w:cs="Times New Roman"/>
                <w:szCs w:val="24"/>
                <w:lang w:val="fr-CA"/>
              </w:rPr>
            </w:pPr>
            <w:r w:rsidRPr="00AD673A">
              <w:rPr>
                <w:rFonts w:eastAsia="Times New Roman" w:cs="Times New Roman"/>
                <w:szCs w:val="24"/>
                <w:lang w:val="fr-CA"/>
              </w:rPr>
              <w:t>Ajouter la cote et le titre du cours</w:t>
            </w:r>
          </w:p>
        </w:tc>
        <w:tc>
          <w:tcPr>
            <w:tcW w:w="501" w:type="dxa"/>
            <w:shd w:val="clear" w:color="auto" w:fill="auto"/>
            <w:tcMar>
              <w:left w:w="53" w:type="dxa"/>
            </w:tcMar>
            <w:textDirection w:val="btLr"/>
          </w:tcPr>
          <w:p w14:paraId="0D9D1E5E" w14:textId="46694432" w:rsidR="008B3C0E" w:rsidRPr="00AD673A" w:rsidRDefault="008A5361" w:rsidP="008B156C">
            <w:pPr>
              <w:rPr>
                <w:rFonts w:cs="Times New Roman"/>
                <w:szCs w:val="24"/>
                <w:lang w:val="fr-CA"/>
              </w:rPr>
            </w:pPr>
            <w:r w:rsidRPr="00AD673A">
              <w:rPr>
                <w:rFonts w:eastAsia="Times New Roman" w:cs="Times New Roman"/>
                <w:szCs w:val="24"/>
                <w:lang w:val="fr-CA"/>
              </w:rPr>
              <w:t>Ajouter la cote et le titre du cours</w:t>
            </w:r>
          </w:p>
        </w:tc>
      </w:tr>
      <w:tr w:rsidR="008B3C0E" w:rsidRPr="00D80085" w14:paraId="14A2D86F" w14:textId="77777777" w:rsidTr="008B156C">
        <w:tc>
          <w:tcPr>
            <w:tcW w:w="8613" w:type="dxa"/>
            <w:gridSpan w:val="10"/>
            <w:shd w:val="clear" w:color="auto" w:fill="BFBFBF" w:themeFill="background1" w:themeFillShade="BF"/>
            <w:tcMar>
              <w:left w:w="53" w:type="dxa"/>
            </w:tcMar>
          </w:tcPr>
          <w:p w14:paraId="0196E383" w14:textId="77777777" w:rsidR="008B3C0E" w:rsidRPr="00AD673A" w:rsidRDefault="008B3C0E" w:rsidP="008B156C">
            <w:pPr>
              <w:tabs>
                <w:tab w:val="left" w:pos="4585"/>
              </w:tabs>
              <w:rPr>
                <w:rFonts w:cs="Times New Roman"/>
                <w:szCs w:val="24"/>
                <w:lang w:val="fr-FR"/>
              </w:rPr>
            </w:pPr>
            <w:r w:rsidRPr="00AD673A">
              <w:rPr>
                <w:rFonts w:cs="Times New Roman"/>
                <w:b/>
                <w:szCs w:val="24"/>
                <w:highlight w:val="lightGray"/>
                <w:lang w:val="fr-FR"/>
              </w:rPr>
              <w:t>1. Approfondissement et étendue des connaissances</w:t>
            </w:r>
            <w:r w:rsidRPr="00AD673A">
              <w:rPr>
                <w:rFonts w:cs="Times New Roman"/>
                <w:b/>
                <w:szCs w:val="24"/>
                <w:highlight w:val="lightGray"/>
                <w:lang w:val="fr-FR"/>
              </w:rPr>
              <w:tab/>
            </w:r>
          </w:p>
        </w:tc>
      </w:tr>
      <w:tr w:rsidR="008B3C0E" w:rsidRPr="00D80085" w14:paraId="12448DB1" w14:textId="77777777" w:rsidTr="008A5361">
        <w:tc>
          <w:tcPr>
            <w:tcW w:w="3210" w:type="dxa"/>
            <w:shd w:val="clear" w:color="auto" w:fill="auto"/>
            <w:tcMar>
              <w:left w:w="53" w:type="dxa"/>
            </w:tcMar>
          </w:tcPr>
          <w:p w14:paraId="4655C483" w14:textId="3C3E2836" w:rsidR="008B3C0E" w:rsidRPr="003238E7" w:rsidRDefault="003238E7" w:rsidP="008B156C">
            <w:pPr>
              <w:rPr>
                <w:rFonts w:cs="Times New Roman"/>
                <w:i/>
                <w:szCs w:val="24"/>
                <w:lang w:val="fr-FR"/>
              </w:rPr>
            </w:pPr>
            <w:r w:rsidRPr="003238E7">
              <w:rPr>
                <w:rFonts w:cs="Times New Roman"/>
                <w:i/>
                <w:szCs w:val="24"/>
                <w:lang w:val="fr-FR"/>
              </w:rPr>
              <w:t>Insérez les résultats d’apprentissage du programme</w:t>
            </w:r>
          </w:p>
        </w:tc>
        <w:tc>
          <w:tcPr>
            <w:tcW w:w="683" w:type="dxa"/>
            <w:shd w:val="clear" w:color="auto" w:fill="auto"/>
            <w:tcMar>
              <w:left w:w="53" w:type="dxa"/>
            </w:tcMar>
          </w:tcPr>
          <w:p w14:paraId="63609EAE" w14:textId="77777777" w:rsidR="008B3C0E" w:rsidRPr="00DA1676" w:rsidRDefault="008B3C0E" w:rsidP="008B156C">
            <w:pPr>
              <w:tabs>
                <w:tab w:val="left" w:pos="1100"/>
              </w:tabs>
              <w:rPr>
                <w:rFonts w:cs="Times New Roman"/>
                <w:szCs w:val="24"/>
                <w:lang w:val="fr-CA"/>
              </w:rPr>
            </w:pPr>
          </w:p>
        </w:tc>
        <w:tc>
          <w:tcPr>
            <w:tcW w:w="583" w:type="dxa"/>
            <w:shd w:val="clear" w:color="auto" w:fill="auto"/>
            <w:tcMar>
              <w:left w:w="53" w:type="dxa"/>
            </w:tcMar>
          </w:tcPr>
          <w:p w14:paraId="0CB46D81" w14:textId="77777777" w:rsidR="008B3C0E" w:rsidRPr="00DA1676" w:rsidRDefault="008B3C0E" w:rsidP="008B156C">
            <w:pPr>
              <w:rPr>
                <w:rFonts w:cs="Times New Roman"/>
                <w:szCs w:val="24"/>
                <w:lang w:val="fr-CA"/>
              </w:rPr>
            </w:pPr>
          </w:p>
        </w:tc>
        <w:tc>
          <w:tcPr>
            <w:tcW w:w="606" w:type="dxa"/>
            <w:shd w:val="clear" w:color="auto" w:fill="auto"/>
            <w:tcMar>
              <w:left w:w="53" w:type="dxa"/>
            </w:tcMar>
          </w:tcPr>
          <w:p w14:paraId="00D99DBF" w14:textId="77777777" w:rsidR="008B3C0E" w:rsidRPr="00DA1676" w:rsidRDefault="008B3C0E" w:rsidP="008B156C">
            <w:pPr>
              <w:rPr>
                <w:rFonts w:cs="Times New Roman"/>
                <w:szCs w:val="24"/>
                <w:lang w:val="fr-CA"/>
              </w:rPr>
            </w:pPr>
          </w:p>
        </w:tc>
        <w:tc>
          <w:tcPr>
            <w:tcW w:w="563" w:type="dxa"/>
            <w:shd w:val="clear" w:color="auto" w:fill="auto"/>
            <w:tcMar>
              <w:left w:w="53" w:type="dxa"/>
            </w:tcMar>
          </w:tcPr>
          <w:p w14:paraId="37855E7C" w14:textId="77777777" w:rsidR="008B3C0E" w:rsidRPr="00DA1676" w:rsidRDefault="008B3C0E" w:rsidP="008B156C">
            <w:pPr>
              <w:rPr>
                <w:rFonts w:cs="Times New Roman"/>
                <w:szCs w:val="24"/>
                <w:lang w:val="fr-CA"/>
              </w:rPr>
            </w:pPr>
          </w:p>
        </w:tc>
        <w:tc>
          <w:tcPr>
            <w:tcW w:w="618" w:type="dxa"/>
            <w:shd w:val="clear" w:color="auto" w:fill="auto"/>
            <w:tcMar>
              <w:left w:w="53" w:type="dxa"/>
            </w:tcMar>
          </w:tcPr>
          <w:p w14:paraId="12869A6F" w14:textId="77777777" w:rsidR="008B3C0E" w:rsidRPr="00DA1676" w:rsidRDefault="008B3C0E" w:rsidP="008B156C">
            <w:pPr>
              <w:rPr>
                <w:rFonts w:cs="Times New Roman"/>
                <w:szCs w:val="24"/>
                <w:lang w:val="fr-CA"/>
              </w:rPr>
            </w:pPr>
          </w:p>
        </w:tc>
        <w:tc>
          <w:tcPr>
            <w:tcW w:w="624" w:type="dxa"/>
            <w:shd w:val="clear" w:color="auto" w:fill="auto"/>
            <w:tcMar>
              <w:left w:w="53" w:type="dxa"/>
            </w:tcMar>
          </w:tcPr>
          <w:p w14:paraId="50DF5C08" w14:textId="77777777" w:rsidR="008B3C0E" w:rsidRPr="00DA1676" w:rsidRDefault="008B3C0E" w:rsidP="008B156C">
            <w:pPr>
              <w:rPr>
                <w:rFonts w:cs="Times New Roman"/>
                <w:szCs w:val="24"/>
                <w:lang w:val="fr-CA"/>
              </w:rPr>
            </w:pPr>
          </w:p>
        </w:tc>
        <w:tc>
          <w:tcPr>
            <w:tcW w:w="782" w:type="dxa"/>
            <w:shd w:val="clear" w:color="auto" w:fill="auto"/>
            <w:tcMar>
              <w:left w:w="53" w:type="dxa"/>
            </w:tcMar>
          </w:tcPr>
          <w:p w14:paraId="23DA723B" w14:textId="77777777" w:rsidR="008B3C0E" w:rsidRPr="00DA1676" w:rsidRDefault="008B3C0E" w:rsidP="008B156C">
            <w:pPr>
              <w:rPr>
                <w:rFonts w:cs="Times New Roman"/>
                <w:szCs w:val="24"/>
                <w:lang w:val="fr-CA"/>
              </w:rPr>
            </w:pPr>
          </w:p>
        </w:tc>
        <w:tc>
          <w:tcPr>
            <w:tcW w:w="443" w:type="dxa"/>
            <w:shd w:val="clear" w:color="auto" w:fill="auto"/>
            <w:tcMar>
              <w:left w:w="53" w:type="dxa"/>
            </w:tcMar>
          </w:tcPr>
          <w:p w14:paraId="0E5CF450" w14:textId="77777777" w:rsidR="008B3C0E" w:rsidRPr="00DA1676" w:rsidRDefault="008B3C0E" w:rsidP="008B156C">
            <w:pPr>
              <w:rPr>
                <w:rFonts w:cs="Times New Roman"/>
                <w:szCs w:val="24"/>
                <w:lang w:val="fr-CA"/>
              </w:rPr>
            </w:pPr>
          </w:p>
        </w:tc>
        <w:tc>
          <w:tcPr>
            <w:tcW w:w="501" w:type="dxa"/>
            <w:shd w:val="clear" w:color="auto" w:fill="auto"/>
            <w:tcMar>
              <w:left w:w="53" w:type="dxa"/>
            </w:tcMar>
          </w:tcPr>
          <w:p w14:paraId="1F15615A" w14:textId="77777777" w:rsidR="008B3C0E" w:rsidRPr="00DA1676" w:rsidRDefault="008B3C0E" w:rsidP="008B156C">
            <w:pPr>
              <w:rPr>
                <w:rFonts w:cs="Times New Roman"/>
                <w:szCs w:val="24"/>
                <w:lang w:val="fr-CA"/>
              </w:rPr>
            </w:pPr>
          </w:p>
        </w:tc>
      </w:tr>
      <w:tr w:rsidR="008B3C0E" w:rsidRPr="00D80085" w14:paraId="344B0D20" w14:textId="77777777" w:rsidTr="008A5361">
        <w:tc>
          <w:tcPr>
            <w:tcW w:w="3210" w:type="dxa"/>
            <w:shd w:val="clear" w:color="auto" w:fill="auto"/>
            <w:tcMar>
              <w:left w:w="53" w:type="dxa"/>
            </w:tcMar>
          </w:tcPr>
          <w:p w14:paraId="6AFC8A87" w14:textId="74856176" w:rsidR="008B3C0E" w:rsidRPr="00DA1676" w:rsidRDefault="008B3C0E" w:rsidP="008B156C">
            <w:pPr>
              <w:rPr>
                <w:rFonts w:eastAsia="Times New Roman" w:cs="Times New Roman"/>
                <w:szCs w:val="24"/>
                <w:lang w:val="fr-CA"/>
              </w:rPr>
            </w:pPr>
          </w:p>
        </w:tc>
        <w:tc>
          <w:tcPr>
            <w:tcW w:w="683" w:type="dxa"/>
            <w:shd w:val="clear" w:color="auto" w:fill="auto"/>
            <w:tcMar>
              <w:left w:w="53" w:type="dxa"/>
            </w:tcMar>
          </w:tcPr>
          <w:p w14:paraId="755B44F7" w14:textId="77777777" w:rsidR="008B3C0E" w:rsidRPr="00AD673A" w:rsidRDefault="008B3C0E" w:rsidP="008B156C">
            <w:pPr>
              <w:tabs>
                <w:tab w:val="left" w:pos="1100"/>
              </w:tabs>
              <w:rPr>
                <w:rFonts w:cs="Times New Roman"/>
                <w:szCs w:val="24"/>
                <w:lang w:val="fr-CA"/>
              </w:rPr>
            </w:pPr>
          </w:p>
        </w:tc>
        <w:tc>
          <w:tcPr>
            <w:tcW w:w="583" w:type="dxa"/>
            <w:shd w:val="clear" w:color="auto" w:fill="auto"/>
            <w:tcMar>
              <w:left w:w="53" w:type="dxa"/>
            </w:tcMar>
          </w:tcPr>
          <w:p w14:paraId="4971B589" w14:textId="77777777" w:rsidR="008B3C0E" w:rsidRPr="00AD673A" w:rsidRDefault="008B3C0E" w:rsidP="008B156C">
            <w:pPr>
              <w:rPr>
                <w:rFonts w:cs="Times New Roman"/>
                <w:szCs w:val="24"/>
                <w:lang w:val="fr-CA"/>
              </w:rPr>
            </w:pPr>
          </w:p>
        </w:tc>
        <w:tc>
          <w:tcPr>
            <w:tcW w:w="606" w:type="dxa"/>
            <w:shd w:val="clear" w:color="auto" w:fill="auto"/>
            <w:tcMar>
              <w:left w:w="53" w:type="dxa"/>
            </w:tcMar>
          </w:tcPr>
          <w:p w14:paraId="2A4E21B6" w14:textId="77777777" w:rsidR="008B3C0E" w:rsidRPr="00AD673A" w:rsidRDefault="008B3C0E" w:rsidP="008B156C">
            <w:pPr>
              <w:rPr>
                <w:rFonts w:cs="Times New Roman"/>
                <w:szCs w:val="24"/>
                <w:lang w:val="fr-CA"/>
              </w:rPr>
            </w:pPr>
          </w:p>
        </w:tc>
        <w:tc>
          <w:tcPr>
            <w:tcW w:w="563" w:type="dxa"/>
            <w:shd w:val="clear" w:color="auto" w:fill="auto"/>
            <w:tcMar>
              <w:left w:w="53" w:type="dxa"/>
            </w:tcMar>
          </w:tcPr>
          <w:p w14:paraId="12700DE6" w14:textId="77777777" w:rsidR="008B3C0E" w:rsidRPr="00AD673A" w:rsidRDefault="008B3C0E" w:rsidP="008B156C">
            <w:pPr>
              <w:rPr>
                <w:rFonts w:cs="Times New Roman"/>
                <w:szCs w:val="24"/>
                <w:lang w:val="fr-CA"/>
              </w:rPr>
            </w:pPr>
          </w:p>
        </w:tc>
        <w:tc>
          <w:tcPr>
            <w:tcW w:w="618" w:type="dxa"/>
            <w:shd w:val="clear" w:color="auto" w:fill="auto"/>
            <w:tcMar>
              <w:left w:w="53" w:type="dxa"/>
            </w:tcMar>
          </w:tcPr>
          <w:p w14:paraId="6FD1EEAB" w14:textId="77777777" w:rsidR="008B3C0E" w:rsidRPr="00AD673A" w:rsidRDefault="008B3C0E" w:rsidP="008B156C">
            <w:pPr>
              <w:rPr>
                <w:rFonts w:cs="Times New Roman"/>
                <w:szCs w:val="24"/>
                <w:lang w:val="fr-CA"/>
              </w:rPr>
            </w:pPr>
          </w:p>
        </w:tc>
        <w:tc>
          <w:tcPr>
            <w:tcW w:w="624" w:type="dxa"/>
            <w:shd w:val="clear" w:color="auto" w:fill="auto"/>
            <w:tcMar>
              <w:left w:w="53" w:type="dxa"/>
            </w:tcMar>
          </w:tcPr>
          <w:p w14:paraId="63BE0636"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0C013BA2"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26596C8D"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4FA627A0" w14:textId="77777777" w:rsidR="008B3C0E" w:rsidRPr="00AD673A" w:rsidRDefault="008B3C0E" w:rsidP="008B156C">
            <w:pPr>
              <w:rPr>
                <w:rFonts w:cs="Times New Roman"/>
                <w:szCs w:val="24"/>
                <w:lang w:val="fr-CA"/>
              </w:rPr>
            </w:pPr>
          </w:p>
        </w:tc>
      </w:tr>
      <w:tr w:rsidR="00DA1676" w:rsidRPr="00D80085" w14:paraId="3475A76D" w14:textId="77777777" w:rsidTr="008A5361">
        <w:tc>
          <w:tcPr>
            <w:tcW w:w="3210" w:type="dxa"/>
            <w:shd w:val="clear" w:color="auto" w:fill="auto"/>
            <w:tcMar>
              <w:left w:w="53" w:type="dxa"/>
            </w:tcMar>
          </w:tcPr>
          <w:p w14:paraId="2FCB485E" w14:textId="79C86BDB" w:rsidR="00DA1676" w:rsidRDefault="00DA1676" w:rsidP="008B156C">
            <w:pPr>
              <w:rPr>
                <w:rFonts w:eastAsia="Times New Roman" w:cs="Times New Roman"/>
                <w:szCs w:val="24"/>
                <w:lang w:val="fr-CA"/>
              </w:rPr>
            </w:pPr>
          </w:p>
        </w:tc>
        <w:tc>
          <w:tcPr>
            <w:tcW w:w="683" w:type="dxa"/>
            <w:shd w:val="clear" w:color="auto" w:fill="auto"/>
            <w:tcMar>
              <w:left w:w="53" w:type="dxa"/>
            </w:tcMar>
          </w:tcPr>
          <w:p w14:paraId="24A40CAD" w14:textId="77777777" w:rsidR="00DA1676" w:rsidRPr="00DA1676" w:rsidRDefault="00DA1676" w:rsidP="008B156C">
            <w:pPr>
              <w:rPr>
                <w:rFonts w:cs="Times New Roman"/>
                <w:szCs w:val="24"/>
                <w:lang w:val="fr-CA"/>
              </w:rPr>
            </w:pPr>
          </w:p>
        </w:tc>
        <w:tc>
          <w:tcPr>
            <w:tcW w:w="583" w:type="dxa"/>
            <w:shd w:val="clear" w:color="auto" w:fill="auto"/>
            <w:tcMar>
              <w:left w:w="53" w:type="dxa"/>
            </w:tcMar>
          </w:tcPr>
          <w:p w14:paraId="44870A1C" w14:textId="77777777" w:rsidR="00DA1676" w:rsidRPr="00DA1676" w:rsidRDefault="00DA1676" w:rsidP="008B156C">
            <w:pPr>
              <w:rPr>
                <w:rFonts w:cs="Times New Roman"/>
                <w:szCs w:val="24"/>
                <w:lang w:val="fr-CA"/>
              </w:rPr>
            </w:pPr>
          </w:p>
        </w:tc>
        <w:tc>
          <w:tcPr>
            <w:tcW w:w="606" w:type="dxa"/>
            <w:shd w:val="clear" w:color="auto" w:fill="auto"/>
            <w:tcMar>
              <w:left w:w="53" w:type="dxa"/>
            </w:tcMar>
          </w:tcPr>
          <w:p w14:paraId="0B9BB608" w14:textId="77777777" w:rsidR="00DA1676" w:rsidRPr="00DA1676" w:rsidRDefault="00DA1676" w:rsidP="008B156C">
            <w:pPr>
              <w:rPr>
                <w:rFonts w:cs="Times New Roman"/>
                <w:szCs w:val="24"/>
                <w:lang w:val="fr-CA"/>
              </w:rPr>
            </w:pPr>
          </w:p>
        </w:tc>
        <w:tc>
          <w:tcPr>
            <w:tcW w:w="563" w:type="dxa"/>
            <w:shd w:val="clear" w:color="auto" w:fill="auto"/>
            <w:tcMar>
              <w:left w:w="53" w:type="dxa"/>
            </w:tcMar>
          </w:tcPr>
          <w:p w14:paraId="6FA30CEC" w14:textId="77777777" w:rsidR="00DA1676" w:rsidRPr="00DA1676" w:rsidRDefault="00DA1676" w:rsidP="008B156C">
            <w:pPr>
              <w:rPr>
                <w:rFonts w:cs="Times New Roman"/>
                <w:szCs w:val="24"/>
                <w:lang w:val="fr-CA"/>
              </w:rPr>
            </w:pPr>
          </w:p>
        </w:tc>
        <w:tc>
          <w:tcPr>
            <w:tcW w:w="618" w:type="dxa"/>
            <w:shd w:val="clear" w:color="auto" w:fill="auto"/>
            <w:tcMar>
              <w:left w:w="53" w:type="dxa"/>
            </w:tcMar>
          </w:tcPr>
          <w:p w14:paraId="5D33A687" w14:textId="77777777" w:rsidR="00DA1676" w:rsidRPr="00DA1676" w:rsidRDefault="00DA1676" w:rsidP="008B156C">
            <w:pPr>
              <w:rPr>
                <w:rFonts w:cs="Times New Roman"/>
                <w:szCs w:val="24"/>
                <w:lang w:val="fr-CA"/>
              </w:rPr>
            </w:pPr>
          </w:p>
        </w:tc>
        <w:tc>
          <w:tcPr>
            <w:tcW w:w="624" w:type="dxa"/>
            <w:shd w:val="clear" w:color="auto" w:fill="auto"/>
            <w:tcMar>
              <w:left w:w="53" w:type="dxa"/>
            </w:tcMar>
          </w:tcPr>
          <w:p w14:paraId="21887F5B" w14:textId="77777777" w:rsidR="00DA1676" w:rsidRPr="00DA1676" w:rsidRDefault="00DA1676" w:rsidP="008B156C">
            <w:pPr>
              <w:rPr>
                <w:rFonts w:cs="Times New Roman"/>
                <w:szCs w:val="24"/>
                <w:lang w:val="fr-CA"/>
              </w:rPr>
            </w:pPr>
          </w:p>
        </w:tc>
        <w:tc>
          <w:tcPr>
            <w:tcW w:w="782" w:type="dxa"/>
            <w:shd w:val="clear" w:color="auto" w:fill="auto"/>
            <w:tcMar>
              <w:left w:w="53" w:type="dxa"/>
            </w:tcMar>
          </w:tcPr>
          <w:p w14:paraId="0C8A98A2" w14:textId="77777777" w:rsidR="00DA1676" w:rsidRPr="00DA1676" w:rsidRDefault="00DA1676" w:rsidP="008B156C">
            <w:pPr>
              <w:rPr>
                <w:rFonts w:cs="Times New Roman"/>
                <w:szCs w:val="24"/>
                <w:lang w:val="fr-CA"/>
              </w:rPr>
            </w:pPr>
          </w:p>
        </w:tc>
        <w:tc>
          <w:tcPr>
            <w:tcW w:w="443" w:type="dxa"/>
            <w:shd w:val="clear" w:color="auto" w:fill="auto"/>
            <w:tcMar>
              <w:left w:w="53" w:type="dxa"/>
            </w:tcMar>
          </w:tcPr>
          <w:p w14:paraId="3C0E38C6" w14:textId="77777777" w:rsidR="00DA1676" w:rsidRPr="00DA1676" w:rsidRDefault="00DA1676" w:rsidP="008B156C">
            <w:pPr>
              <w:rPr>
                <w:rFonts w:cs="Times New Roman"/>
                <w:szCs w:val="24"/>
                <w:lang w:val="fr-CA"/>
              </w:rPr>
            </w:pPr>
          </w:p>
        </w:tc>
        <w:tc>
          <w:tcPr>
            <w:tcW w:w="501" w:type="dxa"/>
            <w:shd w:val="clear" w:color="auto" w:fill="auto"/>
            <w:tcMar>
              <w:left w:w="53" w:type="dxa"/>
            </w:tcMar>
          </w:tcPr>
          <w:p w14:paraId="08A4C712" w14:textId="77777777" w:rsidR="00DA1676" w:rsidRPr="00DA1676" w:rsidRDefault="00DA1676" w:rsidP="008B156C">
            <w:pPr>
              <w:rPr>
                <w:rFonts w:cs="Times New Roman"/>
                <w:szCs w:val="24"/>
                <w:lang w:val="fr-CA"/>
              </w:rPr>
            </w:pPr>
          </w:p>
        </w:tc>
      </w:tr>
      <w:tr w:rsidR="008B3C0E" w:rsidRPr="00AD673A" w14:paraId="4013CAEE" w14:textId="77777777" w:rsidTr="008B156C">
        <w:tc>
          <w:tcPr>
            <w:tcW w:w="8613" w:type="dxa"/>
            <w:gridSpan w:val="10"/>
            <w:shd w:val="clear" w:color="auto" w:fill="BFBFBF" w:themeFill="background1" w:themeFillShade="BF"/>
            <w:tcMar>
              <w:left w:w="53" w:type="dxa"/>
            </w:tcMar>
          </w:tcPr>
          <w:p w14:paraId="25FEEE97" w14:textId="7F7CD4DE" w:rsidR="008B3C0E" w:rsidRPr="00AD673A" w:rsidRDefault="008B3C0E" w:rsidP="00C86FF2">
            <w:pPr>
              <w:rPr>
                <w:rFonts w:cs="Times New Roman"/>
                <w:szCs w:val="24"/>
                <w:lang w:val="fr-CA"/>
              </w:rPr>
            </w:pPr>
            <w:r w:rsidRPr="00AD673A">
              <w:rPr>
                <w:rFonts w:eastAsia="Times New Roman" w:cs="Times New Roman"/>
                <w:b/>
                <w:szCs w:val="24"/>
                <w:highlight w:val="lightGray"/>
                <w:lang w:val="fr-CA"/>
              </w:rPr>
              <w:t xml:space="preserve">2. </w:t>
            </w:r>
            <w:r w:rsidR="00C86FF2">
              <w:rPr>
                <w:rFonts w:eastAsia="Times New Roman" w:cs="Times New Roman"/>
                <w:b/>
                <w:szCs w:val="24"/>
                <w:lang w:val="fr-CA"/>
              </w:rPr>
              <w:t>Connaissance des méthodologies</w:t>
            </w:r>
          </w:p>
        </w:tc>
      </w:tr>
      <w:tr w:rsidR="008B3C0E" w:rsidRPr="00D80085" w14:paraId="71BC9B2C" w14:textId="77777777" w:rsidTr="008A5361">
        <w:tc>
          <w:tcPr>
            <w:tcW w:w="3210" w:type="dxa"/>
            <w:shd w:val="clear" w:color="auto" w:fill="auto"/>
            <w:tcMar>
              <w:left w:w="53" w:type="dxa"/>
            </w:tcMar>
          </w:tcPr>
          <w:p w14:paraId="525CEF84" w14:textId="066B8698" w:rsidR="008B3C0E" w:rsidRPr="00AD673A" w:rsidRDefault="003238E7" w:rsidP="008B156C">
            <w:pPr>
              <w:rPr>
                <w:rFonts w:cs="Times New Roman"/>
                <w:szCs w:val="24"/>
                <w:lang w:val="fr-CA"/>
              </w:rPr>
            </w:pPr>
            <w:r w:rsidRPr="003238E7">
              <w:rPr>
                <w:rFonts w:cs="Times New Roman"/>
                <w:i/>
                <w:szCs w:val="24"/>
                <w:lang w:val="fr-FR"/>
              </w:rPr>
              <w:t>Insérez les résultats d’apprentissage du programme</w:t>
            </w:r>
          </w:p>
        </w:tc>
        <w:tc>
          <w:tcPr>
            <w:tcW w:w="683" w:type="dxa"/>
            <w:shd w:val="clear" w:color="auto" w:fill="auto"/>
            <w:tcMar>
              <w:left w:w="53" w:type="dxa"/>
            </w:tcMar>
          </w:tcPr>
          <w:p w14:paraId="525D79BD" w14:textId="77777777" w:rsidR="008B3C0E" w:rsidRPr="00AD673A" w:rsidRDefault="008B3C0E" w:rsidP="008B156C">
            <w:pPr>
              <w:rPr>
                <w:rFonts w:cs="Times New Roman"/>
                <w:szCs w:val="24"/>
                <w:lang w:val="fr-CA"/>
              </w:rPr>
            </w:pPr>
          </w:p>
        </w:tc>
        <w:tc>
          <w:tcPr>
            <w:tcW w:w="583" w:type="dxa"/>
            <w:shd w:val="clear" w:color="auto" w:fill="auto"/>
            <w:tcMar>
              <w:left w:w="53" w:type="dxa"/>
            </w:tcMar>
          </w:tcPr>
          <w:p w14:paraId="671418E1" w14:textId="77777777" w:rsidR="008B3C0E" w:rsidRPr="00AD673A" w:rsidRDefault="008B3C0E" w:rsidP="008B156C">
            <w:pPr>
              <w:rPr>
                <w:rFonts w:cs="Times New Roman"/>
                <w:szCs w:val="24"/>
                <w:lang w:val="fr-CA"/>
              </w:rPr>
            </w:pPr>
          </w:p>
        </w:tc>
        <w:tc>
          <w:tcPr>
            <w:tcW w:w="606" w:type="dxa"/>
            <w:shd w:val="clear" w:color="auto" w:fill="auto"/>
            <w:tcMar>
              <w:left w:w="53" w:type="dxa"/>
            </w:tcMar>
          </w:tcPr>
          <w:p w14:paraId="090B6C0C" w14:textId="77777777" w:rsidR="008B3C0E" w:rsidRPr="00AD673A" w:rsidRDefault="008B3C0E" w:rsidP="008B156C">
            <w:pPr>
              <w:rPr>
                <w:rFonts w:cs="Times New Roman"/>
                <w:szCs w:val="24"/>
                <w:lang w:val="fr-CA"/>
              </w:rPr>
            </w:pPr>
          </w:p>
        </w:tc>
        <w:tc>
          <w:tcPr>
            <w:tcW w:w="563" w:type="dxa"/>
            <w:shd w:val="clear" w:color="auto" w:fill="auto"/>
            <w:tcMar>
              <w:left w:w="53" w:type="dxa"/>
            </w:tcMar>
          </w:tcPr>
          <w:p w14:paraId="163CC8F3" w14:textId="77777777" w:rsidR="008B3C0E" w:rsidRPr="00AD673A" w:rsidRDefault="008B3C0E" w:rsidP="008B156C">
            <w:pPr>
              <w:rPr>
                <w:rFonts w:cs="Times New Roman"/>
                <w:szCs w:val="24"/>
                <w:lang w:val="fr-CA"/>
              </w:rPr>
            </w:pPr>
          </w:p>
        </w:tc>
        <w:tc>
          <w:tcPr>
            <w:tcW w:w="618" w:type="dxa"/>
            <w:shd w:val="clear" w:color="auto" w:fill="auto"/>
            <w:tcMar>
              <w:left w:w="53" w:type="dxa"/>
            </w:tcMar>
          </w:tcPr>
          <w:p w14:paraId="34F5DBC8" w14:textId="77777777" w:rsidR="008B3C0E" w:rsidRPr="00AD673A" w:rsidRDefault="008B3C0E" w:rsidP="008B156C">
            <w:pPr>
              <w:rPr>
                <w:rFonts w:cs="Times New Roman"/>
                <w:szCs w:val="24"/>
                <w:lang w:val="fr-CA"/>
              </w:rPr>
            </w:pPr>
          </w:p>
        </w:tc>
        <w:tc>
          <w:tcPr>
            <w:tcW w:w="624" w:type="dxa"/>
            <w:shd w:val="clear" w:color="auto" w:fill="auto"/>
            <w:tcMar>
              <w:left w:w="53" w:type="dxa"/>
            </w:tcMar>
          </w:tcPr>
          <w:p w14:paraId="56FD68C3"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52A8EA43"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352FFBFC"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0CE2BEC1" w14:textId="77777777" w:rsidR="008B3C0E" w:rsidRPr="00AD673A" w:rsidRDefault="008B3C0E" w:rsidP="008B156C">
            <w:pPr>
              <w:rPr>
                <w:rFonts w:cs="Times New Roman"/>
                <w:szCs w:val="24"/>
                <w:lang w:val="fr-CA"/>
              </w:rPr>
            </w:pPr>
          </w:p>
        </w:tc>
      </w:tr>
      <w:tr w:rsidR="008B3C0E" w:rsidRPr="00D80085" w14:paraId="1F252648" w14:textId="77777777" w:rsidTr="008A5361">
        <w:tc>
          <w:tcPr>
            <w:tcW w:w="3210" w:type="dxa"/>
            <w:shd w:val="clear" w:color="auto" w:fill="auto"/>
            <w:tcMar>
              <w:left w:w="53" w:type="dxa"/>
            </w:tcMar>
          </w:tcPr>
          <w:p w14:paraId="6B99D580" w14:textId="23407B64" w:rsidR="008B3C0E" w:rsidRPr="00AD673A" w:rsidRDefault="008B3C0E" w:rsidP="008B156C">
            <w:pPr>
              <w:rPr>
                <w:rFonts w:cs="Times New Roman"/>
                <w:szCs w:val="24"/>
                <w:lang w:val="fr-CA"/>
              </w:rPr>
            </w:pPr>
          </w:p>
        </w:tc>
        <w:tc>
          <w:tcPr>
            <w:tcW w:w="683" w:type="dxa"/>
            <w:shd w:val="clear" w:color="auto" w:fill="auto"/>
            <w:tcMar>
              <w:left w:w="53" w:type="dxa"/>
            </w:tcMar>
          </w:tcPr>
          <w:p w14:paraId="07A08CB5" w14:textId="77777777" w:rsidR="008B3C0E" w:rsidRPr="00AD673A" w:rsidRDefault="008B3C0E" w:rsidP="008B156C">
            <w:pPr>
              <w:rPr>
                <w:rFonts w:cs="Times New Roman"/>
                <w:szCs w:val="24"/>
                <w:lang w:val="fr-CA"/>
              </w:rPr>
            </w:pPr>
          </w:p>
        </w:tc>
        <w:tc>
          <w:tcPr>
            <w:tcW w:w="583" w:type="dxa"/>
            <w:shd w:val="clear" w:color="auto" w:fill="auto"/>
            <w:tcMar>
              <w:left w:w="53" w:type="dxa"/>
            </w:tcMar>
          </w:tcPr>
          <w:p w14:paraId="3542C350" w14:textId="77777777" w:rsidR="008B3C0E" w:rsidRPr="00AD673A" w:rsidRDefault="008B3C0E" w:rsidP="008B156C">
            <w:pPr>
              <w:rPr>
                <w:rFonts w:cs="Times New Roman"/>
                <w:szCs w:val="24"/>
                <w:lang w:val="fr-CA"/>
              </w:rPr>
            </w:pPr>
          </w:p>
        </w:tc>
        <w:tc>
          <w:tcPr>
            <w:tcW w:w="606" w:type="dxa"/>
            <w:shd w:val="clear" w:color="auto" w:fill="auto"/>
            <w:tcMar>
              <w:left w:w="53" w:type="dxa"/>
            </w:tcMar>
          </w:tcPr>
          <w:p w14:paraId="5D4B9972" w14:textId="77777777" w:rsidR="008B3C0E" w:rsidRPr="00AD673A" w:rsidRDefault="008B3C0E" w:rsidP="008B156C">
            <w:pPr>
              <w:rPr>
                <w:rFonts w:cs="Times New Roman"/>
                <w:szCs w:val="24"/>
                <w:lang w:val="fr-CA"/>
              </w:rPr>
            </w:pPr>
          </w:p>
        </w:tc>
        <w:tc>
          <w:tcPr>
            <w:tcW w:w="563" w:type="dxa"/>
            <w:shd w:val="clear" w:color="auto" w:fill="auto"/>
            <w:tcMar>
              <w:left w:w="53" w:type="dxa"/>
            </w:tcMar>
          </w:tcPr>
          <w:p w14:paraId="384A8BE6" w14:textId="77777777" w:rsidR="008B3C0E" w:rsidRPr="00AD673A" w:rsidRDefault="008B3C0E" w:rsidP="008B156C">
            <w:pPr>
              <w:rPr>
                <w:rFonts w:cs="Times New Roman"/>
                <w:szCs w:val="24"/>
                <w:lang w:val="fr-CA"/>
              </w:rPr>
            </w:pPr>
          </w:p>
        </w:tc>
        <w:tc>
          <w:tcPr>
            <w:tcW w:w="618" w:type="dxa"/>
            <w:shd w:val="clear" w:color="auto" w:fill="auto"/>
            <w:tcMar>
              <w:left w:w="53" w:type="dxa"/>
            </w:tcMar>
          </w:tcPr>
          <w:p w14:paraId="1EE5B619" w14:textId="77777777" w:rsidR="008B3C0E" w:rsidRPr="00AD673A" w:rsidRDefault="008B3C0E" w:rsidP="008B156C">
            <w:pPr>
              <w:rPr>
                <w:rFonts w:cs="Times New Roman"/>
                <w:szCs w:val="24"/>
                <w:lang w:val="fr-CA"/>
              </w:rPr>
            </w:pPr>
          </w:p>
        </w:tc>
        <w:tc>
          <w:tcPr>
            <w:tcW w:w="624" w:type="dxa"/>
            <w:shd w:val="clear" w:color="auto" w:fill="auto"/>
            <w:tcMar>
              <w:left w:w="53" w:type="dxa"/>
            </w:tcMar>
          </w:tcPr>
          <w:p w14:paraId="6D8791C1"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04EF8D8E"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75163E8C"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716A8960" w14:textId="77777777" w:rsidR="008B3C0E" w:rsidRPr="00AD673A" w:rsidRDefault="008B3C0E" w:rsidP="008B156C">
            <w:pPr>
              <w:rPr>
                <w:rFonts w:cs="Times New Roman"/>
                <w:szCs w:val="24"/>
                <w:lang w:val="fr-CA"/>
              </w:rPr>
            </w:pPr>
          </w:p>
        </w:tc>
      </w:tr>
      <w:tr w:rsidR="00C64322" w:rsidRPr="00D80085" w14:paraId="521FC345" w14:textId="77777777" w:rsidTr="008A5361">
        <w:tc>
          <w:tcPr>
            <w:tcW w:w="3210" w:type="dxa"/>
            <w:shd w:val="clear" w:color="auto" w:fill="auto"/>
            <w:tcMar>
              <w:left w:w="53" w:type="dxa"/>
            </w:tcMar>
          </w:tcPr>
          <w:p w14:paraId="0C9B9E61" w14:textId="1E618DFA" w:rsidR="00C64322" w:rsidRDefault="00C64322" w:rsidP="008B156C">
            <w:pPr>
              <w:rPr>
                <w:rFonts w:eastAsia="Times New Roman" w:cs="Times New Roman"/>
                <w:szCs w:val="24"/>
                <w:lang w:val="fr-CA"/>
              </w:rPr>
            </w:pPr>
          </w:p>
        </w:tc>
        <w:tc>
          <w:tcPr>
            <w:tcW w:w="683" w:type="dxa"/>
            <w:shd w:val="clear" w:color="auto" w:fill="auto"/>
            <w:tcMar>
              <w:left w:w="53" w:type="dxa"/>
            </w:tcMar>
          </w:tcPr>
          <w:p w14:paraId="4917AE41" w14:textId="77777777" w:rsidR="00C64322" w:rsidRPr="00AD673A" w:rsidRDefault="00C64322" w:rsidP="008B156C">
            <w:pPr>
              <w:rPr>
                <w:rFonts w:cs="Times New Roman"/>
                <w:szCs w:val="24"/>
                <w:lang w:val="fr-FR"/>
              </w:rPr>
            </w:pPr>
          </w:p>
        </w:tc>
        <w:tc>
          <w:tcPr>
            <w:tcW w:w="583" w:type="dxa"/>
            <w:shd w:val="clear" w:color="auto" w:fill="auto"/>
            <w:tcMar>
              <w:left w:w="53" w:type="dxa"/>
            </w:tcMar>
          </w:tcPr>
          <w:p w14:paraId="2C84C43D" w14:textId="77777777" w:rsidR="00C64322" w:rsidRPr="00AD673A" w:rsidRDefault="00C64322" w:rsidP="008B156C">
            <w:pPr>
              <w:rPr>
                <w:rFonts w:cs="Times New Roman"/>
                <w:szCs w:val="24"/>
                <w:lang w:val="fr-CA"/>
              </w:rPr>
            </w:pPr>
          </w:p>
        </w:tc>
        <w:tc>
          <w:tcPr>
            <w:tcW w:w="606" w:type="dxa"/>
            <w:shd w:val="clear" w:color="auto" w:fill="auto"/>
            <w:tcMar>
              <w:left w:w="53" w:type="dxa"/>
            </w:tcMar>
          </w:tcPr>
          <w:p w14:paraId="7C691CB7" w14:textId="77777777" w:rsidR="00C64322" w:rsidRPr="00AD673A" w:rsidRDefault="00C64322" w:rsidP="008B156C">
            <w:pPr>
              <w:rPr>
                <w:rFonts w:cs="Times New Roman"/>
                <w:szCs w:val="24"/>
                <w:lang w:val="fr-FR"/>
              </w:rPr>
            </w:pPr>
          </w:p>
        </w:tc>
        <w:tc>
          <w:tcPr>
            <w:tcW w:w="563" w:type="dxa"/>
            <w:shd w:val="clear" w:color="auto" w:fill="auto"/>
            <w:tcMar>
              <w:left w:w="53" w:type="dxa"/>
            </w:tcMar>
          </w:tcPr>
          <w:p w14:paraId="677FA066" w14:textId="77777777" w:rsidR="00C64322" w:rsidRPr="00AD673A" w:rsidRDefault="00C64322" w:rsidP="008B156C">
            <w:pPr>
              <w:rPr>
                <w:rFonts w:cs="Times New Roman"/>
                <w:szCs w:val="24"/>
                <w:lang w:val="fr-FR"/>
              </w:rPr>
            </w:pPr>
          </w:p>
        </w:tc>
        <w:tc>
          <w:tcPr>
            <w:tcW w:w="618" w:type="dxa"/>
            <w:shd w:val="clear" w:color="auto" w:fill="auto"/>
            <w:tcMar>
              <w:left w:w="53" w:type="dxa"/>
            </w:tcMar>
          </w:tcPr>
          <w:p w14:paraId="26395614" w14:textId="77777777" w:rsidR="00C64322" w:rsidRPr="00AD673A" w:rsidRDefault="00C64322" w:rsidP="008B156C">
            <w:pPr>
              <w:rPr>
                <w:rFonts w:cs="Times New Roman"/>
                <w:szCs w:val="24"/>
                <w:lang w:val="fr-CA"/>
              </w:rPr>
            </w:pPr>
          </w:p>
        </w:tc>
        <w:tc>
          <w:tcPr>
            <w:tcW w:w="624" w:type="dxa"/>
            <w:shd w:val="clear" w:color="auto" w:fill="auto"/>
            <w:tcMar>
              <w:left w:w="53" w:type="dxa"/>
            </w:tcMar>
          </w:tcPr>
          <w:p w14:paraId="00A7FBC3" w14:textId="77777777" w:rsidR="00C64322" w:rsidRPr="00AD673A" w:rsidRDefault="00C64322" w:rsidP="008B156C">
            <w:pPr>
              <w:rPr>
                <w:rFonts w:cs="Times New Roman"/>
                <w:szCs w:val="24"/>
                <w:lang w:val="fr-CA"/>
              </w:rPr>
            </w:pPr>
          </w:p>
        </w:tc>
        <w:tc>
          <w:tcPr>
            <w:tcW w:w="782" w:type="dxa"/>
            <w:shd w:val="clear" w:color="auto" w:fill="auto"/>
            <w:tcMar>
              <w:left w:w="53" w:type="dxa"/>
            </w:tcMar>
          </w:tcPr>
          <w:p w14:paraId="477207AF" w14:textId="77777777" w:rsidR="00C64322" w:rsidRPr="00AD673A" w:rsidRDefault="00C64322" w:rsidP="008B156C">
            <w:pPr>
              <w:rPr>
                <w:rFonts w:cs="Times New Roman"/>
                <w:szCs w:val="24"/>
                <w:lang w:val="fr-CA"/>
              </w:rPr>
            </w:pPr>
          </w:p>
        </w:tc>
        <w:tc>
          <w:tcPr>
            <w:tcW w:w="443" w:type="dxa"/>
            <w:shd w:val="clear" w:color="auto" w:fill="auto"/>
            <w:tcMar>
              <w:left w:w="53" w:type="dxa"/>
            </w:tcMar>
          </w:tcPr>
          <w:p w14:paraId="7C9DA5FB" w14:textId="77777777" w:rsidR="00C64322" w:rsidRPr="00AD673A" w:rsidRDefault="00C64322" w:rsidP="008B156C">
            <w:pPr>
              <w:rPr>
                <w:rFonts w:cs="Times New Roman"/>
                <w:szCs w:val="24"/>
                <w:lang w:val="fr-CA"/>
              </w:rPr>
            </w:pPr>
          </w:p>
        </w:tc>
        <w:tc>
          <w:tcPr>
            <w:tcW w:w="501" w:type="dxa"/>
            <w:shd w:val="clear" w:color="auto" w:fill="auto"/>
            <w:tcMar>
              <w:left w:w="53" w:type="dxa"/>
            </w:tcMar>
          </w:tcPr>
          <w:p w14:paraId="46F57895" w14:textId="77777777" w:rsidR="00C64322" w:rsidRPr="00AD673A" w:rsidRDefault="00C64322" w:rsidP="008B156C">
            <w:pPr>
              <w:rPr>
                <w:rFonts w:cs="Times New Roman"/>
                <w:szCs w:val="24"/>
                <w:lang w:val="fr-CA"/>
              </w:rPr>
            </w:pPr>
          </w:p>
        </w:tc>
      </w:tr>
      <w:tr w:rsidR="008B3C0E" w:rsidRPr="00AD673A" w14:paraId="289234BC" w14:textId="77777777" w:rsidTr="008B156C">
        <w:tc>
          <w:tcPr>
            <w:tcW w:w="8613" w:type="dxa"/>
            <w:gridSpan w:val="10"/>
            <w:shd w:val="clear" w:color="auto" w:fill="BFBFBF" w:themeFill="background1" w:themeFillShade="BF"/>
            <w:tcMar>
              <w:left w:w="53" w:type="dxa"/>
            </w:tcMar>
          </w:tcPr>
          <w:p w14:paraId="012FF9E3" w14:textId="77777777" w:rsidR="008B3C0E" w:rsidRPr="00AD673A" w:rsidRDefault="008B3C0E" w:rsidP="008B156C">
            <w:pPr>
              <w:rPr>
                <w:rFonts w:cs="Times New Roman"/>
                <w:szCs w:val="24"/>
                <w:lang w:val="fr-CA"/>
              </w:rPr>
            </w:pPr>
            <w:r w:rsidRPr="00AD673A">
              <w:rPr>
                <w:rFonts w:eastAsia="Times New Roman" w:cs="Times New Roman"/>
                <w:b/>
                <w:szCs w:val="24"/>
                <w:lang w:val="fr-CA"/>
              </w:rPr>
              <w:t>3. Application des connaissances</w:t>
            </w:r>
          </w:p>
        </w:tc>
      </w:tr>
      <w:tr w:rsidR="008B3C0E" w:rsidRPr="00D80085" w14:paraId="115C210E" w14:textId="77777777" w:rsidTr="008A5361">
        <w:tc>
          <w:tcPr>
            <w:tcW w:w="3210" w:type="dxa"/>
            <w:shd w:val="clear" w:color="auto" w:fill="auto"/>
            <w:tcMar>
              <w:left w:w="53" w:type="dxa"/>
            </w:tcMar>
          </w:tcPr>
          <w:p w14:paraId="0BFDDDC7" w14:textId="0C172907" w:rsidR="008B3C0E" w:rsidRPr="003238E7" w:rsidRDefault="003238E7" w:rsidP="008B156C">
            <w:pPr>
              <w:pStyle w:val="Normal1"/>
              <w:widowControl w:val="0"/>
              <w:spacing w:line="240" w:lineRule="auto"/>
              <w:rPr>
                <w:rFonts w:ascii="Times New Roman" w:hAnsi="Times New Roman" w:cs="Times New Roman"/>
                <w:color w:val="auto"/>
                <w:szCs w:val="24"/>
              </w:rPr>
            </w:pPr>
            <w:r w:rsidRPr="003238E7">
              <w:rPr>
                <w:rFonts w:ascii="Times New Roman" w:hAnsi="Times New Roman" w:cs="Times New Roman"/>
                <w:i/>
                <w:szCs w:val="24"/>
                <w:lang w:val="fr-FR"/>
              </w:rPr>
              <w:t>Insérez les résultats d’apprentissage du programme</w:t>
            </w:r>
          </w:p>
        </w:tc>
        <w:tc>
          <w:tcPr>
            <w:tcW w:w="683" w:type="dxa"/>
            <w:shd w:val="clear" w:color="auto" w:fill="auto"/>
            <w:tcMar>
              <w:left w:w="53" w:type="dxa"/>
            </w:tcMar>
          </w:tcPr>
          <w:p w14:paraId="2531D33B" w14:textId="77777777" w:rsidR="008B3C0E" w:rsidRPr="00AD673A" w:rsidRDefault="008B3C0E" w:rsidP="008B156C">
            <w:pPr>
              <w:rPr>
                <w:rFonts w:cs="Times New Roman"/>
                <w:szCs w:val="24"/>
                <w:lang w:val="fr-FR"/>
              </w:rPr>
            </w:pPr>
          </w:p>
        </w:tc>
        <w:tc>
          <w:tcPr>
            <w:tcW w:w="583" w:type="dxa"/>
            <w:shd w:val="clear" w:color="auto" w:fill="auto"/>
            <w:tcMar>
              <w:left w:w="53" w:type="dxa"/>
            </w:tcMar>
          </w:tcPr>
          <w:p w14:paraId="0381358C" w14:textId="77777777" w:rsidR="008B3C0E" w:rsidRPr="00AD673A" w:rsidRDefault="008B3C0E" w:rsidP="008B156C">
            <w:pPr>
              <w:rPr>
                <w:rFonts w:cs="Times New Roman"/>
                <w:szCs w:val="24"/>
                <w:lang w:val="fr-CA"/>
              </w:rPr>
            </w:pPr>
          </w:p>
        </w:tc>
        <w:tc>
          <w:tcPr>
            <w:tcW w:w="606" w:type="dxa"/>
            <w:shd w:val="clear" w:color="auto" w:fill="auto"/>
            <w:tcMar>
              <w:left w:w="53" w:type="dxa"/>
            </w:tcMar>
          </w:tcPr>
          <w:p w14:paraId="0EEFF30C" w14:textId="77777777" w:rsidR="008B3C0E" w:rsidRPr="00AD673A" w:rsidRDefault="008B3C0E" w:rsidP="008B156C">
            <w:pPr>
              <w:rPr>
                <w:rFonts w:cs="Times New Roman"/>
                <w:szCs w:val="24"/>
                <w:lang w:val="fr-CA"/>
              </w:rPr>
            </w:pPr>
          </w:p>
        </w:tc>
        <w:tc>
          <w:tcPr>
            <w:tcW w:w="563" w:type="dxa"/>
            <w:shd w:val="clear" w:color="auto" w:fill="auto"/>
            <w:tcMar>
              <w:left w:w="53" w:type="dxa"/>
            </w:tcMar>
          </w:tcPr>
          <w:p w14:paraId="264BD184" w14:textId="77777777" w:rsidR="008B3C0E" w:rsidRPr="00AD673A" w:rsidRDefault="008B3C0E" w:rsidP="008B156C">
            <w:pPr>
              <w:rPr>
                <w:rFonts w:cs="Times New Roman"/>
                <w:szCs w:val="24"/>
                <w:lang w:val="fr-FR"/>
              </w:rPr>
            </w:pPr>
          </w:p>
        </w:tc>
        <w:tc>
          <w:tcPr>
            <w:tcW w:w="618" w:type="dxa"/>
            <w:shd w:val="clear" w:color="auto" w:fill="auto"/>
            <w:tcMar>
              <w:left w:w="53" w:type="dxa"/>
            </w:tcMar>
          </w:tcPr>
          <w:p w14:paraId="45B16EFC" w14:textId="77777777" w:rsidR="008B3C0E" w:rsidRPr="00AD673A" w:rsidRDefault="008B3C0E" w:rsidP="008B156C">
            <w:pPr>
              <w:rPr>
                <w:rFonts w:cs="Times New Roman"/>
                <w:szCs w:val="24"/>
                <w:lang w:val="fr-FR"/>
              </w:rPr>
            </w:pPr>
          </w:p>
        </w:tc>
        <w:tc>
          <w:tcPr>
            <w:tcW w:w="624" w:type="dxa"/>
            <w:shd w:val="clear" w:color="auto" w:fill="auto"/>
            <w:tcMar>
              <w:left w:w="53" w:type="dxa"/>
            </w:tcMar>
          </w:tcPr>
          <w:p w14:paraId="42FB9A51"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495BF2A3"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67782F8E"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08C53A59" w14:textId="77777777" w:rsidR="008B3C0E" w:rsidRPr="00AD673A" w:rsidRDefault="008B3C0E" w:rsidP="008B156C">
            <w:pPr>
              <w:rPr>
                <w:rFonts w:cs="Times New Roman"/>
                <w:szCs w:val="24"/>
                <w:lang w:val="fr-CA"/>
              </w:rPr>
            </w:pPr>
          </w:p>
        </w:tc>
      </w:tr>
      <w:tr w:rsidR="008B3C0E" w:rsidRPr="00D80085" w14:paraId="2E24AD27" w14:textId="77777777" w:rsidTr="008A5361">
        <w:tc>
          <w:tcPr>
            <w:tcW w:w="3210" w:type="dxa"/>
            <w:shd w:val="clear" w:color="auto" w:fill="auto"/>
            <w:tcMar>
              <w:left w:w="53" w:type="dxa"/>
            </w:tcMar>
          </w:tcPr>
          <w:p w14:paraId="441F87B4" w14:textId="47293E92" w:rsidR="008B3C0E" w:rsidRPr="00AD673A" w:rsidRDefault="008B3C0E" w:rsidP="008B156C">
            <w:pPr>
              <w:rPr>
                <w:rFonts w:cs="Times New Roman"/>
                <w:szCs w:val="24"/>
                <w:lang w:val="fr-CA"/>
              </w:rPr>
            </w:pPr>
          </w:p>
        </w:tc>
        <w:tc>
          <w:tcPr>
            <w:tcW w:w="683" w:type="dxa"/>
            <w:shd w:val="clear" w:color="auto" w:fill="auto"/>
            <w:tcMar>
              <w:left w:w="53" w:type="dxa"/>
            </w:tcMar>
          </w:tcPr>
          <w:p w14:paraId="08A5CAD4" w14:textId="77777777" w:rsidR="008B3C0E" w:rsidRPr="006C235D" w:rsidRDefault="008B3C0E" w:rsidP="008B156C">
            <w:pPr>
              <w:rPr>
                <w:rFonts w:cs="Times New Roman"/>
                <w:szCs w:val="24"/>
                <w:lang w:val="fr-CA"/>
              </w:rPr>
            </w:pPr>
          </w:p>
        </w:tc>
        <w:tc>
          <w:tcPr>
            <w:tcW w:w="583" w:type="dxa"/>
            <w:shd w:val="clear" w:color="auto" w:fill="auto"/>
            <w:tcMar>
              <w:left w:w="53" w:type="dxa"/>
            </w:tcMar>
          </w:tcPr>
          <w:p w14:paraId="5B62D099" w14:textId="77777777" w:rsidR="008B3C0E" w:rsidRPr="00AD673A" w:rsidRDefault="008B3C0E" w:rsidP="008B156C">
            <w:pPr>
              <w:rPr>
                <w:rFonts w:cs="Times New Roman"/>
                <w:szCs w:val="24"/>
                <w:lang w:val="fr-FR"/>
              </w:rPr>
            </w:pPr>
          </w:p>
        </w:tc>
        <w:tc>
          <w:tcPr>
            <w:tcW w:w="606" w:type="dxa"/>
            <w:shd w:val="clear" w:color="auto" w:fill="auto"/>
            <w:tcMar>
              <w:left w:w="53" w:type="dxa"/>
            </w:tcMar>
          </w:tcPr>
          <w:p w14:paraId="78E97683" w14:textId="77777777" w:rsidR="008B3C0E" w:rsidRPr="006C235D" w:rsidRDefault="008B3C0E" w:rsidP="008B156C">
            <w:pPr>
              <w:rPr>
                <w:rFonts w:cs="Times New Roman"/>
                <w:szCs w:val="24"/>
                <w:lang w:val="fr-CA"/>
              </w:rPr>
            </w:pPr>
          </w:p>
        </w:tc>
        <w:tc>
          <w:tcPr>
            <w:tcW w:w="563" w:type="dxa"/>
            <w:shd w:val="clear" w:color="auto" w:fill="auto"/>
            <w:tcMar>
              <w:left w:w="53" w:type="dxa"/>
            </w:tcMar>
          </w:tcPr>
          <w:p w14:paraId="2F74863D" w14:textId="77777777" w:rsidR="008B3C0E" w:rsidRPr="006C235D" w:rsidRDefault="008B3C0E" w:rsidP="008B156C">
            <w:pPr>
              <w:rPr>
                <w:rFonts w:cs="Times New Roman"/>
                <w:szCs w:val="24"/>
                <w:lang w:val="fr-CA"/>
              </w:rPr>
            </w:pPr>
          </w:p>
        </w:tc>
        <w:tc>
          <w:tcPr>
            <w:tcW w:w="618" w:type="dxa"/>
            <w:shd w:val="clear" w:color="auto" w:fill="auto"/>
            <w:tcMar>
              <w:left w:w="53" w:type="dxa"/>
            </w:tcMar>
          </w:tcPr>
          <w:p w14:paraId="244E955F" w14:textId="77777777" w:rsidR="008B3C0E" w:rsidRPr="006C235D" w:rsidRDefault="008B3C0E" w:rsidP="008B156C">
            <w:pPr>
              <w:rPr>
                <w:rFonts w:cs="Times New Roman"/>
                <w:szCs w:val="24"/>
                <w:lang w:val="fr-CA"/>
              </w:rPr>
            </w:pPr>
          </w:p>
        </w:tc>
        <w:tc>
          <w:tcPr>
            <w:tcW w:w="624" w:type="dxa"/>
            <w:shd w:val="clear" w:color="auto" w:fill="auto"/>
            <w:tcMar>
              <w:left w:w="53" w:type="dxa"/>
            </w:tcMar>
          </w:tcPr>
          <w:p w14:paraId="75C534BA" w14:textId="77777777" w:rsidR="008B3C0E" w:rsidRPr="006C235D" w:rsidRDefault="008B3C0E" w:rsidP="008B156C">
            <w:pPr>
              <w:rPr>
                <w:rFonts w:cs="Times New Roman"/>
                <w:szCs w:val="24"/>
                <w:lang w:val="fr-CA"/>
              </w:rPr>
            </w:pPr>
          </w:p>
        </w:tc>
        <w:tc>
          <w:tcPr>
            <w:tcW w:w="782" w:type="dxa"/>
            <w:shd w:val="clear" w:color="auto" w:fill="auto"/>
            <w:tcMar>
              <w:left w:w="53" w:type="dxa"/>
            </w:tcMar>
          </w:tcPr>
          <w:p w14:paraId="2984ADE5" w14:textId="77777777" w:rsidR="008B3C0E" w:rsidRPr="006C235D" w:rsidRDefault="008B3C0E" w:rsidP="008B156C">
            <w:pPr>
              <w:rPr>
                <w:rFonts w:cs="Times New Roman"/>
                <w:szCs w:val="24"/>
                <w:lang w:val="fr-CA"/>
              </w:rPr>
            </w:pPr>
          </w:p>
        </w:tc>
        <w:tc>
          <w:tcPr>
            <w:tcW w:w="443" w:type="dxa"/>
            <w:shd w:val="clear" w:color="auto" w:fill="auto"/>
            <w:tcMar>
              <w:left w:w="53" w:type="dxa"/>
            </w:tcMar>
          </w:tcPr>
          <w:p w14:paraId="620FFA70" w14:textId="77777777" w:rsidR="008B3C0E" w:rsidRPr="006C235D" w:rsidRDefault="008B3C0E" w:rsidP="008B156C">
            <w:pPr>
              <w:rPr>
                <w:rFonts w:cs="Times New Roman"/>
                <w:szCs w:val="24"/>
                <w:lang w:val="fr-CA"/>
              </w:rPr>
            </w:pPr>
          </w:p>
        </w:tc>
        <w:tc>
          <w:tcPr>
            <w:tcW w:w="501" w:type="dxa"/>
            <w:shd w:val="clear" w:color="auto" w:fill="auto"/>
            <w:tcMar>
              <w:left w:w="53" w:type="dxa"/>
            </w:tcMar>
          </w:tcPr>
          <w:p w14:paraId="1A078922" w14:textId="77777777" w:rsidR="008B3C0E" w:rsidRPr="006C235D" w:rsidRDefault="008B3C0E" w:rsidP="008B156C">
            <w:pPr>
              <w:rPr>
                <w:rFonts w:cs="Times New Roman"/>
                <w:szCs w:val="24"/>
                <w:lang w:val="fr-CA"/>
              </w:rPr>
            </w:pPr>
          </w:p>
        </w:tc>
      </w:tr>
      <w:tr w:rsidR="007B3446" w:rsidRPr="00D80085" w14:paraId="78524EAA" w14:textId="77777777" w:rsidTr="008A5361">
        <w:tc>
          <w:tcPr>
            <w:tcW w:w="3210" w:type="dxa"/>
            <w:shd w:val="clear" w:color="auto" w:fill="auto"/>
            <w:tcMar>
              <w:left w:w="53" w:type="dxa"/>
            </w:tcMar>
          </w:tcPr>
          <w:p w14:paraId="09527577" w14:textId="145239B0" w:rsidR="007B3446" w:rsidRDefault="007B3446" w:rsidP="008B156C">
            <w:pPr>
              <w:rPr>
                <w:rFonts w:eastAsia="Times New Roman" w:cs="Times New Roman"/>
                <w:szCs w:val="24"/>
                <w:lang w:val="fr-CA"/>
              </w:rPr>
            </w:pPr>
          </w:p>
        </w:tc>
        <w:tc>
          <w:tcPr>
            <w:tcW w:w="683" w:type="dxa"/>
            <w:shd w:val="clear" w:color="auto" w:fill="auto"/>
            <w:tcMar>
              <w:left w:w="53" w:type="dxa"/>
            </w:tcMar>
          </w:tcPr>
          <w:p w14:paraId="3B71147F" w14:textId="77777777" w:rsidR="007B3446" w:rsidRPr="006C235D" w:rsidRDefault="007B3446" w:rsidP="008B156C">
            <w:pPr>
              <w:rPr>
                <w:rFonts w:cs="Times New Roman"/>
                <w:szCs w:val="24"/>
                <w:lang w:val="fr-CA"/>
              </w:rPr>
            </w:pPr>
          </w:p>
        </w:tc>
        <w:tc>
          <w:tcPr>
            <w:tcW w:w="583" w:type="dxa"/>
            <w:shd w:val="clear" w:color="auto" w:fill="auto"/>
            <w:tcMar>
              <w:left w:w="53" w:type="dxa"/>
            </w:tcMar>
          </w:tcPr>
          <w:p w14:paraId="7C2C23CD" w14:textId="77777777" w:rsidR="007B3446" w:rsidRPr="00AD673A" w:rsidRDefault="007B3446" w:rsidP="008B156C">
            <w:pPr>
              <w:rPr>
                <w:rFonts w:cs="Times New Roman"/>
                <w:szCs w:val="24"/>
                <w:lang w:val="fr-FR"/>
              </w:rPr>
            </w:pPr>
          </w:p>
        </w:tc>
        <w:tc>
          <w:tcPr>
            <w:tcW w:w="606" w:type="dxa"/>
            <w:shd w:val="clear" w:color="auto" w:fill="auto"/>
            <w:tcMar>
              <w:left w:w="53" w:type="dxa"/>
            </w:tcMar>
          </w:tcPr>
          <w:p w14:paraId="44665D3E" w14:textId="77777777" w:rsidR="007B3446" w:rsidRPr="006C235D" w:rsidRDefault="007B3446" w:rsidP="008B156C">
            <w:pPr>
              <w:rPr>
                <w:rFonts w:cs="Times New Roman"/>
                <w:szCs w:val="24"/>
                <w:lang w:val="fr-CA"/>
              </w:rPr>
            </w:pPr>
          </w:p>
        </w:tc>
        <w:tc>
          <w:tcPr>
            <w:tcW w:w="563" w:type="dxa"/>
            <w:shd w:val="clear" w:color="auto" w:fill="auto"/>
            <w:tcMar>
              <w:left w:w="53" w:type="dxa"/>
            </w:tcMar>
          </w:tcPr>
          <w:p w14:paraId="2613F169" w14:textId="77777777" w:rsidR="007B3446" w:rsidRPr="006C235D" w:rsidRDefault="007B3446" w:rsidP="008B156C">
            <w:pPr>
              <w:rPr>
                <w:rFonts w:cs="Times New Roman"/>
                <w:szCs w:val="24"/>
                <w:lang w:val="fr-CA"/>
              </w:rPr>
            </w:pPr>
          </w:p>
        </w:tc>
        <w:tc>
          <w:tcPr>
            <w:tcW w:w="618" w:type="dxa"/>
            <w:shd w:val="clear" w:color="auto" w:fill="auto"/>
            <w:tcMar>
              <w:left w:w="53" w:type="dxa"/>
            </w:tcMar>
          </w:tcPr>
          <w:p w14:paraId="66211379" w14:textId="77777777" w:rsidR="007B3446" w:rsidRPr="006C235D" w:rsidRDefault="007B3446" w:rsidP="008B156C">
            <w:pPr>
              <w:rPr>
                <w:rFonts w:cs="Times New Roman"/>
                <w:szCs w:val="24"/>
                <w:lang w:val="fr-CA"/>
              </w:rPr>
            </w:pPr>
          </w:p>
        </w:tc>
        <w:tc>
          <w:tcPr>
            <w:tcW w:w="624" w:type="dxa"/>
            <w:shd w:val="clear" w:color="auto" w:fill="auto"/>
            <w:tcMar>
              <w:left w:w="53" w:type="dxa"/>
            </w:tcMar>
          </w:tcPr>
          <w:p w14:paraId="1DF4E9FE" w14:textId="77777777" w:rsidR="007B3446" w:rsidRPr="006C235D" w:rsidRDefault="007B3446" w:rsidP="008B156C">
            <w:pPr>
              <w:rPr>
                <w:rFonts w:cs="Times New Roman"/>
                <w:szCs w:val="24"/>
                <w:lang w:val="fr-CA"/>
              </w:rPr>
            </w:pPr>
          </w:p>
        </w:tc>
        <w:tc>
          <w:tcPr>
            <w:tcW w:w="782" w:type="dxa"/>
            <w:shd w:val="clear" w:color="auto" w:fill="auto"/>
            <w:tcMar>
              <w:left w:w="53" w:type="dxa"/>
            </w:tcMar>
          </w:tcPr>
          <w:p w14:paraId="57C1715D" w14:textId="77777777" w:rsidR="007B3446" w:rsidRPr="006C235D" w:rsidRDefault="007B3446" w:rsidP="008B156C">
            <w:pPr>
              <w:rPr>
                <w:rFonts w:cs="Times New Roman"/>
                <w:szCs w:val="24"/>
                <w:lang w:val="fr-CA"/>
              </w:rPr>
            </w:pPr>
          </w:p>
        </w:tc>
        <w:tc>
          <w:tcPr>
            <w:tcW w:w="443" w:type="dxa"/>
            <w:shd w:val="clear" w:color="auto" w:fill="auto"/>
            <w:tcMar>
              <w:left w:w="53" w:type="dxa"/>
            </w:tcMar>
          </w:tcPr>
          <w:p w14:paraId="3326F08D" w14:textId="77777777" w:rsidR="007B3446" w:rsidRPr="006C235D" w:rsidRDefault="007B3446" w:rsidP="008B156C">
            <w:pPr>
              <w:rPr>
                <w:rFonts w:cs="Times New Roman"/>
                <w:szCs w:val="24"/>
                <w:lang w:val="fr-CA"/>
              </w:rPr>
            </w:pPr>
          </w:p>
        </w:tc>
        <w:tc>
          <w:tcPr>
            <w:tcW w:w="501" w:type="dxa"/>
            <w:shd w:val="clear" w:color="auto" w:fill="auto"/>
            <w:tcMar>
              <w:left w:w="53" w:type="dxa"/>
            </w:tcMar>
          </w:tcPr>
          <w:p w14:paraId="77E71D0C" w14:textId="77777777" w:rsidR="007B3446" w:rsidRPr="006C235D" w:rsidRDefault="007B3446" w:rsidP="008B156C">
            <w:pPr>
              <w:rPr>
                <w:rFonts w:cs="Times New Roman"/>
                <w:szCs w:val="24"/>
                <w:lang w:val="fr-CA"/>
              </w:rPr>
            </w:pPr>
          </w:p>
        </w:tc>
      </w:tr>
      <w:tr w:rsidR="008B3C0E" w:rsidRPr="00AD673A" w14:paraId="159B2200" w14:textId="77777777" w:rsidTr="008B156C">
        <w:tc>
          <w:tcPr>
            <w:tcW w:w="8613" w:type="dxa"/>
            <w:gridSpan w:val="10"/>
            <w:shd w:val="clear" w:color="auto" w:fill="BFBFBF" w:themeFill="background1" w:themeFillShade="BF"/>
            <w:tcMar>
              <w:left w:w="53" w:type="dxa"/>
            </w:tcMar>
          </w:tcPr>
          <w:p w14:paraId="501375CD" w14:textId="7773F635" w:rsidR="008B3C0E" w:rsidRPr="00AD673A" w:rsidRDefault="008B3C0E" w:rsidP="004574E6">
            <w:pPr>
              <w:rPr>
                <w:rFonts w:eastAsia="Times New Roman" w:cs="Times New Roman"/>
                <w:b/>
                <w:szCs w:val="24"/>
                <w:lang w:val="fr-CA"/>
              </w:rPr>
            </w:pPr>
            <w:r w:rsidRPr="00AD673A">
              <w:rPr>
                <w:rFonts w:eastAsia="Times New Roman" w:cs="Times New Roman"/>
                <w:b/>
                <w:szCs w:val="24"/>
                <w:lang w:val="fr-CA"/>
              </w:rPr>
              <w:t xml:space="preserve">4. </w:t>
            </w:r>
            <w:r w:rsidR="004574E6">
              <w:rPr>
                <w:rFonts w:eastAsia="Times New Roman" w:cs="Times New Roman"/>
                <w:b/>
                <w:szCs w:val="24"/>
                <w:lang w:val="fr-CA"/>
              </w:rPr>
              <w:t>Aptitude à communiquer</w:t>
            </w:r>
          </w:p>
        </w:tc>
      </w:tr>
      <w:tr w:rsidR="008B3C0E" w:rsidRPr="00D80085" w14:paraId="6FBEB5E5" w14:textId="77777777" w:rsidTr="008A5361">
        <w:tc>
          <w:tcPr>
            <w:tcW w:w="3210" w:type="dxa"/>
            <w:shd w:val="clear" w:color="auto" w:fill="auto"/>
            <w:tcMar>
              <w:left w:w="53" w:type="dxa"/>
            </w:tcMar>
          </w:tcPr>
          <w:p w14:paraId="7B741C62" w14:textId="674181E1" w:rsidR="008B3C0E" w:rsidRPr="00AD673A" w:rsidRDefault="003238E7" w:rsidP="008B156C">
            <w:pPr>
              <w:rPr>
                <w:rFonts w:cs="Times New Roman"/>
                <w:szCs w:val="24"/>
                <w:lang w:val="fr-FR"/>
              </w:rPr>
            </w:pPr>
            <w:r w:rsidRPr="003238E7">
              <w:rPr>
                <w:rFonts w:cs="Times New Roman"/>
                <w:i/>
                <w:szCs w:val="24"/>
                <w:lang w:val="fr-FR"/>
              </w:rPr>
              <w:t>Insérez les résultats d’apprentissage du programme</w:t>
            </w:r>
          </w:p>
        </w:tc>
        <w:tc>
          <w:tcPr>
            <w:tcW w:w="683" w:type="dxa"/>
            <w:shd w:val="clear" w:color="auto" w:fill="auto"/>
            <w:tcMar>
              <w:left w:w="53" w:type="dxa"/>
            </w:tcMar>
          </w:tcPr>
          <w:p w14:paraId="3071D942" w14:textId="77777777" w:rsidR="008B3C0E" w:rsidRPr="00AD673A" w:rsidRDefault="008B3C0E" w:rsidP="008B156C">
            <w:pPr>
              <w:rPr>
                <w:rFonts w:cs="Times New Roman"/>
                <w:szCs w:val="24"/>
                <w:lang w:val="fr-FR"/>
              </w:rPr>
            </w:pPr>
          </w:p>
        </w:tc>
        <w:tc>
          <w:tcPr>
            <w:tcW w:w="583" w:type="dxa"/>
            <w:shd w:val="clear" w:color="auto" w:fill="auto"/>
            <w:tcMar>
              <w:left w:w="53" w:type="dxa"/>
            </w:tcMar>
          </w:tcPr>
          <w:p w14:paraId="1AA883FB" w14:textId="77777777" w:rsidR="008B3C0E" w:rsidRPr="00AD673A" w:rsidRDefault="008B3C0E" w:rsidP="008B156C">
            <w:pPr>
              <w:rPr>
                <w:rFonts w:cs="Times New Roman"/>
                <w:szCs w:val="24"/>
                <w:lang w:val="fr-CA"/>
              </w:rPr>
            </w:pPr>
          </w:p>
        </w:tc>
        <w:tc>
          <w:tcPr>
            <w:tcW w:w="606" w:type="dxa"/>
            <w:shd w:val="clear" w:color="auto" w:fill="auto"/>
            <w:tcMar>
              <w:left w:w="53" w:type="dxa"/>
            </w:tcMar>
          </w:tcPr>
          <w:p w14:paraId="4DDC0734" w14:textId="77777777" w:rsidR="008B3C0E" w:rsidRPr="00AD673A" w:rsidRDefault="008B3C0E" w:rsidP="008B156C">
            <w:pPr>
              <w:rPr>
                <w:rFonts w:cs="Times New Roman"/>
                <w:szCs w:val="24"/>
                <w:lang w:val="fr-CA"/>
              </w:rPr>
            </w:pPr>
          </w:p>
        </w:tc>
        <w:tc>
          <w:tcPr>
            <w:tcW w:w="563" w:type="dxa"/>
            <w:shd w:val="clear" w:color="auto" w:fill="auto"/>
            <w:tcMar>
              <w:left w:w="53" w:type="dxa"/>
            </w:tcMar>
          </w:tcPr>
          <w:p w14:paraId="0D0D39A0" w14:textId="77777777" w:rsidR="008B3C0E" w:rsidRPr="00AD673A" w:rsidRDefault="008B3C0E" w:rsidP="008B156C">
            <w:pPr>
              <w:rPr>
                <w:rFonts w:cs="Times New Roman"/>
                <w:szCs w:val="24"/>
                <w:lang w:val="fr-CA"/>
              </w:rPr>
            </w:pPr>
          </w:p>
        </w:tc>
        <w:tc>
          <w:tcPr>
            <w:tcW w:w="618" w:type="dxa"/>
            <w:shd w:val="clear" w:color="auto" w:fill="auto"/>
            <w:tcMar>
              <w:left w:w="53" w:type="dxa"/>
            </w:tcMar>
          </w:tcPr>
          <w:p w14:paraId="4F685989" w14:textId="77777777" w:rsidR="008B3C0E" w:rsidRPr="00AD673A" w:rsidRDefault="008B3C0E" w:rsidP="008B156C">
            <w:pPr>
              <w:rPr>
                <w:rFonts w:cs="Times New Roman"/>
                <w:szCs w:val="24"/>
                <w:lang w:val="fr-CA"/>
              </w:rPr>
            </w:pPr>
          </w:p>
        </w:tc>
        <w:tc>
          <w:tcPr>
            <w:tcW w:w="624" w:type="dxa"/>
            <w:shd w:val="clear" w:color="auto" w:fill="auto"/>
            <w:tcMar>
              <w:left w:w="53" w:type="dxa"/>
            </w:tcMar>
          </w:tcPr>
          <w:p w14:paraId="713FAF43"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33339D05"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5E1B9012"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6272F8C6" w14:textId="77777777" w:rsidR="008B3C0E" w:rsidRPr="00AD673A" w:rsidRDefault="008B3C0E" w:rsidP="008B156C">
            <w:pPr>
              <w:rPr>
                <w:rFonts w:cs="Times New Roman"/>
                <w:szCs w:val="24"/>
                <w:lang w:val="fr-CA"/>
              </w:rPr>
            </w:pPr>
          </w:p>
        </w:tc>
      </w:tr>
      <w:tr w:rsidR="008B3C0E" w:rsidRPr="00D80085" w14:paraId="3456FAB1" w14:textId="77777777" w:rsidTr="008A5361">
        <w:tc>
          <w:tcPr>
            <w:tcW w:w="3210" w:type="dxa"/>
            <w:shd w:val="clear" w:color="auto" w:fill="auto"/>
            <w:tcMar>
              <w:left w:w="53" w:type="dxa"/>
            </w:tcMar>
          </w:tcPr>
          <w:p w14:paraId="0254F699" w14:textId="0695429D" w:rsidR="008B3C0E" w:rsidRPr="00AD673A" w:rsidRDefault="008B3C0E" w:rsidP="008B156C">
            <w:pPr>
              <w:rPr>
                <w:rFonts w:cs="Times New Roman"/>
                <w:szCs w:val="24"/>
                <w:lang w:val="fr-FR"/>
              </w:rPr>
            </w:pPr>
          </w:p>
        </w:tc>
        <w:tc>
          <w:tcPr>
            <w:tcW w:w="683" w:type="dxa"/>
            <w:shd w:val="clear" w:color="auto" w:fill="auto"/>
            <w:tcMar>
              <w:left w:w="53" w:type="dxa"/>
            </w:tcMar>
          </w:tcPr>
          <w:p w14:paraId="10850E59" w14:textId="77777777" w:rsidR="008B3C0E" w:rsidRPr="00AD673A" w:rsidRDefault="008B3C0E" w:rsidP="008B156C">
            <w:pPr>
              <w:rPr>
                <w:rFonts w:cs="Times New Roman"/>
                <w:szCs w:val="24"/>
                <w:lang w:val="fr-FR"/>
              </w:rPr>
            </w:pPr>
          </w:p>
        </w:tc>
        <w:tc>
          <w:tcPr>
            <w:tcW w:w="583" w:type="dxa"/>
            <w:shd w:val="clear" w:color="auto" w:fill="auto"/>
            <w:tcMar>
              <w:left w:w="53" w:type="dxa"/>
            </w:tcMar>
          </w:tcPr>
          <w:p w14:paraId="5B8419BD" w14:textId="77777777" w:rsidR="008B3C0E" w:rsidRPr="00AD673A" w:rsidRDefault="008B3C0E" w:rsidP="008B156C">
            <w:pPr>
              <w:rPr>
                <w:rFonts w:cs="Times New Roman"/>
                <w:szCs w:val="24"/>
                <w:lang w:val="fr-CA"/>
              </w:rPr>
            </w:pPr>
          </w:p>
        </w:tc>
        <w:tc>
          <w:tcPr>
            <w:tcW w:w="606" w:type="dxa"/>
            <w:shd w:val="clear" w:color="auto" w:fill="auto"/>
            <w:tcMar>
              <w:left w:w="53" w:type="dxa"/>
            </w:tcMar>
          </w:tcPr>
          <w:p w14:paraId="75DC5B59" w14:textId="77777777" w:rsidR="008B3C0E" w:rsidRPr="00AD673A" w:rsidRDefault="008B3C0E" w:rsidP="008B156C">
            <w:pPr>
              <w:rPr>
                <w:rFonts w:cs="Times New Roman"/>
                <w:szCs w:val="24"/>
                <w:lang w:val="fr-FR"/>
              </w:rPr>
            </w:pPr>
          </w:p>
        </w:tc>
        <w:tc>
          <w:tcPr>
            <w:tcW w:w="563" w:type="dxa"/>
            <w:shd w:val="clear" w:color="auto" w:fill="auto"/>
            <w:tcMar>
              <w:left w:w="53" w:type="dxa"/>
            </w:tcMar>
          </w:tcPr>
          <w:p w14:paraId="21A9508E" w14:textId="77777777" w:rsidR="008B3C0E" w:rsidRPr="00AD673A" w:rsidRDefault="008B3C0E" w:rsidP="008B156C">
            <w:pPr>
              <w:rPr>
                <w:rFonts w:cs="Times New Roman"/>
                <w:szCs w:val="24"/>
                <w:lang w:val="fr-FR"/>
              </w:rPr>
            </w:pPr>
          </w:p>
        </w:tc>
        <w:tc>
          <w:tcPr>
            <w:tcW w:w="618" w:type="dxa"/>
            <w:shd w:val="clear" w:color="auto" w:fill="auto"/>
            <w:tcMar>
              <w:left w:w="53" w:type="dxa"/>
            </w:tcMar>
          </w:tcPr>
          <w:p w14:paraId="77842EB9" w14:textId="77777777" w:rsidR="008B3C0E" w:rsidRPr="00AD673A" w:rsidRDefault="008B3C0E" w:rsidP="008B156C">
            <w:pPr>
              <w:rPr>
                <w:rFonts w:cs="Times New Roman"/>
                <w:szCs w:val="24"/>
                <w:lang w:val="fr-FR"/>
              </w:rPr>
            </w:pPr>
          </w:p>
        </w:tc>
        <w:tc>
          <w:tcPr>
            <w:tcW w:w="624" w:type="dxa"/>
            <w:shd w:val="clear" w:color="auto" w:fill="auto"/>
            <w:tcMar>
              <w:left w:w="53" w:type="dxa"/>
            </w:tcMar>
          </w:tcPr>
          <w:p w14:paraId="250178ED"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4488F08B"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5480D32B"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6D320E2E" w14:textId="77777777" w:rsidR="008B3C0E" w:rsidRPr="00AD673A" w:rsidRDefault="008B3C0E" w:rsidP="008B156C">
            <w:pPr>
              <w:rPr>
                <w:rFonts w:cs="Times New Roman"/>
                <w:szCs w:val="24"/>
                <w:lang w:val="fr-CA"/>
              </w:rPr>
            </w:pPr>
          </w:p>
        </w:tc>
      </w:tr>
      <w:tr w:rsidR="008B3C0E" w:rsidRPr="00D80085" w14:paraId="31192138" w14:textId="77777777" w:rsidTr="008A5361">
        <w:tc>
          <w:tcPr>
            <w:tcW w:w="3210" w:type="dxa"/>
            <w:shd w:val="clear" w:color="auto" w:fill="auto"/>
            <w:tcMar>
              <w:left w:w="53" w:type="dxa"/>
            </w:tcMar>
          </w:tcPr>
          <w:p w14:paraId="07DC1512" w14:textId="27292471" w:rsidR="008B3C0E" w:rsidRPr="00AD673A" w:rsidRDefault="008B3C0E" w:rsidP="008B156C">
            <w:pPr>
              <w:pStyle w:val="ListParagraph"/>
              <w:ind w:left="0"/>
              <w:rPr>
                <w:rFonts w:cs="Times New Roman"/>
                <w:szCs w:val="24"/>
                <w:lang w:val="fr-CA"/>
              </w:rPr>
            </w:pPr>
          </w:p>
        </w:tc>
        <w:tc>
          <w:tcPr>
            <w:tcW w:w="683" w:type="dxa"/>
            <w:shd w:val="clear" w:color="auto" w:fill="auto"/>
            <w:tcMar>
              <w:left w:w="53" w:type="dxa"/>
            </w:tcMar>
          </w:tcPr>
          <w:p w14:paraId="212112EE" w14:textId="77777777" w:rsidR="008B3C0E" w:rsidRPr="00AD673A" w:rsidRDefault="008B3C0E" w:rsidP="008B156C">
            <w:pPr>
              <w:rPr>
                <w:rFonts w:cs="Times New Roman"/>
                <w:szCs w:val="24"/>
                <w:lang w:val="fr-CA"/>
              </w:rPr>
            </w:pPr>
          </w:p>
        </w:tc>
        <w:tc>
          <w:tcPr>
            <w:tcW w:w="583" w:type="dxa"/>
            <w:shd w:val="clear" w:color="auto" w:fill="auto"/>
            <w:tcMar>
              <w:left w:w="53" w:type="dxa"/>
            </w:tcMar>
          </w:tcPr>
          <w:p w14:paraId="0CE00191" w14:textId="77777777" w:rsidR="008B3C0E" w:rsidRPr="00AD673A" w:rsidRDefault="008B3C0E" w:rsidP="008B156C">
            <w:pPr>
              <w:rPr>
                <w:rFonts w:cs="Times New Roman"/>
                <w:szCs w:val="24"/>
                <w:lang w:val="fr-CA"/>
              </w:rPr>
            </w:pPr>
          </w:p>
        </w:tc>
        <w:tc>
          <w:tcPr>
            <w:tcW w:w="606" w:type="dxa"/>
            <w:shd w:val="clear" w:color="auto" w:fill="auto"/>
            <w:tcMar>
              <w:left w:w="53" w:type="dxa"/>
            </w:tcMar>
          </w:tcPr>
          <w:p w14:paraId="08A8C7A2" w14:textId="77777777" w:rsidR="008B3C0E" w:rsidRPr="00AD673A" w:rsidRDefault="008B3C0E" w:rsidP="008B156C">
            <w:pPr>
              <w:rPr>
                <w:rFonts w:cs="Times New Roman"/>
                <w:szCs w:val="24"/>
                <w:lang w:val="fr-CA"/>
              </w:rPr>
            </w:pPr>
          </w:p>
        </w:tc>
        <w:tc>
          <w:tcPr>
            <w:tcW w:w="563" w:type="dxa"/>
            <w:shd w:val="clear" w:color="auto" w:fill="auto"/>
            <w:tcMar>
              <w:left w:w="53" w:type="dxa"/>
            </w:tcMar>
          </w:tcPr>
          <w:p w14:paraId="4DFF4EEB" w14:textId="77777777" w:rsidR="008B3C0E" w:rsidRPr="00AD673A" w:rsidRDefault="008B3C0E" w:rsidP="008B156C">
            <w:pPr>
              <w:rPr>
                <w:rFonts w:cs="Times New Roman"/>
                <w:szCs w:val="24"/>
                <w:lang w:val="fr-CA"/>
              </w:rPr>
            </w:pPr>
          </w:p>
        </w:tc>
        <w:tc>
          <w:tcPr>
            <w:tcW w:w="618" w:type="dxa"/>
            <w:shd w:val="clear" w:color="auto" w:fill="auto"/>
            <w:tcMar>
              <w:left w:w="53" w:type="dxa"/>
            </w:tcMar>
          </w:tcPr>
          <w:p w14:paraId="568368A2" w14:textId="77777777" w:rsidR="008B3C0E" w:rsidRPr="00AD673A" w:rsidRDefault="008B3C0E" w:rsidP="008B156C">
            <w:pPr>
              <w:rPr>
                <w:rFonts w:cs="Times New Roman"/>
                <w:szCs w:val="24"/>
                <w:lang w:val="fr-CA"/>
              </w:rPr>
            </w:pPr>
          </w:p>
        </w:tc>
        <w:tc>
          <w:tcPr>
            <w:tcW w:w="624" w:type="dxa"/>
            <w:shd w:val="clear" w:color="auto" w:fill="auto"/>
            <w:tcMar>
              <w:left w:w="53" w:type="dxa"/>
            </w:tcMar>
          </w:tcPr>
          <w:p w14:paraId="0A51F1D6"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04B75033"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078C6383"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2FD247CC" w14:textId="77777777" w:rsidR="008B3C0E" w:rsidRPr="00AD673A" w:rsidRDefault="008B3C0E" w:rsidP="008B156C">
            <w:pPr>
              <w:rPr>
                <w:rFonts w:cs="Times New Roman"/>
                <w:szCs w:val="24"/>
                <w:lang w:val="fr-CA"/>
              </w:rPr>
            </w:pPr>
          </w:p>
        </w:tc>
      </w:tr>
      <w:tr w:rsidR="008B3C0E" w:rsidRPr="00D80085" w14:paraId="52BB2460" w14:textId="77777777" w:rsidTr="008B156C">
        <w:tc>
          <w:tcPr>
            <w:tcW w:w="8613" w:type="dxa"/>
            <w:gridSpan w:val="10"/>
            <w:shd w:val="clear" w:color="auto" w:fill="BFBFBF" w:themeFill="background1" w:themeFillShade="BF"/>
            <w:tcMar>
              <w:left w:w="53" w:type="dxa"/>
            </w:tcMar>
          </w:tcPr>
          <w:p w14:paraId="2C1C3F75" w14:textId="6D4F6992" w:rsidR="008B3C0E" w:rsidRPr="00AD673A" w:rsidRDefault="008B3C0E" w:rsidP="004574E6">
            <w:pPr>
              <w:rPr>
                <w:rFonts w:cs="Times New Roman"/>
                <w:szCs w:val="24"/>
                <w:lang w:val="fr-CA"/>
              </w:rPr>
            </w:pPr>
            <w:r w:rsidRPr="00AD673A">
              <w:rPr>
                <w:rFonts w:eastAsia="Times New Roman" w:cs="Times New Roman"/>
                <w:b/>
                <w:szCs w:val="24"/>
                <w:lang w:val="fr-CA"/>
              </w:rPr>
              <w:t xml:space="preserve">5. </w:t>
            </w:r>
            <w:r w:rsidR="004574E6">
              <w:rPr>
                <w:rFonts w:eastAsia="Times New Roman" w:cs="Times New Roman"/>
                <w:b/>
                <w:szCs w:val="24"/>
                <w:lang w:val="fr-CA"/>
              </w:rPr>
              <w:t>Conscience des limites du savoir</w:t>
            </w:r>
          </w:p>
        </w:tc>
      </w:tr>
      <w:tr w:rsidR="008B3C0E" w:rsidRPr="00D80085" w14:paraId="3E13D7C4" w14:textId="77777777" w:rsidTr="008A5361">
        <w:tc>
          <w:tcPr>
            <w:tcW w:w="3210" w:type="dxa"/>
            <w:shd w:val="clear" w:color="auto" w:fill="auto"/>
            <w:tcMar>
              <w:left w:w="53" w:type="dxa"/>
            </w:tcMar>
          </w:tcPr>
          <w:p w14:paraId="706F4B8B" w14:textId="305CB2EC" w:rsidR="008B3C0E" w:rsidRPr="00AD673A" w:rsidRDefault="003238E7" w:rsidP="008B156C">
            <w:pPr>
              <w:rPr>
                <w:rFonts w:cs="Times New Roman"/>
                <w:szCs w:val="24"/>
                <w:lang w:val="fr-FR"/>
              </w:rPr>
            </w:pPr>
            <w:r w:rsidRPr="003238E7">
              <w:rPr>
                <w:rFonts w:cs="Times New Roman"/>
                <w:i/>
                <w:szCs w:val="24"/>
                <w:lang w:val="fr-FR"/>
              </w:rPr>
              <w:t>Insérez les résultats d’apprentissage du programme</w:t>
            </w:r>
          </w:p>
        </w:tc>
        <w:tc>
          <w:tcPr>
            <w:tcW w:w="683" w:type="dxa"/>
            <w:shd w:val="clear" w:color="auto" w:fill="auto"/>
            <w:tcMar>
              <w:left w:w="53" w:type="dxa"/>
            </w:tcMar>
          </w:tcPr>
          <w:p w14:paraId="78B1F713" w14:textId="77777777" w:rsidR="008B3C0E" w:rsidRPr="00AD673A" w:rsidRDefault="008B3C0E" w:rsidP="008B156C">
            <w:pPr>
              <w:rPr>
                <w:rFonts w:cs="Times New Roman"/>
                <w:szCs w:val="24"/>
                <w:lang w:val="fr-FR"/>
              </w:rPr>
            </w:pPr>
          </w:p>
        </w:tc>
        <w:tc>
          <w:tcPr>
            <w:tcW w:w="583" w:type="dxa"/>
            <w:shd w:val="clear" w:color="auto" w:fill="auto"/>
            <w:tcMar>
              <w:left w:w="53" w:type="dxa"/>
            </w:tcMar>
          </w:tcPr>
          <w:p w14:paraId="5E607D2D" w14:textId="77777777" w:rsidR="008B3C0E" w:rsidRPr="00AD673A" w:rsidRDefault="008B3C0E" w:rsidP="008B156C">
            <w:pPr>
              <w:rPr>
                <w:rFonts w:cs="Times New Roman"/>
                <w:szCs w:val="24"/>
                <w:lang w:val="fr-CA"/>
              </w:rPr>
            </w:pPr>
          </w:p>
        </w:tc>
        <w:tc>
          <w:tcPr>
            <w:tcW w:w="606" w:type="dxa"/>
            <w:shd w:val="clear" w:color="auto" w:fill="auto"/>
            <w:tcMar>
              <w:left w:w="53" w:type="dxa"/>
            </w:tcMar>
          </w:tcPr>
          <w:p w14:paraId="36AF0921" w14:textId="77777777" w:rsidR="008B3C0E" w:rsidRPr="00AD673A" w:rsidRDefault="008B3C0E" w:rsidP="008B156C">
            <w:pPr>
              <w:rPr>
                <w:rFonts w:cs="Times New Roman"/>
                <w:szCs w:val="24"/>
                <w:lang w:val="fr-CA"/>
              </w:rPr>
            </w:pPr>
          </w:p>
        </w:tc>
        <w:tc>
          <w:tcPr>
            <w:tcW w:w="563" w:type="dxa"/>
            <w:shd w:val="clear" w:color="auto" w:fill="auto"/>
            <w:tcMar>
              <w:left w:w="53" w:type="dxa"/>
            </w:tcMar>
          </w:tcPr>
          <w:p w14:paraId="73FE1266" w14:textId="77777777" w:rsidR="008B3C0E" w:rsidRPr="00AD673A" w:rsidRDefault="008B3C0E" w:rsidP="008B156C">
            <w:pPr>
              <w:rPr>
                <w:rFonts w:cs="Times New Roman"/>
                <w:szCs w:val="24"/>
                <w:lang w:val="fr-CA"/>
              </w:rPr>
            </w:pPr>
          </w:p>
        </w:tc>
        <w:tc>
          <w:tcPr>
            <w:tcW w:w="618" w:type="dxa"/>
            <w:shd w:val="clear" w:color="auto" w:fill="auto"/>
            <w:tcMar>
              <w:left w:w="53" w:type="dxa"/>
            </w:tcMar>
          </w:tcPr>
          <w:p w14:paraId="7514C3F8" w14:textId="77777777" w:rsidR="008B3C0E" w:rsidRPr="00AD673A" w:rsidRDefault="008B3C0E" w:rsidP="008B156C">
            <w:pPr>
              <w:rPr>
                <w:rFonts w:cs="Times New Roman"/>
                <w:szCs w:val="24"/>
                <w:lang w:val="fr-CA"/>
              </w:rPr>
            </w:pPr>
          </w:p>
        </w:tc>
        <w:tc>
          <w:tcPr>
            <w:tcW w:w="624" w:type="dxa"/>
            <w:shd w:val="clear" w:color="auto" w:fill="auto"/>
            <w:tcMar>
              <w:left w:w="53" w:type="dxa"/>
            </w:tcMar>
          </w:tcPr>
          <w:p w14:paraId="38AEF71B"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2B4AA3F2"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69804C49"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79FB7065" w14:textId="77777777" w:rsidR="008B3C0E" w:rsidRPr="00AD673A" w:rsidRDefault="008B3C0E" w:rsidP="008B156C">
            <w:pPr>
              <w:rPr>
                <w:rFonts w:cs="Times New Roman"/>
                <w:szCs w:val="24"/>
                <w:lang w:val="fr-CA"/>
              </w:rPr>
            </w:pPr>
          </w:p>
        </w:tc>
      </w:tr>
      <w:tr w:rsidR="008B3C0E" w:rsidRPr="00D80085" w14:paraId="294FC2F1" w14:textId="77777777" w:rsidTr="008A5361">
        <w:tc>
          <w:tcPr>
            <w:tcW w:w="3210" w:type="dxa"/>
            <w:shd w:val="clear" w:color="auto" w:fill="auto"/>
            <w:tcMar>
              <w:left w:w="53" w:type="dxa"/>
            </w:tcMar>
          </w:tcPr>
          <w:p w14:paraId="1A494476" w14:textId="366BAE16" w:rsidR="008B3C0E" w:rsidRPr="00AD673A" w:rsidRDefault="008B3C0E" w:rsidP="008B156C">
            <w:pPr>
              <w:rPr>
                <w:rFonts w:cs="Times New Roman"/>
                <w:szCs w:val="24"/>
                <w:lang w:val="fr-CA"/>
              </w:rPr>
            </w:pPr>
          </w:p>
        </w:tc>
        <w:tc>
          <w:tcPr>
            <w:tcW w:w="683" w:type="dxa"/>
            <w:shd w:val="clear" w:color="auto" w:fill="auto"/>
            <w:tcMar>
              <w:left w:w="53" w:type="dxa"/>
            </w:tcMar>
          </w:tcPr>
          <w:p w14:paraId="07D41692" w14:textId="77777777" w:rsidR="008B3C0E" w:rsidRPr="00AD673A" w:rsidRDefault="008B3C0E" w:rsidP="008B156C">
            <w:pPr>
              <w:rPr>
                <w:rFonts w:cs="Times New Roman"/>
                <w:szCs w:val="24"/>
                <w:lang w:val="fr-FR"/>
              </w:rPr>
            </w:pPr>
          </w:p>
        </w:tc>
        <w:tc>
          <w:tcPr>
            <w:tcW w:w="583" w:type="dxa"/>
            <w:shd w:val="clear" w:color="auto" w:fill="auto"/>
            <w:tcMar>
              <w:left w:w="53" w:type="dxa"/>
            </w:tcMar>
          </w:tcPr>
          <w:p w14:paraId="6E729F40" w14:textId="77777777" w:rsidR="008B3C0E" w:rsidRPr="00AD673A" w:rsidRDefault="008B3C0E" w:rsidP="008B156C">
            <w:pPr>
              <w:rPr>
                <w:rFonts w:cs="Times New Roman"/>
                <w:szCs w:val="24"/>
                <w:lang w:val="fr-FR"/>
              </w:rPr>
            </w:pPr>
          </w:p>
        </w:tc>
        <w:tc>
          <w:tcPr>
            <w:tcW w:w="606" w:type="dxa"/>
            <w:shd w:val="clear" w:color="auto" w:fill="auto"/>
            <w:tcMar>
              <w:left w:w="53" w:type="dxa"/>
            </w:tcMar>
          </w:tcPr>
          <w:p w14:paraId="3E544DA4" w14:textId="77777777" w:rsidR="008B3C0E" w:rsidRPr="00AD673A" w:rsidRDefault="008B3C0E" w:rsidP="008B156C">
            <w:pPr>
              <w:rPr>
                <w:rFonts w:cs="Times New Roman"/>
                <w:szCs w:val="24"/>
                <w:lang w:val="fr-CA"/>
              </w:rPr>
            </w:pPr>
          </w:p>
        </w:tc>
        <w:tc>
          <w:tcPr>
            <w:tcW w:w="563" w:type="dxa"/>
            <w:shd w:val="clear" w:color="auto" w:fill="auto"/>
            <w:tcMar>
              <w:left w:w="53" w:type="dxa"/>
            </w:tcMar>
          </w:tcPr>
          <w:p w14:paraId="43335BED" w14:textId="77777777" w:rsidR="008B3C0E" w:rsidRPr="00AD673A" w:rsidRDefault="008B3C0E" w:rsidP="008B156C">
            <w:pPr>
              <w:rPr>
                <w:rFonts w:cs="Times New Roman"/>
                <w:szCs w:val="24"/>
                <w:lang w:val="fr-FR"/>
              </w:rPr>
            </w:pPr>
          </w:p>
        </w:tc>
        <w:tc>
          <w:tcPr>
            <w:tcW w:w="618" w:type="dxa"/>
            <w:shd w:val="clear" w:color="auto" w:fill="auto"/>
            <w:tcMar>
              <w:left w:w="53" w:type="dxa"/>
            </w:tcMar>
          </w:tcPr>
          <w:p w14:paraId="245A7AA7" w14:textId="77777777" w:rsidR="008B3C0E" w:rsidRPr="00AD673A" w:rsidRDefault="008B3C0E" w:rsidP="008B156C">
            <w:pPr>
              <w:rPr>
                <w:rFonts w:cs="Times New Roman"/>
                <w:szCs w:val="24"/>
                <w:lang w:val="fr-CA"/>
              </w:rPr>
            </w:pPr>
          </w:p>
        </w:tc>
        <w:tc>
          <w:tcPr>
            <w:tcW w:w="624" w:type="dxa"/>
            <w:shd w:val="clear" w:color="auto" w:fill="auto"/>
            <w:tcMar>
              <w:left w:w="53" w:type="dxa"/>
            </w:tcMar>
          </w:tcPr>
          <w:p w14:paraId="3E200D31"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6EA6F74D"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166A3166"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02F5C33E" w14:textId="77777777" w:rsidR="008B3C0E" w:rsidRPr="00AD673A" w:rsidRDefault="008B3C0E" w:rsidP="008B156C">
            <w:pPr>
              <w:rPr>
                <w:rFonts w:cs="Times New Roman"/>
                <w:szCs w:val="24"/>
                <w:lang w:val="fr-CA"/>
              </w:rPr>
            </w:pPr>
          </w:p>
        </w:tc>
      </w:tr>
      <w:tr w:rsidR="008B156C" w:rsidRPr="00D80085" w14:paraId="019A5B61" w14:textId="77777777" w:rsidTr="008A5361">
        <w:tc>
          <w:tcPr>
            <w:tcW w:w="3210" w:type="dxa"/>
            <w:shd w:val="clear" w:color="auto" w:fill="auto"/>
            <w:tcMar>
              <w:left w:w="53" w:type="dxa"/>
            </w:tcMar>
          </w:tcPr>
          <w:p w14:paraId="750E1E90" w14:textId="5C0254C9" w:rsidR="008B156C" w:rsidRDefault="008B156C" w:rsidP="008B156C">
            <w:pPr>
              <w:rPr>
                <w:rFonts w:eastAsia="Times New Roman" w:cs="Times New Roman"/>
                <w:szCs w:val="24"/>
                <w:lang w:val="fr-CA"/>
              </w:rPr>
            </w:pPr>
          </w:p>
        </w:tc>
        <w:tc>
          <w:tcPr>
            <w:tcW w:w="683" w:type="dxa"/>
            <w:shd w:val="clear" w:color="auto" w:fill="auto"/>
            <w:tcMar>
              <w:left w:w="53" w:type="dxa"/>
            </w:tcMar>
          </w:tcPr>
          <w:p w14:paraId="39B76490" w14:textId="77777777" w:rsidR="008B156C" w:rsidRPr="00AD673A" w:rsidRDefault="008B156C" w:rsidP="008B156C">
            <w:pPr>
              <w:rPr>
                <w:rFonts w:cs="Times New Roman"/>
                <w:szCs w:val="24"/>
                <w:lang w:val="fr-FR"/>
              </w:rPr>
            </w:pPr>
          </w:p>
        </w:tc>
        <w:tc>
          <w:tcPr>
            <w:tcW w:w="583" w:type="dxa"/>
            <w:shd w:val="clear" w:color="auto" w:fill="auto"/>
            <w:tcMar>
              <w:left w:w="53" w:type="dxa"/>
            </w:tcMar>
          </w:tcPr>
          <w:p w14:paraId="4B99B1AB" w14:textId="77777777" w:rsidR="008B156C" w:rsidRPr="00AD673A" w:rsidRDefault="008B156C" w:rsidP="008B156C">
            <w:pPr>
              <w:rPr>
                <w:rFonts w:cs="Times New Roman"/>
                <w:szCs w:val="24"/>
                <w:lang w:val="fr-FR"/>
              </w:rPr>
            </w:pPr>
          </w:p>
        </w:tc>
        <w:tc>
          <w:tcPr>
            <w:tcW w:w="606" w:type="dxa"/>
            <w:shd w:val="clear" w:color="auto" w:fill="auto"/>
            <w:tcMar>
              <w:left w:w="53" w:type="dxa"/>
            </w:tcMar>
          </w:tcPr>
          <w:p w14:paraId="6241C04A" w14:textId="77777777" w:rsidR="008B156C" w:rsidRPr="00AD673A" w:rsidRDefault="008B156C" w:rsidP="008B156C">
            <w:pPr>
              <w:rPr>
                <w:rFonts w:cs="Times New Roman"/>
                <w:szCs w:val="24"/>
                <w:lang w:val="fr-CA"/>
              </w:rPr>
            </w:pPr>
          </w:p>
        </w:tc>
        <w:tc>
          <w:tcPr>
            <w:tcW w:w="563" w:type="dxa"/>
            <w:shd w:val="clear" w:color="auto" w:fill="auto"/>
            <w:tcMar>
              <w:left w:w="53" w:type="dxa"/>
            </w:tcMar>
          </w:tcPr>
          <w:p w14:paraId="0F7AC88D" w14:textId="77777777" w:rsidR="008B156C" w:rsidRPr="00AD673A" w:rsidRDefault="008B156C" w:rsidP="008B156C">
            <w:pPr>
              <w:rPr>
                <w:rFonts w:cs="Times New Roman"/>
                <w:szCs w:val="24"/>
                <w:lang w:val="fr-FR"/>
              </w:rPr>
            </w:pPr>
          </w:p>
        </w:tc>
        <w:tc>
          <w:tcPr>
            <w:tcW w:w="618" w:type="dxa"/>
            <w:shd w:val="clear" w:color="auto" w:fill="auto"/>
            <w:tcMar>
              <w:left w:w="53" w:type="dxa"/>
            </w:tcMar>
          </w:tcPr>
          <w:p w14:paraId="746C91C0" w14:textId="77777777" w:rsidR="008B156C" w:rsidRPr="00AD673A" w:rsidRDefault="008B156C" w:rsidP="008B156C">
            <w:pPr>
              <w:rPr>
                <w:rFonts w:cs="Times New Roman"/>
                <w:szCs w:val="24"/>
                <w:lang w:val="fr-CA"/>
              </w:rPr>
            </w:pPr>
          </w:p>
        </w:tc>
        <w:tc>
          <w:tcPr>
            <w:tcW w:w="624" w:type="dxa"/>
            <w:shd w:val="clear" w:color="auto" w:fill="auto"/>
            <w:tcMar>
              <w:left w:w="53" w:type="dxa"/>
            </w:tcMar>
          </w:tcPr>
          <w:p w14:paraId="04206C5D" w14:textId="77777777" w:rsidR="008B156C" w:rsidRPr="00AD673A" w:rsidRDefault="008B156C" w:rsidP="008B156C">
            <w:pPr>
              <w:rPr>
                <w:rFonts w:cs="Times New Roman"/>
                <w:szCs w:val="24"/>
                <w:lang w:val="fr-CA"/>
              </w:rPr>
            </w:pPr>
          </w:p>
        </w:tc>
        <w:tc>
          <w:tcPr>
            <w:tcW w:w="782" w:type="dxa"/>
            <w:shd w:val="clear" w:color="auto" w:fill="auto"/>
            <w:tcMar>
              <w:left w:w="53" w:type="dxa"/>
            </w:tcMar>
          </w:tcPr>
          <w:p w14:paraId="6AE9D7C4" w14:textId="77777777" w:rsidR="008B156C" w:rsidRPr="00AD673A" w:rsidRDefault="008B156C" w:rsidP="008B156C">
            <w:pPr>
              <w:rPr>
                <w:rFonts w:cs="Times New Roman"/>
                <w:szCs w:val="24"/>
                <w:lang w:val="fr-CA"/>
              </w:rPr>
            </w:pPr>
          </w:p>
        </w:tc>
        <w:tc>
          <w:tcPr>
            <w:tcW w:w="443" w:type="dxa"/>
            <w:shd w:val="clear" w:color="auto" w:fill="auto"/>
            <w:tcMar>
              <w:left w:w="53" w:type="dxa"/>
            </w:tcMar>
          </w:tcPr>
          <w:p w14:paraId="28076BF2" w14:textId="77777777" w:rsidR="008B156C" w:rsidRPr="00AD673A" w:rsidRDefault="008B156C" w:rsidP="008B156C">
            <w:pPr>
              <w:rPr>
                <w:rFonts w:cs="Times New Roman"/>
                <w:szCs w:val="24"/>
                <w:lang w:val="fr-CA"/>
              </w:rPr>
            </w:pPr>
          </w:p>
        </w:tc>
        <w:tc>
          <w:tcPr>
            <w:tcW w:w="501" w:type="dxa"/>
            <w:shd w:val="clear" w:color="auto" w:fill="auto"/>
            <w:tcMar>
              <w:left w:w="53" w:type="dxa"/>
            </w:tcMar>
          </w:tcPr>
          <w:p w14:paraId="3FC4F290" w14:textId="77777777" w:rsidR="008B156C" w:rsidRPr="00AD673A" w:rsidRDefault="008B156C" w:rsidP="008B156C">
            <w:pPr>
              <w:rPr>
                <w:rFonts w:cs="Times New Roman"/>
                <w:szCs w:val="24"/>
                <w:lang w:val="fr-CA"/>
              </w:rPr>
            </w:pPr>
          </w:p>
        </w:tc>
      </w:tr>
      <w:tr w:rsidR="008B3C0E" w:rsidRPr="00AD673A" w14:paraId="507A313A" w14:textId="77777777" w:rsidTr="008B156C">
        <w:tc>
          <w:tcPr>
            <w:tcW w:w="8613" w:type="dxa"/>
            <w:gridSpan w:val="10"/>
            <w:shd w:val="clear" w:color="auto" w:fill="BFBFBF" w:themeFill="background1" w:themeFillShade="BF"/>
            <w:tcMar>
              <w:left w:w="53" w:type="dxa"/>
            </w:tcMar>
          </w:tcPr>
          <w:p w14:paraId="73F671D7" w14:textId="1DEC56A1" w:rsidR="008B3C0E" w:rsidRPr="00AD673A" w:rsidRDefault="008B3C0E" w:rsidP="004574E6">
            <w:pPr>
              <w:rPr>
                <w:rFonts w:eastAsia="Times New Roman" w:cs="Times New Roman"/>
                <w:b/>
                <w:szCs w:val="24"/>
                <w:lang w:val="fr-CA"/>
              </w:rPr>
            </w:pPr>
            <w:r w:rsidRPr="00AD673A">
              <w:rPr>
                <w:rFonts w:eastAsia="Times New Roman" w:cs="Times New Roman"/>
                <w:b/>
                <w:szCs w:val="24"/>
                <w:lang w:val="fr-CA"/>
              </w:rPr>
              <w:t xml:space="preserve">6. </w:t>
            </w:r>
            <w:r w:rsidR="004574E6">
              <w:rPr>
                <w:rFonts w:eastAsia="Times New Roman" w:cs="Times New Roman"/>
                <w:b/>
                <w:szCs w:val="24"/>
                <w:lang w:val="fr-CA"/>
              </w:rPr>
              <w:t>Autonomie et aptitude professionnelle</w:t>
            </w:r>
          </w:p>
        </w:tc>
      </w:tr>
      <w:tr w:rsidR="008B3C0E" w:rsidRPr="00D80085" w14:paraId="376A9C20" w14:textId="77777777" w:rsidTr="008A5361">
        <w:tc>
          <w:tcPr>
            <w:tcW w:w="3210" w:type="dxa"/>
            <w:shd w:val="clear" w:color="auto" w:fill="auto"/>
            <w:tcMar>
              <w:left w:w="53" w:type="dxa"/>
            </w:tcMar>
          </w:tcPr>
          <w:p w14:paraId="7ABF5C1A" w14:textId="047CABC4" w:rsidR="008B3C0E" w:rsidRPr="00AD673A" w:rsidRDefault="003238E7" w:rsidP="008B156C">
            <w:pPr>
              <w:rPr>
                <w:rFonts w:cs="Times New Roman"/>
                <w:szCs w:val="24"/>
                <w:lang w:val="fr-CA"/>
              </w:rPr>
            </w:pPr>
            <w:r w:rsidRPr="003238E7">
              <w:rPr>
                <w:rFonts w:cs="Times New Roman"/>
                <w:i/>
                <w:szCs w:val="24"/>
                <w:lang w:val="fr-FR"/>
              </w:rPr>
              <w:t>Insérez les résultats d’apprentissage du programme</w:t>
            </w:r>
          </w:p>
        </w:tc>
        <w:tc>
          <w:tcPr>
            <w:tcW w:w="683" w:type="dxa"/>
            <w:shd w:val="clear" w:color="auto" w:fill="auto"/>
            <w:tcMar>
              <w:left w:w="53" w:type="dxa"/>
            </w:tcMar>
          </w:tcPr>
          <w:p w14:paraId="1A3D5014" w14:textId="77777777" w:rsidR="008B3C0E" w:rsidRPr="00AD673A" w:rsidRDefault="008B3C0E" w:rsidP="008B156C">
            <w:pPr>
              <w:rPr>
                <w:rFonts w:cs="Times New Roman"/>
                <w:szCs w:val="24"/>
                <w:lang w:val="fr-CA"/>
              </w:rPr>
            </w:pPr>
          </w:p>
        </w:tc>
        <w:tc>
          <w:tcPr>
            <w:tcW w:w="583" w:type="dxa"/>
            <w:shd w:val="clear" w:color="auto" w:fill="auto"/>
            <w:tcMar>
              <w:left w:w="53" w:type="dxa"/>
            </w:tcMar>
          </w:tcPr>
          <w:p w14:paraId="3D35C1D8" w14:textId="77777777" w:rsidR="008B3C0E" w:rsidRPr="00AD673A" w:rsidRDefault="008B3C0E" w:rsidP="008B156C">
            <w:pPr>
              <w:rPr>
                <w:rFonts w:cs="Times New Roman"/>
                <w:szCs w:val="24"/>
                <w:lang w:val="fr-CA"/>
              </w:rPr>
            </w:pPr>
          </w:p>
        </w:tc>
        <w:tc>
          <w:tcPr>
            <w:tcW w:w="606" w:type="dxa"/>
            <w:shd w:val="clear" w:color="auto" w:fill="auto"/>
            <w:tcMar>
              <w:left w:w="53" w:type="dxa"/>
            </w:tcMar>
          </w:tcPr>
          <w:p w14:paraId="525A463F" w14:textId="77777777" w:rsidR="008B3C0E" w:rsidRPr="00AD673A" w:rsidRDefault="008B3C0E" w:rsidP="008B156C">
            <w:pPr>
              <w:rPr>
                <w:rFonts w:cs="Times New Roman"/>
                <w:szCs w:val="24"/>
                <w:lang w:val="fr-CA"/>
              </w:rPr>
            </w:pPr>
          </w:p>
        </w:tc>
        <w:tc>
          <w:tcPr>
            <w:tcW w:w="563" w:type="dxa"/>
            <w:shd w:val="clear" w:color="auto" w:fill="auto"/>
            <w:tcMar>
              <w:left w:w="53" w:type="dxa"/>
            </w:tcMar>
          </w:tcPr>
          <w:p w14:paraId="6C45C35D" w14:textId="77777777" w:rsidR="008B3C0E" w:rsidRPr="00AD673A" w:rsidRDefault="008B3C0E" w:rsidP="008B156C">
            <w:pPr>
              <w:rPr>
                <w:rFonts w:cs="Times New Roman"/>
                <w:szCs w:val="24"/>
                <w:lang w:val="fr-CA"/>
              </w:rPr>
            </w:pPr>
          </w:p>
        </w:tc>
        <w:tc>
          <w:tcPr>
            <w:tcW w:w="618" w:type="dxa"/>
            <w:shd w:val="clear" w:color="auto" w:fill="auto"/>
            <w:tcMar>
              <w:left w:w="53" w:type="dxa"/>
            </w:tcMar>
          </w:tcPr>
          <w:p w14:paraId="4B64B6E1" w14:textId="77777777" w:rsidR="008B3C0E" w:rsidRPr="00AD673A" w:rsidRDefault="008B3C0E" w:rsidP="008B156C">
            <w:pPr>
              <w:rPr>
                <w:rFonts w:cs="Times New Roman"/>
                <w:szCs w:val="24"/>
                <w:lang w:val="fr-CA"/>
              </w:rPr>
            </w:pPr>
          </w:p>
        </w:tc>
        <w:tc>
          <w:tcPr>
            <w:tcW w:w="624" w:type="dxa"/>
            <w:shd w:val="clear" w:color="auto" w:fill="auto"/>
            <w:tcMar>
              <w:left w:w="53" w:type="dxa"/>
            </w:tcMar>
          </w:tcPr>
          <w:p w14:paraId="71C8A562" w14:textId="77777777" w:rsidR="008B3C0E" w:rsidRPr="00AD673A" w:rsidRDefault="008B3C0E" w:rsidP="008B156C">
            <w:pPr>
              <w:rPr>
                <w:rFonts w:cs="Times New Roman"/>
                <w:szCs w:val="24"/>
                <w:lang w:val="fr-CA"/>
              </w:rPr>
            </w:pPr>
          </w:p>
        </w:tc>
        <w:tc>
          <w:tcPr>
            <w:tcW w:w="782" w:type="dxa"/>
            <w:shd w:val="clear" w:color="auto" w:fill="auto"/>
            <w:tcMar>
              <w:left w:w="53" w:type="dxa"/>
            </w:tcMar>
          </w:tcPr>
          <w:p w14:paraId="397DA407" w14:textId="77777777" w:rsidR="008B3C0E" w:rsidRPr="00AD673A" w:rsidRDefault="008B3C0E" w:rsidP="008B156C">
            <w:pPr>
              <w:rPr>
                <w:rFonts w:cs="Times New Roman"/>
                <w:szCs w:val="24"/>
                <w:lang w:val="fr-CA"/>
              </w:rPr>
            </w:pPr>
          </w:p>
        </w:tc>
        <w:tc>
          <w:tcPr>
            <w:tcW w:w="443" w:type="dxa"/>
            <w:shd w:val="clear" w:color="auto" w:fill="auto"/>
            <w:tcMar>
              <w:left w:w="53" w:type="dxa"/>
            </w:tcMar>
          </w:tcPr>
          <w:p w14:paraId="240A6B19" w14:textId="77777777" w:rsidR="008B3C0E" w:rsidRPr="00AD673A" w:rsidRDefault="008B3C0E" w:rsidP="008B156C">
            <w:pPr>
              <w:rPr>
                <w:rFonts w:cs="Times New Roman"/>
                <w:szCs w:val="24"/>
                <w:lang w:val="fr-CA"/>
              </w:rPr>
            </w:pPr>
          </w:p>
        </w:tc>
        <w:tc>
          <w:tcPr>
            <w:tcW w:w="501" w:type="dxa"/>
            <w:shd w:val="clear" w:color="auto" w:fill="auto"/>
            <w:tcMar>
              <w:left w:w="53" w:type="dxa"/>
            </w:tcMar>
          </w:tcPr>
          <w:p w14:paraId="3EBB6DA8" w14:textId="77777777" w:rsidR="008B3C0E" w:rsidRPr="00AD673A" w:rsidRDefault="008B3C0E" w:rsidP="008B156C">
            <w:pPr>
              <w:rPr>
                <w:rFonts w:cs="Times New Roman"/>
                <w:szCs w:val="24"/>
                <w:lang w:val="fr-CA"/>
              </w:rPr>
            </w:pPr>
          </w:p>
        </w:tc>
      </w:tr>
      <w:tr w:rsidR="008B3C0E" w:rsidRPr="00D80085" w14:paraId="2823CA33" w14:textId="77777777" w:rsidTr="008A5361">
        <w:tc>
          <w:tcPr>
            <w:tcW w:w="3210" w:type="dxa"/>
            <w:shd w:val="clear" w:color="auto" w:fill="auto"/>
            <w:tcMar>
              <w:left w:w="53" w:type="dxa"/>
            </w:tcMar>
          </w:tcPr>
          <w:p w14:paraId="0FF44627" w14:textId="37C3B220" w:rsidR="005D6CC7" w:rsidRPr="005D6CC7" w:rsidRDefault="005D6CC7" w:rsidP="008B156C">
            <w:pPr>
              <w:rPr>
                <w:rFonts w:eastAsia="Times New Roman" w:cs="Times New Roman"/>
                <w:szCs w:val="24"/>
                <w:lang w:val="fr-CA"/>
              </w:rPr>
            </w:pPr>
          </w:p>
        </w:tc>
        <w:tc>
          <w:tcPr>
            <w:tcW w:w="683" w:type="dxa"/>
            <w:shd w:val="clear" w:color="auto" w:fill="auto"/>
            <w:tcMar>
              <w:left w:w="53" w:type="dxa"/>
            </w:tcMar>
          </w:tcPr>
          <w:p w14:paraId="2934076F" w14:textId="77777777" w:rsidR="008B3C0E" w:rsidRPr="008B156C" w:rsidRDefault="008B3C0E" w:rsidP="008B156C">
            <w:pPr>
              <w:rPr>
                <w:rFonts w:cs="Times New Roman"/>
                <w:szCs w:val="24"/>
                <w:lang w:val="fr-CA"/>
              </w:rPr>
            </w:pPr>
          </w:p>
        </w:tc>
        <w:tc>
          <w:tcPr>
            <w:tcW w:w="583" w:type="dxa"/>
            <w:shd w:val="clear" w:color="auto" w:fill="auto"/>
            <w:tcMar>
              <w:left w:w="53" w:type="dxa"/>
            </w:tcMar>
          </w:tcPr>
          <w:p w14:paraId="4C0DE8D1" w14:textId="77777777" w:rsidR="008B3C0E" w:rsidRPr="008B156C" w:rsidRDefault="008B3C0E" w:rsidP="008B156C">
            <w:pPr>
              <w:rPr>
                <w:rFonts w:cs="Times New Roman"/>
                <w:szCs w:val="24"/>
                <w:lang w:val="fr-CA"/>
              </w:rPr>
            </w:pPr>
          </w:p>
        </w:tc>
        <w:tc>
          <w:tcPr>
            <w:tcW w:w="606" w:type="dxa"/>
            <w:shd w:val="clear" w:color="auto" w:fill="auto"/>
            <w:tcMar>
              <w:left w:w="53" w:type="dxa"/>
            </w:tcMar>
          </w:tcPr>
          <w:p w14:paraId="4CA97C4E" w14:textId="77777777" w:rsidR="008B3C0E" w:rsidRPr="008B156C" w:rsidRDefault="008B3C0E" w:rsidP="008B156C">
            <w:pPr>
              <w:rPr>
                <w:rFonts w:cs="Times New Roman"/>
                <w:szCs w:val="24"/>
                <w:lang w:val="fr-CA"/>
              </w:rPr>
            </w:pPr>
          </w:p>
        </w:tc>
        <w:tc>
          <w:tcPr>
            <w:tcW w:w="563" w:type="dxa"/>
            <w:shd w:val="clear" w:color="auto" w:fill="auto"/>
            <w:tcMar>
              <w:left w:w="53" w:type="dxa"/>
            </w:tcMar>
          </w:tcPr>
          <w:p w14:paraId="1D12A922" w14:textId="77777777" w:rsidR="008B3C0E" w:rsidRPr="008B156C" w:rsidRDefault="008B3C0E" w:rsidP="008B156C">
            <w:pPr>
              <w:rPr>
                <w:rFonts w:cs="Times New Roman"/>
                <w:szCs w:val="24"/>
                <w:lang w:val="fr-CA"/>
              </w:rPr>
            </w:pPr>
          </w:p>
        </w:tc>
        <w:tc>
          <w:tcPr>
            <w:tcW w:w="618" w:type="dxa"/>
            <w:shd w:val="clear" w:color="auto" w:fill="auto"/>
            <w:tcMar>
              <w:left w:w="53" w:type="dxa"/>
            </w:tcMar>
          </w:tcPr>
          <w:p w14:paraId="6FEF4D4C" w14:textId="77777777" w:rsidR="008B3C0E" w:rsidRPr="008B156C" w:rsidRDefault="008B3C0E" w:rsidP="008B156C">
            <w:pPr>
              <w:rPr>
                <w:rFonts w:cs="Times New Roman"/>
                <w:szCs w:val="24"/>
                <w:lang w:val="fr-CA"/>
              </w:rPr>
            </w:pPr>
          </w:p>
        </w:tc>
        <w:tc>
          <w:tcPr>
            <w:tcW w:w="624" w:type="dxa"/>
            <w:shd w:val="clear" w:color="auto" w:fill="auto"/>
            <w:tcMar>
              <w:left w:w="53" w:type="dxa"/>
            </w:tcMar>
          </w:tcPr>
          <w:p w14:paraId="4A75558B" w14:textId="77777777" w:rsidR="008B3C0E" w:rsidRPr="008B156C" w:rsidRDefault="008B3C0E" w:rsidP="008B156C">
            <w:pPr>
              <w:rPr>
                <w:rFonts w:cs="Times New Roman"/>
                <w:szCs w:val="24"/>
                <w:lang w:val="fr-CA"/>
              </w:rPr>
            </w:pPr>
          </w:p>
        </w:tc>
        <w:tc>
          <w:tcPr>
            <w:tcW w:w="782" w:type="dxa"/>
            <w:shd w:val="clear" w:color="auto" w:fill="auto"/>
            <w:tcMar>
              <w:left w:w="53" w:type="dxa"/>
            </w:tcMar>
          </w:tcPr>
          <w:p w14:paraId="125F95EF" w14:textId="77777777" w:rsidR="008B3C0E" w:rsidRPr="008B156C" w:rsidRDefault="008B3C0E" w:rsidP="008B156C">
            <w:pPr>
              <w:rPr>
                <w:rFonts w:cs="Times New Roman"/>
                <w:szCs w:val="24"/>
                <w:lang w:val="fr-CA"/>
              </w:rPr>
            </w:pPr>
          </w:p>
        </w:tc>
        <w:tc>
          <w:tcPr>
            <w:tcW w:w="443" w:type="dxa"/>
            <w:shd w:val="clear" w:color="auto" w:fill="auto"/>
            <w:tcMar>
              <w:left w:w="53" w:type="dxa"/>
            </w:tcMar>
          </w:tcPr>
          <w:p w14:paraId="78079C88" w14:textId="77777777" w:rsidR="008B3C0E" w:rsidRPr="008B156C" w:rsidRDefault="008B3C0E" w:rsidP="008B156C">
            <w:pPr>
              <w:rPr>
                <w:rFonts w:cs="Times New Roman"/>
                <w:szCs w:val="24"/>
                <w:lang w:val="fr-CA"/>
              </w:rPr>
            </w:pPr>
          </w:p>
        </w:tc>
        <w:tc>
          <w:tcPr>
            <w:tcW w:w="501" w:type="dxa"/>
            <w:shd w:val="clear" w:color="auto" w:fill="auto"/>
            <w:tcMar>
              <w:left w:w="53" w:type="dxa"/>
            </w:tcMar>
          </w:tcPr>
          <w:p w14:paraId="570CFBC6" w14:textId="77777777" w:rsidR="008B3C0E" w:rsidRPr="008B156C" w:rsidRDefault="008B3C0E" w:rsidP="008B156C">
            <w:pPr>
              <w:rPr>
                <w:rFonts w:cs="Times New Roman"/>
                <w:szCs w:val="24"/>
                <w:lang w:val="fr-CA"/>
              </w:rPr>
            </w:pPr>
          </w:p>
        </w:tc>
      </w:tr>
      <w:tr w:rsidR="005D6CC7" w:rsidRPr="00D80085" w14:paraId="5EF048B1" w14:textId="77777777" w:rsidTr="008A5361">
        <w:tc>
          <w:tcPr>
            <w:tcW w:w="3210" w:type="dxa"/>
            <w:shd w:val="clear" w:color="auto" w:fill="auto"/>
            <w:tcMar>
              <w:left w:w="53" w:type="dxa"/>
            </w:tcMar>
          </w:tcPr>
          <w:p w14:paraId="5250250B" w14:textId="69954C8A" w:rsidR="005D6CC7" w:rsidRDefault="005D6CC7" w:rsidP="008B156C">
            <w:pPr>
              <w:rPr>
                <w:rFonts w:eastAsia="Times New Roman" w:cs="Times New Roman"/>
                <w:szCs w:val="24"/>
                <w:lang w:val="fr-CA"/>
              </w:rPr>
            </w:pPr>
          </w:p>
        </w:tc>
        <w:tc>
          <w:tcPr>
            <w:tcW w:w="683" w:type="dxa"/>
            <w:shd w:val="clear" w:color="auto" w:fill="auto"/>
            <w:tcMar>
              <w:left w:w="53" w:type="dxa"/>
            </w:tcMar>
          </w:tcPr>
          <w:p w14:paraId="67A9F4BB" w14:textId="77777777" w:rsidR="005D6CC7" w:rsidRPr="008B156C" w:rsidRDefault="005D6CC7" w:rsidP="008B156C">
            <w:pPr>
              <w:rPr>
                <w:rFonts w:cs="Times New Roman"/>
                <w:szCs w:val="24"/>
                <w:lang w:val="fr-CA"/>
              </w:rPr>
            </w:pPr>
          </w:p>
        </w:tc>
        <w:tc>
          <w:tcPr>
            <w:tcW w:w="583" w:type="dxa"/>
            <w:shd w:val="clear" w:color="auto" w:fill="auto"/>
            <w:tcMar>
              <w:left w:w="53" w:type="dxa"/>
            </w:tcMar>
          </w:tcPr>
          <w:p w14:paraId="7E1E8CB0" w14:textId="77777777" w:rsidR="005D6CC7" w:rsidRPr="008B156C" w:rsidRDefault="005D6CC7" w:rsidP="008B156C">
            <w:pPr>
              <w:rPr>
                <w:rFonts w:cs="Times New Roman"/>
                <w:szCs w:val="24"/>
                <w:lang w:val="fr-CA"/>
              </w:rPr>
            </w:pPr>
          </w:p>
        </w:tc>
        <w:tc>
          <w:tcPr>
            <w:tcW w:w="606" w:type="dxa"/>
            <w:shd w:val="clear" w:color="auto" w:fill="auto"/>
            <w:tcMar>
              <w:left w:w="53" w:type="dxa"/>
            </w:tcMar>
          </w:tcPr>
          <w:p w14:paraId="75082535" w14:textId="77777777" w:rsidR="005D6CC7" w:rsidRPr="008B156C" w:rsidRDefault="005D6CC7" w:rsidP="008B156C">
            <w:pPr>
              <w:rPr>
                <w:rFonts w:cs="Times New Roman"/>
                <w:szCs w:val="24"/>
                <w:lang w:val="fr-CA"/>
              </w:rPr>
            </w:pPr>
          </w:p>
        </w:tc>
        <w:tc>
          <w:tcPr>
            <w:tcW w:w="563" w:type="dxa"/>
            <w:shd w:val="clear" w:color="auto" w:fill="auto"/>
            <w:tcMar>
              <w:left w:w="53" w:type="dxa"/>
            </w:tcMar>
          </w:tcPr>
          <w:p w14:paraId="54886A66" w14:textId="77777777" w:rsidR="005D6CC7" w:rsidRPr="008B156C" w:rsidRDefault="005D6CC7" w:rsidP="008B156C">
            <w:pPr>
              <w:rPr>
                <w:rFonts w:cs="Times New Roman"/>
                <w:szCs w:val="24"/>
                <w:lang w:val="fr-CA"/>
              </w:rPr>
            </w:pPr>
          </w:p>
        </w:tc>
        <w:tc>
          <w:tcPr>
            <w:tcW w:w="618" w:type="dxa"/>
            <w:shd w:val="clear" w:color="auto" w:fill="auto"/>
            <w:tcMar>
              <w:left w:w="53" w:type="dxa"/>
            </w:tcMar>
          </w:tcPr>
          <w:p w14:paraId="1066A68C" w14:textId="77777777" w:rsidR="005D6CC7" w:rsidRPr="008B156C" w:rsidRDefault="005D6CC7" w:rsidP="008B156C">
            <w:pPr>
              <w:rPr>
                <w:rFonts w:cs="Times New Roman"/>
                <w:szCs w:val="24"/>
                <w:lang w:val="fr-CA"/>
              </w:rPr>
            </w:pPr>
          </w:p>
        </w:tc>
        <w:tc>
          <w:tcPr>
            <w:tcW w:w="624" w:type="dxa"/>
            <w:shd w:val="clear" w:color="auto" w:fill="auto"/>
            <w:tcMar>
              <w:left w:w="53" w:type="dxa"/>
            </w:tcMar>
          </w:tcPr>
          <w:p w14:paraId="4D0FF405" w14:textId="77777777" w:rsidR="005D6CC7" w:rsidRPr="008B156C" w:rsidRDefault="005D6CC7" w:rsidP="008B156C">
            <w:pPr>
              <w:rPr>
                <w:rFonts w:cs="Times New Roman"/>
                <w:szCs w:val="24"/>
                <w:lang w:val="fr-CA"/>
              </w:rPr>
            </w:pPr>
          </w:p>
        </w:tc>
        <w:tc>
          <w:tcPr>
            <w:tcW w:w="782" w:type="dxa"/>
            <w:shd w:val="clear" w:color="auto" w:fill="auto"/>
            <w:tcMar>
              <w:left w:w="53" w:type="dxa"/>
            </w:tcMar>
          </w:tcPr>
          <w:p w14:paraId="78112F44" w14:textId="77777777" w:rsidR="005D6CC7" w:rsidRPr="008B156C" w:rsidRDefault="005D6CC7" w:rsidP="008B156C">
            <w:pPr>
              <w:rPr>
                <w:rFonts w:cs="Times New Roman"/>
                <w:szCs w:val="24"/>
                <w:lang w:val="fr-CA"/>
              </w:rPr>
            </w:pPr>
          </w:p>
        </w:tc>
        <w:tc>
          <w:tcPr>
            <w:tcW w:w="443" w:type="dxa"/>
            <w:shd w:val="clear" w:color="auto" w:fill="auto"/>
            <w:tcMar>
              <w:left w:w="53" w:type="dxa"/>
            </w:tcMar>
          </w:tcPr>
          <w:p w14:paraId="464F4089" w14:textId="77777777" w:rsidR="005D6CC7" w:rsidRPr="008B156C" w:rsidRDefault="005D6CC7" w:rsidP="008B156C">
            <w:pPr>
              <w:rPr>
                <w:rFonts w:cs="Times New Roman"/>
                <w:szCs w:val="24"/>
                <w:lang w:val="fr-CA"/>
              </w:rPr>
            </w:pPr>
          </w:p>
        </w:tc>
        <w:tc>
          <w:tcPr>
            <w:tcW w:w="501" w:type="dxa"/>
            <w:shd w:val="clear" w:color="auto" w:fill="auto"/>
            <w:tcMar>
              <w:left w:w="53" w:type="dxa"/>
            </w:tcMar>
          </w:tcPr>
          <w:p w14:paraId="696B92EC" w14:textId="77777777" w:rsidR="005D6CC7" w:rsidRPr="008B156C" w:rsidRDefault="005D6CC7" w:rsidP="008B156C">
            <w:pPr>
              <w:rPr>
                <w:rFonts w:cs="Times New Roman"/>
                <w:szCs w:val="24"/>
                <w:lang w:val="fr-CA"/>
              </w:rPr>
            </w:pPr>
          </w:p>
        </w:tc>
      </w:tr>
    </w:tbl>
    <w:p w14:paraId="5FE8372E" w14:textId="6A4E2E08" w:rsidR="00B30112" w:rsidRDefault="00B30112" w:rsidP="008B3C0E">
      <w:pPr>
        <w:widowControl w:val="0"/>
        <w:autoSpaceDE w:val="0"/>
        <w:autoSpaceDN w:val="0"/>
        <w:adjustRightInd w:val="0"/>
        <w:spacing w:after="0" w:line="240" w:lineRule="auto"/>
        <w:contextualSpacing/>
        <w:jc w:val="both"/>
        <w:rPr>
          <w:rFonts w:ascii="Times New Roman" w:hAnsi="Times New Roman" w:cs="Times New Roman"/>
          <w:b/>
          <w:sz w:val="24"/>
          <w:szCs w:val="24"/>
          <w:lang w:val="fr-CA"/>
        </w:rPr>
      </w:pPr>
    </w:p>
    <w:p w14:paraId="7F8CFB0A" w14:textId="77777777" w:rsidR="00B30112" w:rsidRPr="008B3C0E" w:rsidRDefault="00B30112" w:rsidP="008B3C0E">
      <w:pPr>
        <w:widowControl w:val="0"/>
        <w:autoSpaceDE w:val="0"/>
        <w:autoSpaceDN w:val="0"/>
        <w:adjustRightInd w:val="0"/>
        <w:spacing w:after="0" w:line="240" w:lineRule="auto"/>
        <w:contextualSpacing/>
        <w:jc w:val="both"/>
        <w:rPr>
          <w:rFonts w:ascii="Times New Roman" w:hAnsi="Times New Roman" w:cs="Times New Roman"/>
          <w:b/>
          <w:sz w:val="24"/>
          <w:szCs w:val="24"/>
          <w:lang w:val="fr-CA"/>
        </w:rPr>
      </w:pPr>
    </w:p>
    <w:p w14:paraId="0B6AB606" w14:textId="63DFA1CA" w:rsidR="007C2AE1" w:rsidRPr="00616DF7" w:rsidRDefault="007C2AE1" w:rsidP="00616DF7">
      <w:pPr>
        <w:widowControl w:val="0"/>
        <w:autoSpaceDE w:val="0"/>
        <w:autoSpaceDN w:val="0"/>
        <w:adjustRightInd w:val="0"/>
        <w:spacing w:after="0" w:line="240" w:lineRule="auto"/>
        <w:rPr>
          <w:rFonts w:ascii="Times New Roman" w:hAnsi="Times New Roman" w:cs="Times New Roman"/>
          <w:i/>
          <w:sz w:val="24"/>
          <w:szCs w:val="24"/>
          <w:lang w:val="fr-CA"/>
        </w:rPr>
      </w:pPr>
    </w:p>
    <w:p w14:paraId="1AE4A8C1" w14:textId="76177B3E" w:rsidR="005E34A7" w:rsidRPr="008B3C0E" w:rsidRDefault="002C131F" w:rsidP="0010205C">
      <w:pPr>
        <w:widowControl w:val="0"/>
        <w:autoSpaceDE w:val="0"/>
        <w:autoSpaceDN w:val="0"/>
        <w:adjustRightInd w:val="0"/>
        <w:spacing w:after="0" w:line="240" w:lineRule="auto"/>
        <w:ind w:left="360"/>
        <w:contextualSpacing/>
        <w:rPr>
          <w:rFonts w:ascii="Times New Roman" w:hAnsi="Times New Roman" w:cs="Times New Roman"/>
          <w:b/>
          <w:sz w:val="24"/>
          <w:szCs w:val="24"/>
          <w:lang w:val="fr-CA"/>
        </w:rPr>
      </w:pPr>
      <w:r>
        <w:rPr>
          <w:rFonts w:ascii="Times New Roman" w:hAnsi="Times New Roman" w:cs="Times New Roman"/>
          <w:b/>
          <w:sz w:val="24"/>
          <w:szCs w:val="24"/>
          <w:lang w:val="fr-CA"/>
        </w:rPr>
        <w:t>Programme aux études supérieures</w:t>
      </w:r>
    </w:p>
    <w:tbl>
      <w:tblPr>
        <w:tblStyle w:val="TableGrid"/>
        <w:tblW w:w="8613" w:type="dxa"/>
        <w:tblInd w:w="-55" w:type="dxa"/>
        <w:tblCellMar>
          <w:left w:w="53" w:type="dxa"/>
        </w:tblCellMar>
        <w:tblLook w:val="04A0" w:firstRow="1" w:lastRow="0" w:firstColumn="1" w:lastColumn="0" w:noHBand="0" w:noVBand="1"/>
        <w:tblDescription w:val="Tableau explicatif des cours obligatoire, optionnels et de recherche"/>
      </w:tblPr>
      <w:tblGrid>
        <w:gridCol w:w="3131"/>
        <w:gridCol w:w="672"/>
        <w:gridCol w:w="577"/>
        <w:gridCol w:w="598"/>
        <w:gridCol w:w="558"/>
        <w:gridCol w:w="610"/>
        <w:gridCol w:w="616"/>
        <w:gridCol w:w="610"/>
        <w:gridCol w:w="642"/>
        <w:gridCol w:w="599"/>
      </w:tblGrid>
      <w:tr w:rsidR="00D8352D" w:rsidRPr="00AD673A" w14:paraId="15018B60" w14:textId="77777777" w:rsidTr="00AA37B6">
        <w:trPr>
          <w:tblHeader/>
        </w:trPr>
        <w:tc>
          <w:tcPr>
            <w:tcW w:w="3225" w:type="dxa"/>
            <w:shd w:val="clear" w:color="auto" w:fill="BFBFBF" w:themeFill="background1" w:themeFillShade="BF"/>
            <w:tcMar>
              <w:left w:w="53" w:type="dxa"/>
            </w:tcMar>
          </w:tcPr>
          <w:p w14:paraId="7B055321" w14:textId="77777777" w:rsidR="001B6580" w:rsidRPr="00AD673A" w:rsidRDefault="001B6580" w:rsidP="00604D71">
            <w:pPr>
              <w:rPr>
                <w:rFonts w:eastAsiaTheme="minorEastAsia" w:cs="Times New Roman"/>
                <w:szCs w:val="24"/>
                <w:lang w:val="fr-CA"/>
              </w:rPr>
            </w:pPr>
          </w:p>
        </w:tc>
        <w:tc>
          <w:tcPr>
            <w:tcW w:w="2445" w:type="dxa"/>
            <w:gridSpan w:val="4"/>
            <w:tcBorders>
              <w:left w:val="nil"/>
              <w:right w:val="single" w:sz="4" w:space="0" w:color="auto"/>
            </w:tcBorders>
            <w:shd w:val="clear" w:color="auto" w:fill="BFBFBF" w:themeFill="background1" w:themeFillShade="BF"/>
            <w:tcMar>
              <w:left w:w="83" w:type="dxa"/>
            </w:tcMar>
          </w:tcPr>
          <w:p w14:paraId="165304BD" w14:textId="1A86C203" w:rsidR="001B6580" w:rsidRPr="00AD673A" w:rsidRDefault="001B6580" w:rsidP="001B6580">
            <w:pPr>
              <w:rPr>
                <w:rFonts w:cs="Times New Roman"/>
                <w:b/>
                <w:szCs w:val="24"/>
                <w:lang w:val="fr-CA"/>
              </w:rPr>
            </w:pPr>
            <w:r w:rsidRPr="00AD673A">
              <w:rPr>
                <w:rFonts w:cs="Times New Roman"/>
                <w:b/>
                <w:szCs w:val="24"/>
                <w:lang w:val="fr-CA"/>
              </w:rPr>
              <w:t xml:space="preserve">Cours obligatoires </w:t>
            </w:r>
          </w:p>
        </w:tc>
        <w:tc>
          <w:tcPr>
            <w:tcW w:w="1869" w:type="dxa"/>
            <w:gridSpan w:val="3"/>
            <w:tcBorders>
              <w:left w:val="single" w:sz="4" w:space="0" w:color="auto"/>
              <w:right w:val="nil"/>
            </w:tcBorders>
            <w:shd w:val="clear" w:color="auto" w:fill="BFBFBF" w:themeFill="background1" w:themeFillShade="BF"/>
            <w:tcMar>
              <w:left w:w="83" w:type="dxa"/>
            </w:tcMar>
          </w:tcPr>
          <w:p w14:paraId="09E981EF" w14:textId="5393BC59" w:rsidR="001B6580" w:rsidRPr="00AD673A" w:rsidRDefault="001B6580" w:rsidP="00604D71">
            <w:pPr>
              <w:rPr>
                <w:rFonts w:cs="Times New Roman"/>
                <w:b/>
                <w:szCs w:val="24"/>
                <w:lang w:val="fr-CA"/>
              </w:rPr>
            </w:pPr>
            <w:r w:rsidRPr="00AD673A">
              <w:rPr>
                <w:rFonts w:cs="Times New Roman"/>
                <w:b/>
                <w:szCs w:val="24"/>
                <w:lang w:val="fr-CA"/>
              </w:rPr>
              <w:t>Cours optionnels</w:t>
            </w:r>
            <w:r w:rsidRPr="00AD673A">
              <w:rPr>
                <w:rFonts w:cs="Times New Roman"/>
                <w:b/>
                <w:szCs w:val="24"/>
                <w:lang w:val="fr-CA"/>
              </w:rPr>
              <w:br/>
            </w:r>
          </w:p>
        </w:tc>
        <w:tc>
          <w:tcPr>
            <w:tcW w:w="1074" w:type="dxa"/>
            <w:gridSpan w:val="2"/>
            <w:shd w:val="clear" w:color="auto" w:fill="BFBFBF" w:themeFill="background1" w:themeFillShade="BF"/>
            <w:tcMar>
              <w:left w:w="53" w:type="dxa"/>
            </w:tcMar>
          </w:tcPr>
          <w:p w14:paraId="19094DFC" w14:textId="7EA99E51" w:rsidR="001B6580" w:rsidRPr="00AD673A" w:rsidRDefault="001B6580" w:rsidP="00604D71">
            <w:pPr>
              <w:rPr>
                <w:rFonts w:cs="Times New Roman"/>
                <w:b/>
                <w:szCs w:val="24"/>
                <w:lang w:val="fr-CA"/>
              </w:rPr>
            </w:pPr>
            <w:r w:rsidRPr="00AD673A">
              <w:rPr>
                <w:rFonts w:cs="Times New Roman"/>
                <w:b/>
                <w:szCs w:val="24"/>
                <w:lang w:val="fr-CA"/>
              </w:rPr>
              <w:t xml:space="preserve">Recherche </w:t>
            </w:r>
          </w:p>
        </w:tc>
      </w:tr>
      <w:tr w:rsidR="00FA3261" w:rsidRPr="00D80085" w14:paraId="57556478" w14:textId="77777777" w:rsidTr="005E34A7">
        <w:trPr>
          <w:cantSplit/>
          <w:trHeight w:hRule="exact" w:val="4589"/>
        </w:trPr>
        <w:tc>
          <w:tcPr>
            <w:tcW w:w="3225" w:type="dxa"/>
            <w:shd w:val="clear" w:color="auto" w:fill="auto"/>
            <w:tcMar>
              <w:left w:w="53" w:type="dxa"/>
            </w:tcMar>
          </w:tcPr>
          <w:p w14:paraId="774C98A5" w14:textId="77777777" w:rsidR="00FA3261" w:rsidRPr="00AD673A" w:rsidRDefault="00FA3261" w:rsidP="00FA3261">
            <w:pPr>
              <w:rPr>
                <w:rFonts w:cs="Times New Roman"/>
                <w:szCs w:val="24"/>
                <w:lang w:val="fr-FR"/>
              </w:rPr>
            </w:pPr>
          </w:p>
          <w:p w14:paraId="5088E9AD" w14:textId="77777777" w:rsidR="00FA3261" w:rsidRPr="00AD673A" w:rsidRDefault="00FA3261" w:rsidP="00FA3261">
            <w:pPr>
              <w:rPr>
                <w:rFonts w:cs="Times New Roman"/>
                <w:szCs w:val="24"/>
                <w:lang w:val="fr-FR"/>
              </w:rPr>
            </w:pPr>
          </w:p>
          <w:p w14:paraId="2F7975E1" w14:textId="77777777" w:rsidR="00FA3261" w:rsidRPr="00AD673A" w:rsidRDefault="00FA3261" w:rsidP="00FA3261">
            <w:pPr>
              <w:rPr>
                <w:rFonts w:cs="Times New Roman"/>
                <w:szCs w:val="24"/>
                <w:lang w:val="fr-FR"/>
              </w:rPr>
            </w:pPr>
          </w:p>
          <w:p w14:paraId="61ABFF05" w14:textId="77777777" w:rsidR="00FA3261" w:rsidRPr="00AD673A" w:rsidRDefault="00FA3261" w:rsidP="00FA3261">
            <w:pPr>
              <w:rPr>
                <w:rFonts w:cs="Times New Roman"/>
                <w:szCs w:val="24"/>
                <w:lang w:val="fr-FR"/>
              </w:rPr>
            </w:pPr>
          </w:p>
          <w:p w14:paraId="1E634B32" w14:textId="77777777" w:rsidR="00FA3261" w:rsidRPr="00AD673A" w:rsidRDefault="00FA3261" w:rsidP="00FA3261">
            <w:pPr>
              <w:rPr>
                <w:rFonts w:cs="Times New Roman"/>
                <w:szCs w:val="24"/>
                <w:lang w:val="fr-FR"/>
              </w:rPr>
            </w:pPr>
          </w:p>
          <w:p w14:paraId="6248719D" w14:textId="77777777" w:rsidR="00FA3261" w:rsidRPr="00AD673A" w:rsidRDefault="00FA3261" w:rsidP="00FA3261">
            <w:pPr>
              <w:rPr>
                <w:rFonts w:cs="Times New Roman"/>
                <w:szCs w:val="24"/>
                <w:lang w:val="fr-FR"/>
              </w:rPr>
            </w:pPr>
          </w:p>
          <w:p w14:paraId="103B7392" w14:textId="77777777" w:rsidR="00FA3261" w:rsidRPr="00AD673A" w:rsidRDefault="00FA3261" w:rsidP="00FA3261">
            <w:pPr>
              <w:rPr>
                <w:rFonts w:cs="Times New Roman"/>
                <w:szCs w:val="24"/>
                <w:lang w:val="fr-FR"/>
              </w:rPr>
            </w:pPr>
          </w:p>
          <w:p w14:paraId="53CD7238" w14:textId="77777777" w:rsidR="00FA3261" w:rsidRPr="00AD673A" w:rsidRDefault="00FA3261" w:rsidP="00FA3261">
            <w:pPr>
              <w:rPr>
                <w:rFonts w:cs="Times New Roman"/>
                <w:szCs w:val="24"/>
                <w:lang w:val="fr-FR"/>
              </w:rPr>
            </w:pPr>
          </w:p>
          <w:p w14:paraId="0BA3A171" w14:textId="77777777" w:rsidR="00FA3261" w:rsidRPr="00AD673A" w:rsidRDefault="00FA3261" w:rsidP="00FA3261">
            <w:pPr>
              <w:rPr>
                <w:rFonts w:cs="Times New Roman"/>
                <w:szCs w:val="24"/>
                <w:lang w:val="fr-FR"/>
              </w:rPr>
            </w:pPr>
          </w:p>
          <w:p w14:paraId="1F753063" w14:textId="77777777" w:rsidR="00FA3261" w:rsidRPr="00AD673A" w:rsidRDefault="00FA3261" w:rsidP="00FA3261">
            <w:pPr>
              <w:rPr>
                <w:rFonts w:cs="Times New Roman"/>
                <w:szCs w:val="24"/>
                <w:lang w:val="fr-FR"/>
              </w:rPr>
            </w:pPr>
          </w:p>
          <w:p w14:paraId="6DCE129D" w14:textId="77777777" w:rsidR="00FA3261" w:rsidRPr="00AD673A" w:rsidRDefault="00FA3261" w:rsidP="00FA3261">
            <w:pPr>
              <w:rPr>
                <w:rFonts w:cs="Times New Roman"/>
                <w:szCs w:val="24"/>
                <w:lang w:val="fr-FR"/>
              </w:rPr>
            </w:pPr>
            <w:r w:rsidRPr="00AD673A">
              <w:rPr>
                <w:rFonts w:cs="Times New Roman"/>
                <w:szCs w:val="24"/>
                <w:lang w:val="fr-FR"/>
              </w:rPr>
              <w:t>I : Introduction</w:t>
            </w:r>
          </w:p>
          <w:p w14:paraId="15AD0A46" w14:textId="77777777" w:rsidR="00FA3261" w:rsidRPr="00AD673A" w:rsidRDefault="00FA3261" w:rsidP="00FA3261">
            <w:pPr>
              <w:rPr>
                <w:rFonts w:cs="Times New Roman"/>
                <w:szCs w:val="24"/>
                <w:lang w:val="fr-FR"/>
              </w:rPr>
            </w:pPr>
            <w:r w:rsidRPr="00AD673A">
              <w:rPr>
                <w:rFonts w:cs="Times New Roman"/>
                <w:szCs w:val="24"/>
                <w:lang w:val="fr-FR"/>
              </w:rPr>
              <w:t>R : Renforcement</w:t>
            </w:r>
          </w:p>
          <w:p w14:paraId="2A6FCF03" w14:textId="77777777" w:rsidR="00FA3261" w:rsidRPr="00AD673A" w:rsidRDefault="00FA3261" w:rsidP="00FA3261">
            <w:pPr>
              <w:rPr>
                <w:rFonts w:cs="Times New Roman"/>
                <w:szCs w:val="24"/>
                <w:lang w:val="fr-FR"/>
              </w:rPr>
            </w:pPr>
            <w:r w:rsidRPr="00AD673A">
              <w:rPr>
                <w:rFonts w:cs="Times New Roman"/>
                <w:szCs w:val="24"/>
                <w:lang w:val="fr-FR"/>
              </w:rPr>
              <w:t>A : Avancé</w:t>
            </w:r>
          </w:p>
          <w:p w14:paraId="1E6566AE" w14:textId="77777777" w:rsidR="00FA3261" w:rsidRPr="00AD673A" w:rsidRDefault="00FA3261" w:rsidP="00FA3261">
            <w:pPr>
              <w:rPr>
                <w:rFonts w:cs="Times New Roman"/>
                <w:szCs w:val="24"/>
                <w:lang w:val="fr-FR"/>
              </w:rPr>
            </w:pPr>
            <w:r w:rsidRPr="00AD673A">
              <w:rPr>
                <w:rFonts w:eastAsia="Times New Roman" w:cs="Times New Roman"/>
                <w:szCs w:val="24"/>
                <w:lang w:val="fr-CA"/>
              </w:rPr>
              <w:br/>
            </w:r>
            <w:r w:rsidRPr="00AD673A">
              <w:rPr>
                <w:rFonts w:eastAsia="Times New Roman" w:cs="Times New Roman"/>
                <w:szCs w:val="24"/>
                <w:lang w:val="fr-CA"/>
              </w:rPr>
              <w:br/>
            </w:r>
          </w:p>
          <w:p w14:paraId="3320EAB7" w14:textId="77777777" w:rsidR="00FA3261" w:rsidRPr="00AD673A" w:rsidRDefault="00FA3261" w:rsidP="00FA3261">
            <w:pPr>
              <w:rPr>
                <w:rFonts w:cs="Times New Roman"/>
                <w:szCs w:val="24"/>
                <w:lang w:val="fr-FR"/>
              </w:rPr>
            </w:pPr>
          </w:p>
        </w:tc>
        <w:tc>
          <w:tcPr>
            <w:tcW w:w="687" w:type="dxa"/>
            <w:shd w:val="clear" w:color="auto" w:fill="auto"/>
            <w:tcMar>
              <w:left w:w="53" w:type="dxa"/>
            </w:tcMar>
            <w:textDirection w:val="btLr"/>
          </w:tcPr>
          <w:p w14:paraId="10D94F97" w14:textId="03251A79" w:rsidR="00FA3261" w:rsidRPr="00AD673A" w:rsidRDefault="00FA3261" w:rsidP="00FA3261">
            <w:pPr>
              <w:rPr>
                <w:rFonts w:cs="Times New Roman"/>
                <w:szCs w:val="24"/>
                <w:lang w:val="fr-FR"/>
              </w:rPr>
            </w:pPr>
            <w:r w:rsidRPr="00AD673A">
              <w:rPr>
                <w:rFonts w:eastAsia="Times New Roman" w:cs="Times New Roman"/>
                <w:szCs w:val="24"/>
                <w:lang w:val="fr-CA"/>
              </w:rPr>
              <w:t>Ajouter la cote et le titre du cours</w:t>
            </w:r>
          </w:p>
          <w:p w14:paraId="7BCF16EA" w14:textId="77777777" w:rsidR="00FA3261" w:rsidRPr="00AD673A" w:rsidRDefault="00FA3261" w:rsidP="00FA3261">
            <w:pPr>
              <w:rPr>
                <w:rFonts w:eastAsia="Times New Roman" w:cs="Times New Roman"/>
                <w:b/>
                <w:szCs w:val="24"/>
                <w:lang w:val="fr-CA"/>
              </w:rPr>
            </w:pPr>
          </w:p>
        </w:tc>
        <w:tc>
          <w:tcPr>
            <w:tcW w:w="585" w:type="dxa"/>
            <w:shd w:val="clear" w:color="auto" w:fill="auto"/>
            <w:tcMar>
              <w:left w:w="53" w:type="dxa"/>
            </w:tcMar>
            <w:textDirection w:val="btLr"/>
          </w:tcPr>
          <w:p w14:paraId="52AEFEA6" w14:textId="2F62799A" w:rsidR="00FA3261" w:rsidRPr="00AD673A" w:rsidRDefault="00FA3261" w:rsidP="00FA3261">
            <w:pPr>
              <w:rPr>
                <w:rFonts w:cs="Times New Roman"/>
                <w:szCs w:val="24"/>
                <w:lang w:val="fr-CA"/>
              </w:rPr>
            </w:pPr>
            <w:r w:rsidRPr="00AD673A">
              <w:rPr>
                <w:rFonts w:eastAsia="Times New Roman" w:cs="Times New Roman"/>
                <w:szCs w:val="24"/>
                <w:lang w:val="fr-CA"/>
              </w:rPr>
              <w:t>Ajouter la cote et le titre du cours</w:t>
            </w:r>
          </w:p>
          <w:p w14:paraId="1E6C1906" w14:textId="77777777" w:rsidR="00FA3261" w:rsidRPr="00AD673A" w:rsidRDefault="00FA3261" w:rsidP="00FA3261">
            <w:pPr>
              <w:rPr>
                <w:rFonts w:eastAsia="Times New Roman" w:cs="Times New Roman"/>
                <w:b/>
                <w:szCs w:val="24"/>
                <w:lang w:val="fr-CA"/>
              </w:rPr>
            </w:pPr>
          </w:p>
        </w:tc>
        <w:tc>
          <w:tcPr>
            <w:tcW w:w="608" w:type="dxa"/>
            <w:shd w:val="clear" w:color="auto" w:fill="auto"/>
            <w:tcMar>
              <w:left w:w="53" w:type="dxa"/>
            </w:tcMar>
            <w:textDirection w:val="btLr"/>
          </w:tcPr>
          <w:p w14:paraId="3408B22E" w14:textId="5AA15E60" w:rsidR="00FA3261" w:rsidRPr="00AD673A" w:rsidRDefault="00FA3261" w:rsidP="00FA3261">
            <w:pPr>
              <w:rPr>
                <w:rFonts w:cs="Times New Roman"/>
                <w:szCs w:val="24"/>
                <w:lang w:val="fr-CA"/>
              </w:rPr>
            </w:pPr>
            <w:r w:rsidRPr="00AD673A">
              <w:rPr>
                <w:rFonts w:eastAsia="Times New Roman" w:cs="Times New Roman"/>
                <w:szCs w:val="24"/>
                <w:lang w:val="fr-CA"/>
              </w:rPr>
              <w:t>Ajouter la cote et le titre du cours</w:t>
            </w:r>
          </w:p>
          <w:p w14:paraId="4CA84EA0" w14:textId="77777777" w:rsidR="00FA3261" w:rsidRPr="00AD673A" w:rsidRDefault="00FA3261" w:rsidP="00FA3261">
            <w:pPr>
              <w:rPr>
                <w:rFonts w:eastAsia="Times New Roman" w:cs="Times New Roman"/>
                <w:b/>
                <w:szCs w:val="24"/>
                <w:lang w:val="fr-CA"/>
              </w:rPr>
            </w:pPr>
          </w:p>
        </w:tc>
        <w:tc>
          <w:tcPr>
            <w:tcW w:w="565" w:type="dxa"/>
            <w:shd w:val="clear" w:color="auto" w:fill="auto"/>
            <w:tcMar>
              <w:left w:w="53" w:type="dxa"/>
            </w:tcMar>
            <w:textDirection w:val="btLr"/>
          </w:tcPr>
          <w:p w14:paraId="6FDD27A3" w14:textId="37B55772" w:rsidR="00FA3261" w:rsidRPr="00AD673A" w:rsidRDefault="00FA3261" w:rsidP="00FA3261">
            <w:pPr>
              <w:rPr>
                <w:rFonts w:cs="Times New Roman"/>
                <w:szCs w:val="24"/>
                <w:lang w:val="fr-CA"/>
              </w:rPr>
            </w:pPr>
            <w:r w:rsidRPr="00AD673A">
              <w:rPr>
                <w:rFonts w:eastAsia="Times New Roman" w:cs="Times New Roman"/>
                <w:szCs w:val="24"/>
                <w:lang w:val="fr-CA"/>
              </w:rPr>
              <w:t>Ajouter la cote et le titre du cours</w:t>
            </w:r>
          </w:p>
        </w:tc>
        <w:tc>
          <w:tcPr>
            <w:tcW w:w="621" w:type="dxa"/>
            <w:shd w:val="clear" w:color="auto" w:fill="auto"/>
            <w:tcMar>
              <w:left w:w="53" w:type="dxa"/>
            </w:tcMar>
            <w:textDirection w:val="btLr"/>
          </w:tcPr>
          <w:p w14:paraId="3A380846" w14:textId="237B0B1C" w:rsidR="00FA3261" w:rsidRPr="00AD673A" w:rsidRDefault="00FA3261" w:rsidP="00FA3261">
            <w:pPr>
              <w:rPr>
                <w:rFonts w:eastAsia="Times New Roman" w:cs="Times New Roman"/>
                <w:b/>
                <w:szCs w:val="24"/>
                <w:lang w:val="fr-CA"/>
              </w:rPr>
            </w:pPr>
            <w:r w:rsidRPr="00AD673A">
              <w:rPr>
                <w:rFonts w:eastAsia="Times New Roman" w:cs="Times New Roman"/>
                <w:szCs w:val="24"/>
                <w:lang w:val="fr-CA"/>
              </w:rPr>
              <w:t>Ajouter la cote et le titre du cours</w:t>
            </w:r>
            <w:r w:rsidRPr="00AD673A">
              <w:rPr>
                <w:rFonts w:eastAsia="Times New Roman" w:cs="Times New Roman"/>
                <w:b/>
                <w:szCs w:val="24"/>
                <w:lang w:val="fr-CA"/>
              </w:rPr>
              <w:t xml:space="preserve"> </w:t>
            </w:r>
          </w:p>
        </w:tc>
        <w:tc>
          <w:tcPr>
            <w:tcW w:w="627" w:type="dxa"/>
            <w:shd w:val="clear" w:color="auto" w:fill="auto"/>
            <w:tcMar>
              <w:left w:w="53" w:type="dxa"/>
            </w:tcMar>
            <w:textDirection w:val="btLr"/>
          </w:tcPr>
          <w:p w14:paraId="72F247CD" w14:textId="0C7F30F8" w:rsidR="00FA3261" w:rsidRPr="00AD673A" w:rsidRDefault="00FA3261" w:rsidP="00FA3261">
            <w:pPr>
              <w:rPr>
                <w:rFonts w:eastAsia="Times New Roman" w:cs="Times New Roman"/>
                <w:b/>
                <w:szCs w:val="24"/>
                <w:lang w:val="fr-CA"/>
              </w:rPr>
            </w:pPr>
            <w:r w:rsidRPr="00AD673A">
              <w:rPr>
                <w:rFonts w:eastAsia="Times New Roman" w:cs="Times New Roman"/>
                <w:szCs w:val="24"/>
                <w:lang w:val="fr-CA"/>
              </w:rPr>
              <w:t>Ajouter la cote et le titre du cours</w:t>
            </w:r>
            <w:r w:rsidRPr="00AD673A">
              <w:rPr>
                <w:rFonts w:eastAsia="Times New Roman" w:cs="Times New Roman"/>
                <w:b/>
                <w:szCs w:val="24"/>
                <w:lang w:val="fr-CA"/>
              </w:rPr>
              <w:t xml:space="preserve"> </w:t>
            </w:r>
          </w:p>
        </w:tc>
        <w:tc>
          <w:tcPr>
            <w:tcW w:w="621" w:type="dxa"/>
            <w:shd w:val="clear" w:color="auto" w:fill="auto"/>
            <w:tcMar>
              <w:left w:w="53" w:type="dxa"/>
            </w:tcMar>
            <w:textDirection w:val="btLr"/>
          </w:tcPr>
          <w:p w14:paraId="0AF563F3" w14:textId="025EF499" w:rsidR="00FA3261" w:rsidRPr="00AD673A" w:rsidRDefault="00FA3261" w:rsidP="00FA3261">
            <w:pPr>
              <w:rPr>
                <w:rFonts w:eastAsia="Times New Roman" w:cs="Times New Roman"/>
                <w:b/>
                <w:szCs w:val="24"/>
                <w:lang w:val="fr-CA"/>
              </w:rPr>
            </w:pPr>
            <w:r w:rsidRPr="00AD673A">
              <w:rPr>
                <w:rFonts w:eastAsia="Times New Roman" w:cs="Times New Roman"/>
                <w:szCs w:val="24"/>
                <w:lang w:val="fr-CA"/>
              </w:rPr>
              <w:t>Ajouter la cote et le titre du cours</w:t>
            </w:r>
            <w:r w:rsidRPr="00AD673A">
              <w:rPr>
                <w:rFonts w:eastAsia="Times New Roman" w:cs="Times New Roman"/>
                <w:b/>
                <w:szCs w:val="24"/>
                <w:lang w:val="fr-CA"/>
              </w:rPr>
              <w:t xml:space="preserve"> </w:t>
            </w:r>
          </w:p>
        </w:tc>
        <w:tc>
          <w:tcPr>
            <w:tcW w:w="572" w:type="dxa"/>
            <w:shd w:val="clear" w:color="auto" w:fill="auto"/>
            <w:tcMar>
              <w:left w:w="53" w:type="dxa"/>
            </w:tcMar>
            <w:textDirection w:val="btLr"/>
          </w:tcPr>
          <w:p w14:paraId="030829F6" w14:textId="25F7ECEA" w:rsidR="00FA3261" w:rsidRPr="00AD673A" w:rsidRDefault="00FA3261" w:rsidP="00FA3261">
            <w:pPr>
              <w:rPr>
                <w:rFonts w:cs="Times New Roman"/>
                <w:szCs w:val="24"/>
                <w:lang w:val="fr-CA"/>
              </w:rPr>
            </w:pPr>
            <w:r w:rsidRPr="00AD673A">
              <w:rPr>
                <w:rFonts w:eastAsia="Times New Roman" w:cs="Times New Roman"/>
                <w:szCs w:val="24"/>
                <w:lang w:val="fr-CA"/>
              </w:rPr>
              <w:t>Ajouter la cote et le titre du cours lié à l’activité de recherche</w:t>
            </w:r>
          </w:p>
        </w:tc>
        <w:tc>
          <w:tcPr>
            <w:tcW w:w="502" w:type="dxa"/>
            <w:shd w:val="clear" w:color="auto" w:fill="auto"/>
            <w:tcMar>
              <w:left w:w="53" w:type="dxa"/>
            </w:tcMar>
            <w:textDirection w:val="btLr"/>
          </w:tcPr>
          <w:p w14:paraId="6B3E7D2F" w14:textId="4CC1F839" w:rsidR="00FA3261" w:rsidRPr="00AD673A" w:rsidRDefault="00FA3261" w:rsidP="00FA3261">
            <w:pPr>
              <w:rPr>
                <w:rFonts w:cs="Times New Roman"/>
                <w:szCs w:val="24"/>
                <w:lang w:val="fr-CA"/>
              </w:rPr>
            </w:pPr>
            <w:r w:rsidRPr="00AD673A">
              <w:rPr>
                <w:rFonts w:eastAsia="Times New Roman" w:cs="Times New Roman"/>
                <w:szCs w:val="24"/>
                <w:lang w:val="fr-CA"/>
              </w:rPr>
              <w:t>Ajouter la cote et le titre du cours lié à l’activité de recherche</w:t>
            </w:r>
          </w:p>
        </w:tc>
      </w:tr>
      <w:tr w:rsidR="00FA3261" w:rsidRPr="00D80085" w14:paraId="422A54DC" w14:textId="77777777" w:rsidTr="00EE1FB9">
        <w:tc>
          <w:tcPr>
            <w:tcW w:w="8613" w:type="dxa"/>
            <w:gridSpan w:val="10"/>
            <w:shd w:val="clear" w:color="auto" w:fill="A6A6A6" w:themeFill="background1" w:themeFillShade="A6"/>
            <w:tcMar>
              <w:left w:w="53" w:type="dxa"/>
            </w:tcMar>
          </w:tcPr>
          <w:p w14:paraId="01FC2BD6" w14:textId="77777777" w:rsidR="00FA3261" w:rsidRPr="00AD673A" w:rsidRDefault="00FA3261" w:rsidP="00FA3261">
            <w:pPr>
              <w:tabs>
                <w:tab w:val="left" w:pos="4585"/>
              </w:tabs>
              <w:rPr>
                <w:rFonts w:cs="Times New Roman"/>
                <w:szCs w:val="24"/>
                <w:lang w:val="fr-FR"/>
              </w:rPr>
            </w:pPr>
            <w:r w:rsidRPr="00EE1FB9">
              <w:rPr>
                <w:rFonts w:cs="Times New Roman"/>
                <w:b/>
                <w:szCs w:val="24"/>
                <w:lang w:val="fr-FR"/>
              </w:rPr>
              <w:t>1</w:t>
            </w:r>
            <w:r w:rsidRPr="00EE1FB9">
              <w:rPr>
                <w:rFonts w:cs="Times New Roman"/>
                <w:b/>
                <w:szCs w:val="24"/>
                <w:highlight w:val="darkGray"/>
                <w:shd w:val="clear" w:color="auto" w:fill="FFFFFF" w:themeFill="background1"/>
                <w:lang w:val="fr-FR"/>
              </w:rPr>
              <w:t xml:space="preserve">. Approfondissement et étendue des </w:t>
            </w:r>
            <w:r w:rsidRPr="00EE1FB9">
              <w:rPr>
                <w:rFonts w:cs="Times New Roman"/>
                <w:b/>
                <w:szCs w:val="24"/>
                <w:highlight w:val="darkGray"/>
                <w:shd w:val="clear" w:color="auto" w:fill="A6A6A6" w:themeFill="background1" w:themeFillShade="A6"/>
                <w:lang w:val="fr-FR"/>
              </w:rPr>
              <w:t>connaissances</w:t>
            </w:r>
            <w:r w:rsidRPr="00EE1FB9">
              <w:rPr>
                <w:rFonts w:cs="Times New Roman"/>
                <w:b/>
                <w:szCs w:val="24"/>
                <w:shd w:val="clear" w:color="auto" w:fill="A6A6A6" w:themeFill="background1" w:themeFillShade="A6"/>
                <w:lang w:val="fr-FR"/>
              </w:rPr>
              <w:tab/>
            </w:r>
          </w:p>
        </w:tc>
      </w:tr>
      <w:tr w:rsidR="00FA3261" w:rsidRPr="00D80085" w14:paraId="493DB527" w14:textId="77777777" w:rsidTr="005E34A7">
        <w:tc>
          <w:tcPr>
            <w:tcW w:w="3225" w:type="dxa"/>
            <w:shd w:val="clear" w:color="auto" w:fill="auto"/>
            <w:tcMar>
              <w:left w:w="53" w:type="dxa"/>
            </w:tcMar>
          </w:tcPr>
          <w:p w14:paraId="6D064487" w14:textId="10CB7E1B" w:rsidR="00FA3261" w:rsidRPr="00AD673A" w:rsidRDefault="004C0927" w:rsidP="00FA3261">
            <w:pPr>
              <w:rPr>
                <w:rFonts w:cs="Times New Roman"/>
                <w:szCs w:val="24"/>
                <w:lang w:val="fr-FR"/>
              </w:rPr>
            </w:pPr>
            <w:r w:rsidRPr="003238E7">
              <w:rPr>
                <w:rFonts w:cs="Times New Roman"/>
                <w:i/>
                <w:szCs w:val="24"/>
                <w:lang w:val="fr-FR"/>
              </w:rPr>
              <w:t>Insérez les résultats d’apprentissage du programme</w:t>
            </w:r>
          </w:p>
        </w:tc>
        <w:tc>
          <w:tcPr>
            <w:tcW w:w="687" w:type="dxa"/>
            <w:shd w:val="clear" w:color="auto" w:fill="auto"/>
            <w:tcMar>
              <w:left w:w="53" w:type="dxa"/>
            </w:tcMar>
          </w:tcPr>
          <w:p w14:paraId="247FE043" w14:textId="2435973B" w:rsidR="00FA3261" w:rsidRPr="004C0927" w:rsidRDefault="00FA3261" w:rsidP="00FA3261">
            <w:pPr>
              <w:tabs>
                <w:tab w:val="left" w:pos="1100"/>
              </w:tabs>
              <w:rPr>
                <w:rFonts w:cs="Times New Roman"/>
                <w:szCs w:val="24"/>
                <w:lang w:val="fr-CA"/>
              </w:rPr>
            </w:pPr>
          </w:p>
        </w:tc>
        <w:tc>
          <w:tcPr>
            <w:tcW w:w="585" w:type="dxa"/>
            <w:shd w:val="clear" w:color="auto" w:fill="auto"/>
            <w:tcMar>
              <w:left w:w="53" w:type="dxa"/>
            </w:tcMar>
          </w:tcPr>
          <w:p w14:paraId="58CB2F7F" w14:textId="0A6A1F0B" w:rsidR="00FA3261" w:rsidRPr="004C0927" w:rsidRDefault="00FA3261" w:rsidP="00FA3261">
            <w:pPr>
              <w:rPr>
                <w:rFonts w:cs="Times New Roman"/>
                <w:szCs w:val="24"/>
                <w:lang w:val="fr-CA"/>
              </w:rPr>
            </w:pPr>
          </w:p>
        </w:tc>
        <w:tc>
          <w:tcPr>
            <w:tcW w:w="608" w:type="dxa"/>
            <w:shd w:val="clear" w:color="auto" w:fill="auto"/>
            <w:tcMar>
              <w:left w:w="53" w:type="dxa"/>
            </w:tcMar>
          </w:tcPr>
          <w:p w14:paraId="05EA0E15" w14:textId="4F36F537" w:rsidR="00FA3261" w:rsidRPr="004C0927" w:rsidRDefault="00FA3261" w:rsidP="00FA3261">
            <w:pPr>
              <w:rPr>
                <w:rFonts w:cs="Times New Roman"/>
                <w:szCs w:val="24"/>
                <w:lang w:val="fr-CA"/>
              </w:rPr>
            </w:pPr>
          </w:p>
        </w:tc>
        <w:tc>
          <w:tcPr>
            <w:tcW w:w="565" w:type="dxa"/>
            <w:shd w:val="clear" w:color="auto" w:fill="auto"/>
            <w:tcMar>
              <w:left w:w="53" w:type="dxa"/>
            </w:tcMar>
          </w:tcPr>
          <w:p w14:paraId="7F2AE12A" w14:textId="54C2C61C" w:rsidR="00FA3261" w:rsidRPr="004C0927" w:rsidRDefault="00FA3261" w:rsidP="00FA3261">
            <w:pPr>
              <w:rPr>
                <w:rFonts w:cs="Times New Roman"/>
                <w:szCs w:val="24"/>
                <w:lang w:val="fr-CA"/>
              </w:rPr>
            </w:pPr>
          </w:p>
        </w:tc>
        <w:tc>
          <w:tcPr>
            <w:tcW w:w="621" w:type="dxa"/>
            <w:shd w:val="clear" w:color="auto" w:fill="auto"/>
            <w:tcMar>
              <w:left w:w="53" w:type="dxa"/>
            </w:tcMar>
          </w:tcPr>
          <w:p w14:paraId="2B0D0889" w14:textId="7E17090A" w:rsidR="00FA3261" w:rsidRPr="004C0927" w:rsidRDefault="00FA3261" w:rsidP="00FA3261">
            <w:pPr>
              <w:rPr>
                <w:rFonts w:cs="Times New Roman"/>
                <w:szCs w:val="24"/>
                <w:lang w:val="fr-CA"/>
              </w:rPr>
            </w:pPr>
          </w:p>
        </w:tc>
        <w:tc>
          <w:tcPr>
            <w:tcW w:w="627" w:type="dxa"/>
            <w:shd w:val="clear" w:color="auto" w:fill="auto"/>
            <w:tcMar>
              <w:left w:w="53" w:type="dxa"/>
            </w:tcMar>
          </w:tcPr>
          <w:p w14:paraId="2E0D4869" w14:textId="3AD7A663" w:rsidR="00FA3261" w:rsidRPr="004C0927" w:rsidRDefault="00FA3261" w:rsidP="00FA3261">
            <w:pPr>
              <w:rPr>
                <w:rFonts w:cs="Times New Roman"/>
                <w:szCs w:val="24"/>
                <w:lang w:val="fr-CA"/>
              </w:rPr>
            </w:pPr>
          </w:p>
        </w:tc>
        <w:tc>
          <w:tcPr>
            <w:tcW w:w="621" w:type="dxa"/>
            <w:shd w:val="clear" w:color="auto" w:fill="auto"/>
            <w:tcMar>
              <w:left w:w="53" w:type="dxa"/>
            </w:tcMar>
          </w:tcPr>
          <w:p w14:paraId="4E9FB96A" w14:textId="3E255FC4" w:rsidR="00FA3261" w:rsidRPr="004C0927" w:rsidRDefault="00FA3261" w:rsidP="00FA3261">
            <w:pPr>
              <w:rPr>
                <w:rFonts w:cs="Times New Roman"/>
                <w:szCs w:val="24"/>
                <w:lang w:val="fr-CA"/>
              </w:rPr>
            </w:pPr>
          </w:p>
        </w:tc>
        <w:tc>
          <w:tcPr>
            <w:tcW w:w="572" w:type="dxa"/>
            <w:shd w:val="clear" w:color="auto" w:fill="auto"/>
            <w:tcMar>
              <w:left w:w="53" w:type="dxa"/>
            </w:tcMar>
          </w:tcPr>
          <w:p w14:paraId="6098E61B" w14:textId="77777777" w:rsidR="00FA3261" w:rsidRPr="004C0927" w:rsidRDefault="00FA3261" w:rsidP="00FA3261">
            <w:pPr>
              <w:rPr>
                <w:rFonts w:cs="Times New Roman"/>
                <w:szCs w:val="24"/>
                <w:lang w:val="fr-CA"/>
              </w:rPr>
            </w:pPr>
          </w:p>
        </w:tc>
        <w:tc>
          <w:tcPr>
            <w:tcW w:w="502" w:type="dxa"/>
            <w:shd w:val="clear" w:color="auto" w:fill="auto"/>
            <w:tcMar>
              <w:left w:w="53" w:type="dxa"/>
            </w:tcMar>
          </w:tcPr>
          <w:p w14:paraId="64C08867" w14:textId="77777777" w:rsidR="00FA3261" w:rsidRPr="004C0927" w:rsidRDefault="00FA3261" w:rsidP="00FA3261">
            <w:pPr>
              <w:rPr>
                <w:rFonts w:cs="Times New Roman"/>
                <w:szCs w:val="24"/>
                <w:lang w:val="fr-CA"/>
              </w:rPr>
            </w:pPr>
          </w:p>
        </w:tc>
      </w:tr>
      <w:tr w:rsidR="00FA3261" w:rsidRPr="00D80085" w14:paraId="3DFF93C2" w14:textId="77777777" w:rsidTr="005E34A7">
        <w:tc>
          <w:tcPr>
            <w:tcW w:w="3225" w:type="dxa"/>
            <w:shd w:val="clear" w:color="auto" w:fill="auto"/>
            <w:tcMar>
              <w:left w:w="53" w:type="dxa"/>
            </w:tcMar>
          </w:tcPr>
          <w:p w14:paraId="5F5B7BEC" w14:textId="59732C72" w:rsidR="00FA3261" w:rsidRPr="00AD673A" w:rsidRDefault="00FA3261" w:rsidP="00FA3261">
            <w:pPr>
              <w:rPr>
                <w:rFonts w:cs="Times New Roman"/>
                <w:szCs w:val="24"/>
                <w:lang w:val="fr-CA"/>
              </w:rPr>
            </w:pPr>
          </w:p>
        </w:tc>
        <w:tc>
          <w:tcPr>
            <w:tcW w:w="687" w:type="dxa"/>
            <w:shd w:val="clear" w:color="auto" w:fill="auto"/>
            <w:tcMar>
              <w:left w:w="53" w:type="dxa"/>
            </w:tcMar>
          </w:tcPr>
          <w:p w14:paraId="53ADF602" w14:textId="53621540" w:rsidR="00FA3261" w:rsidRPr="00AD673A" w:rsidRDefault="00FA3261" w:rsidP="00FA3261">
            <w:pPr>
              <w:tabs>
                <w:tab w:val="left" w:pos="1100"/>
              </w:tabs>
              <w:rPr>
                <w:rFonts w:cs="Times New Roman"/>
                <w:szCs w:val="24"/>
                <w:lang w:val="fr-CA"/>
              </w:rPr>
            </w:pPr>
          </w:p>
        </w:tc>
        <w:tc>
          <w:tcPr>
            <w:tcW w:w="585" w:type="dxa"/>
            <w:shd w:val="clear" w:color="auto" w:fill="auto"/>
            <w:tcMar>
              <w:left w:w="53" w:type="dxa"/>
            </w:tcMar>
          </w:tcPr>
          <w:p w14:paraId="53C38C6F" w14:textId="77777777" w:rsidR="00FA3261" w:rsidRPr="00AD673A" w:rsidRDefault="00FA3261" w:rsidP="00FA3261">
            <w:pPr>
              <w:rPr>
                <w:rFonts w:cs="Times New Roman"/>
                <w:szCs w:val="24"/>
                <w:lang w:val="fr-CA"/>
              </w:rPr>
            </w:pPr>
          </w:p>
        </w:tc>
        <w:tc>
          <w:tcPr>
            <w:tcW w:w="608" w:type="dxa"/>
            <w:shd w:val="clear" w:color="auto" w:fill="auto"/>
            <w:tcMar>
              <w:left w:w="53" w:type="dxa"/>
            </w:tcMar>
          </w:tcPr>
          <w:p w14:paraId="0FEF52C6" w14:textId="092E6194" w:rsidR="00FA3261" w:rsidRPr="00AD673A" w:rsidRDefault="00FA3261" w:rsidP="00FA3261">
            <w:pPr>
              <w:rPr>
                <w:rFonts w:cs="Times New Roman"/>
                <w:szCs w:val="24"/>
                <w:lang w:val="fr-CA"/>
              </w:rPr>
            </w:pPr>
          </w:p>
        </w:tc>
        <w:tc>
          <w:tcPr>
            <w:tcW w:w="565" w:type="dxa"/>
            <w:shd w:val="clear" w:color="auto" w:fill="auto"/>
            <w:tcMar>
              <w:left w:w="53" w:type="dxa"/>
            </w:tcMar>
          </w:tcPr>
          <w:p w14:paraId="6B471E3D" w14:textId="15B2D8A8" w:rsidR="00FA3261" w:rsidRPr="00AD673A" w:rsidRDefault="00FA3261" w:rsidP="00FA3261">
            <w:pPr>
              <w:rPr>
                <w:rFonts w:cs="Times New Roman"/>
                <w:szCs w:val="24"/>
                <w:lang w:val="fr-CA"/>
              </w:rPr>
            </w:pPr>
          </w:p>
        </w:tc>
        <w:tc>
          <w:tcPr>
            <w:tcW w:w="621" w:type="dxa"/>
            <w:shd w:val="clear" w:color="auto" w:fill="auto"/>
            <w:tcMar>
              <w:left w:w="53" w:type="dxa"/>
            </w:tcMar>
          </w:tcPr>
          <w:p w14:paraId="225FFFBA" w14:textId="2A54E3C5" w:rsidR="00FA3261" w:rsidRPr="00AD673A" w:rsidRDefault="00FA3261" w:rsidP="00FA3261">
            <w:pPr>
              <w:rPr>
                <w:rFonts w:cs="Times New Roman"/>
                <w:szCs w:val="24"/>
                <w:lang w:val="fr-CA"/>
              </w:rPr>
            </w:pPr>
          </w:p>
        </w:tc>
        <w:tc>
          <w:tcPr>
            <w:tcW w:w="627" w:type="dxa"/>
            <w:shd w:val="clear" w:color="auto" w:fill="auto"/>
            <w:tcMar>
              <w:left w:w="53" w:type="dxa"/>
            </w:tcMar>
          </w:tcPr>
          <w:p w14:paraId="57E235E5" w14:textId="4C77C888" w:rsidR="00FA3261" w:rsidRPr="00AD673A" w:rsidRDefault="00FA3261" w:rsidP="00FA3261">
            <w:pPr>
              <w:rPr>
                <w:rFonts w:cs="Times New Roman"/>
                <w:szCs w:val="24"/>
                <w:lang w:val="fr-CA"/>
              </w:rPr>
            </w:pPr>
          </w:p>
        </w:tc>
        <w:tc>
          <w:tcPr>
            <w:tcW w:w="621" w:type="dxa"/>
            <w:shd w:val="clear" w:color="auto" w:fill="auto"/>
            <w:tcMar>
              <w:left w:w="53" w:type="dxa"/>
            </w:tcMar>
          </w:tcPr>
          <w:p w14:paraId="1C3A7C4B" w14:textId="36F768AF" w:rsidR="00FA3261" w:rsidRPr="00AD673A" w:rsidRDefault="00FA3261" w:rsidP="00FA3261">
            <w:pPr>
              <w:rPr>
                <w:rFonts w:cs="Times New Roman"/>
                <w:szCs w:val="24"/>
                <w:lang w:val="fr-CA"/>
              </w:rPr>
            </w:pPr>
          </w:p>
        </w:tc>
        <w:tc>
          <w:tcPr>
            <w:tcW w:w="572" w:type="dxa"/>
            <w:shd w:val="clear" w:color="auto" w:fill="auto"/>
            <w:tcMar>
              <w:left w:w="53" w:type="dxa"/>
            </w:tcMar>
          </w:tcPr>
          <w:p w14:paraId="0ABF0485" w14:textId="77777777" w:rsidR="00FA3261" w:rsidRPr="00AD673A" w:rsidRDefault="00FA3261" w:rsidP="00FA3261">
            <w:pPr>
              <w:rPr>
                <w:rFonts w:cs="Times New Roman"/>
                <w:szCs w:val="24"/>
                <w:lang w:val="fr-CA"/>
              </w:rPr>
            </w:pPr>
          </w:p>
        </w:tc>
        <w:tc>
          <w:tcPr>
            <w:tcW w:w="502" w:type="dxa"/>
            <w:shd w:val="clear" w:color="auto" w:fill="auto"/>
            <w:tcMar>
              <w:left w:w="53" w:type="dxa"/>
            </w:tcMar>
          </w:tcPr>
          <w:p w14:paraId="5D1D096D" w14:textId="77777777" w:rsidR="00FA3261" w:rsidRPr="00AD673A" w:rsidRDefault="00FA3261" w:rsidP="00FA3261">
            <w:pPr>
              <w:rPr>
                <w:rFonts w:cs="Times New Roman"/>
                <w:szCs w:val="24"/>
                <w:lang w:val="fr-CA"/>
              </w:rPr>
            </w:pPr>
          </w:p>
        </w:tc>
      </w:tr>
      <w:tr w:rsidR="00FA3261" w:rsidRPr="00D80085" w14:paraId="204A489B" w14:textId="77777777" w:rsidTr="005E34A7">
        <w:tc>
          <w:tcPr>
            <w:tcW w:w="3225" w:type="dxa"/>
            <w:shd w:val="clear" w:color="auto" w:fill="auto"/>
            <w:tcMar>
              <w:left w:w="53" w:type="dxa"/>
            </w:tcMar>
          </w:tcPr>
          <w:p w14:paraId="10D4484E" w14:textId="327CF30C" w:rsidR="00FA3261" w:rsidRPr="00AD673A" w:rsidRDefault="00FA3261" w:rsidP="00FA3261">
            <w:pPr>
              <w:rPr>
                <w:rFonts w:cs="Times New Roman"/>
                <w:szCs w:val="24"/>
                <w:lang w:val="fr-FR"/>
              </w:rPr>
            </w:pPr>
          </w:p>
        </w:tc>
        <w:tc>
          <w:tcPr>
            <w:tcW w:w="687" w:type="dxa"/>
            <w:shd w:val="clear" w:color="auto" w:fill="auto"/>
            <w:tcMar>
              <w:left w:w="53" w:type="dxa"/>
            </w:tcMar>
          </w:tcPr>
          <w:p w14:paraId="3AE68F1C" w14:textId="78C299F7" w:rsidR="00FA3261" w:rsidRPr="004C0927" w:rsidRDefault="00FA3261" w:rsidP="00FA3261">
            <w:pPr>
              <w:rPr>
                <w:rFonts w:cs="Times New Roman"/>
                <w:szCs w:val="24"/>
                <w:lang w:val="fr-CA"/>
              </w:rPr>
            </w:pPr>
          </w:p>
        </w:tc>
        <w:tc>
          <w:tcPr>
            <w:tcW w:w="585" w:type="dxa"/>
            <w:shd w:val="clear" w:color="auto" w:fill="auto"/>
            <w:tcMar>
              <w:left w:w="53" w:type="dxa"/>
            </w:tcMar>
          </w:tcPr>
          <w:p w14:paraId="3A0CF68B" w14:textId="77777777" w:rsidR="00FA3261" w:rsidRPr="004C0927" w:rsidRDefault="00FA3261" w:rsidP="00FA3261">
            <w:pPr>
              <w:rPr>
                <w:rFonts w:cs="Times New Roman"/>
                <w:szCs w:val="24"/>
                <w:lang w:val="fr-CA"/>
              </w:rPr>
            </w:pPr>
          </w:p>
        </w:tc>
        <w:tc>
          <w:tcPr>
            <w:tcW w:w="608" w:type="dxa"/>
            <w:shd w:val="clear" w:color="auto" w:fill="auto"/>
            <w:tcMar>
              <w:left w:w="53" w:type="dxa"/>
            </w:tcMar>
          </w:tcPr>
          <w:p w14:paraId="1E5B1661" w14:textId="67E28985" w:rsidR="00FA3261" w:rsidRPr="004C0927" w:rsidRDefault="00FA3261" w:rsidP="00FA3261">
            <w:pPr>
              <w:rPr>
                <w:rFonts w:cs="Times New Roman"/>
                <w:szCs w:val="24"/>
                <w:lang w:val="fr-CA"/>
              </w:rPr>
            </w:pPr>
          </w:p>
        </w:tc>
        <w:tc>
          <w:tcPr>
            <w:tcW w:w="565" w:type="dxa"/>
            <w:shd w:val="clear" w:color="auto" w:fill="auto"/>
            <w:tcMar>
              <w:left w:w="53" w:type="dxa"/>
            </w:tcMar>
          </w:tcPr>
          <w:p w14:paraId="27763F96" w14:textId="48F7DCE8" w:rsidR="00FA3261" w:rsidRPr="004C0927" w:rsidRDefault="00FA3261" w:rsidP="00FA3261">
            <w:pPr>
              <w:rPr>
                <w:rFonts w:cs="Times New Roman"/>
                <w:szCs w:val="24"/>
                <w:lang w:val="fr-CA"/>
              </w:rPr>
            </w:pPr>
          </w:p>
        </w:tc>
        <w:tc>
          <w:tcPr>
            <w:tcW w:w="621" w:type="dxa"/>
            <w:shd w:val="clear" w:color="auto" w:fill="auto"/>
            <w:tcMar>
              <w:left w:w="53" w:type="dxa"/>
            </w:tcMar>
          </w:tcPr>
          <w:p w14:paraId="7E7227BE" w14:textId="680CAA8D" w:rsidR="00FA3261" w:rsidRPr="004C0927" w:rsidRDefault="00FA3261" w:rsidP="00FA3261">
            <w:pPr>
              <w:rPr>
                <w:rFonts w:cs="Times New Roman"/>
                <w:szCs w:val="24"/>
                <w:lang w:val="fr-CA"/>
              </w:rPr>
            </w:pPr>
          </w:p>
        </w:tc>
        <w:tc>
          <w:tcPr>
            <w:tcW w:w="627" w:type="dxa"/>
            <w:shd w:val="clear" w:color="auto" w:fill="auto"/>
            <w:tcMar>
              <w:left w:w="53" w:type="dxa"/>
            </w:tcMar>
          </w:tcPr>
          <w:p w14:paraId="7C6BA472" w14:textId="53726EAC" w:rsidR="00FA3261" w:rsidRPr="004C0927" w:rsidRDefault="00FA3261" w:rsidP="00FA3261">
            <w:pPr>
              <w:rPr>
                <w:rFonts w:cs="Times New Roman"/>
                <w:szCs w:val="24"/>
                <w:lang w:val="fr-CA"/>
              </w:rPr>
            </w:pPr>
          </w:p>
        </w:tc>
        <w:tc>
          <w:tcPr>
            <w:tcW w:w="621" w:type="dxa"/>
            <w:shd w:val="clear" w:color="auto" w:fill="auto"/>
            <w:tcMar>
              <w:left w:w="53" w:type="dxa"/>
            </w:tcMar>
          </w:tcPr>
          <w:p w14:paraId="4890B681" w14:textId="74D611B6" w:rsidR="00FA3261" w:rsidRPr="004C0927" w:rsidRDefault="00FA3261" w:rsidP="00FA3261">
            <w:pPr>
              <w:rPr>
                <w:rFonts w:cs="Times New Roman"/>
                <w:szCs w:val="24"/>
                <w:lang w:val="fr-CA"/>
              </w:rPr>
            </w:pPr>
          </w:p>
        </w:tc>
        <w:tc>
          <w:tcPr>
            <w:tcW w:w="572" w:type="dxa"/>
            <w:shd w:val="clear" w:color="auto" w:fill="auto"/>
            <w:tcMar>
              <w:left w:w="53" w:type="dxa"/>
            </w:tcMar>
          </w:tcPr>
          <w:p w14:paraId="72B64DE6" w14:textId="77777777" w:rsidR="00FA3261" w:rsidRPr="004C0927" w:rsidRDefault="00FA3261" w:rsidP="00FA3261">
            <w:pPr>
              <w:rPr>
                <w:rFonts w:cs="Times New Roman"/>
                <w:szCs w:val="24"/>
                <w:lang w:val="fr-CA"/>
              </w:rPr>
            </w:pPr>
          </w:p>
        </w:tc>
        <w:tc>
          <w:tcPr>
            <w:tcW w:w="502" w:type="dxa"/>
            <w:shd w:val="clear" w:color="auto" w:fill="auto"/>
            <w:tcMar>
              <w:left w:w="53" w:type="dxa"/>
            </w:tcMar>
          </w:tcPr>
          <w:p w14:paraId="56D764FE" w14:textId="77777777" w:rsidR="00FA3261" w:rsidRPr="004C0927" w:rsidRDefault="00FA3261" w:rsidP="00FA3261">
            <w:pPr>
              <w:rPr>
                <w:rFonts w:cs="Times New Roman"/>
                <w:szCs w:val="24"/>
                <w:lang w:val="fr-CA"/>
              </w:rPr>
            </w:pPr>
          </w:p>
        </w:tc>
      </w:tr>
      <w:tr w:rsidR="00FA3261" w:rsidRPr="00AD673A" w14:paraId="371FA356" w14:textId="77777777" w:rsidTr="00EE1FB9">
        <w:tc>
          <w:tcPr>
            <w:tcW w:w="8613" w:type="dxa"/>
            <w:gridSpan w:val="10"/>
            <w:shd w:val="clear" w:color="auto" w:fill="A6A6A6" w:themeFill="background1" w:themeFillShade="A6"/>
            <w:tcMar>
              <w:left w:w="53" w:type="dxa"/>
            </w:tcMar>
          </w:tcPr>
          <w:p w14:paraId="5CD01E1A" w14:textId="0A1F42D0" w:rsidR="00FA3261" w:rsidRPr="00AD673A" w:rsidRDefault="00FA3261" w:rsidP="00EE1FB9">
            <w:pPr>
              <w:rPr>
                <w:rFonts w:cs="Times New Roman"/>
                <w:szCs w:val="24"/>
                <w:lang w:val="fr-CA"/>
              </w:rPr>
            </w:pPr>
            <w:r w:rsidRPr="00EE1FB9">
              <w:rPr>
                <w:rFonts w:eastAsia="Times New Roman" w:cs="Times New Roman"/>
                <w:b/>
                <w:szCs w:val="24"/>
                <w:lang w:val="fr-CA"/>
              </w:rPr>
              <w:t xml:space="preserve">2. Recherche et </w:t>
            </w:r>
            <w:r w:rsidR="00EE1FB9">
              <w:rPr>
                <w:rFonts w:eastAsia="Times New Roman" w:cs="Times New Roman"/>
                <w:b/>
                <w:szCs w:val="24"/>
                <w:lang w:val="fr-CA"/>
              </w:rPr>
              <w:t>érudition</w:t>
            </w:r>
          </w:p>
        </w:tc>
      </w:tr>
      <w:tr w:rsidR="00FA3261" w:rsidRPr="00D80085" w14:paraId="65538FCE" w14:textId="77777777" w:rsidTr="005E34A7">
        <w:tc>
          <w:tcPr>
            <w:tcW w:w="3225" w:type="dxa"/>
            <w:shd w:val="clear" w:color="auto" w:fill="auto"/>
            <w:tcMar>
              <w:left w:w="53" w:type="dxa"/>
            </w:tcMar>
          </w:tcPr>
          <w:p w14:paraId="53C9F68E" w14:textId="4EC6B1FC" w:rsidR="00FA3261" w:rsidRPr="00AD673A" w:rsidRDefault="004C0927" w:rsidP="00FA3261">
            <w:pPr>
              <w:rPr>
                <w:rFonts w:cs="Times New Roman"/>
                <w:szCs w:val="24"/>
                <w:lang w:val="fr-CA"/>
              </w:rPr>
            </w:pPr>
            <w:r w:rsidRPr="003238E7">
              <w:rPr>
                <w:rFonts w:cs="Times New Roman"/>
                <w:i/>
                <w:szCs w:val="24"/>
                <w:lang w:val="fr-FR"/>
              </w:rPr>
              <w:t>Insérez les résultats d’apprentissage du programme</w:t>
            </w:r>
          </w:p>
        </w:tc>
        <w:tc>
          <w:tcPr>
            <w:tcW w:w="687" w:type="dxa"/>
            <w:shd w:val="clear" w:color="auto" w:fill="auto"/>
            <w:tcMar>
              <w:left w:w="53" w:type="dxa"/>
            </w:tcMar>
          </w:tcPr>
          <w:p w14:paraId="06047709" w14:textId="1ECBEF3F" w:rsidR="00FA3261" w:rsidRPr="00AD673A" w:rsidRDefault="00FA3261" w:rsidP="00FA3261">
            <w:pPr>
              <w:rPr>
                <w:rFonts w:cs="Times New Roman"/>
                <w:szCs w:val="24"/>
                <w:lang w:val="fr-CA"/>
              </w:rPr>
            </w:pPr>
          </w:p>
        </w:tc>
        <w:tc>
          <w:tcPr>
            <w:tcW w:w="585" w:type="dxa"/>
            <w:shd w:val="clear" w:color="auto" w:fill="auto"/>
            <w:tcMar>
              <w:left w:w="53" w:type="dxa"/>
            </w:tcMar>
          </w:tcPr>
          <w:p w14:paraId="745758C0" w14:textId="017FCC44" w:rsidR="00FA3261" w:rsidRPr="00AD673A" w:rsidRDefault="00FA3261" w:rsidP="00FA3261">
            <w:pPr>
              <w:rPr>
                <w:rFonts w:cs="Times New Roman"/>
                <w:szCs w:val="24"/>
                <w:lang w:val="fr-CA"/>
              </w:rPr>
            </w:pPr>
          </w:p>
        </w:tc>
        <w:tc>
          <w:tcPr>
            <w:tcW w:w="608" w:type="dxa"/>
            <w:shd w:val="clear" w:color="auto" w:fill="auto"/>
            <w:tcMar>
              <w:left w:w="53" w:type="dxa"/>
            </w:tcMar>
          </w:tcPr>
          <w:p w14:paraId="55F4BEB3" w14:textId="77777777" w:rsidR="00FA3261" w:rsidRPr="00AD673A" w:rsidRDefault="00FA3261" w:rsidP="00FA3261">
            <w:pPr>
              <w:rPr>
                <w:rFonts w:cs="Times New Roman"/>
                <w:szCs w:val="24"/>
                <w:lang w:val="fr-CA"/>
              </w:rPr>
            </w:pPr>
          </w:p>
        </w:tc>
        <w:tc>
          <w:tcPr>
            <w:tcW w:w="565" w:type="dxa"/>
            <w:shd w:val="clear" w:color="auto" w:fill="auto"/>
            <w:tcMar>
              <w:left w:w="53" w:type="dxa"/>
            </w:tcMar>
          </w:tcPr>
          <w:p w14:paraId="2944CA19" w14:textId="4A0A2023" w:rsidR="00FA3261" w:rsidRPr="00AD673A" w:rsidRDefault="00FA3261" w:rsidP="00FA3261">
            <w:pPr>
              <w:rPr>
                <w:rFonts w:cs="Times New Roman"/>
                <w:szCs w:val="24"/>
                <w:lang w:val="fr-CA"/>
              </w:rPr>
            </w:pPr>
          </w:p>
        </w:tc>
        <w:tc>
          <w:tcPr>
            <w:tcW w:w="621" w:type="dxa"/>
            <w:shd w:val="clear" w:color="auto" w:fill="auto"/>
            <w:tcMar>
              <w:left w:w="53" w:type="dxa"/>
            </w:tcMar>
          </w:tcPr>
          <w:p w14:paraId="4F09D83B" w14:textId="77777777" w:rsidR="00FA3261" w:rsidRPr="00AD673A" w:rsidRDefault="00FA3261" w:rsidP="00FA3261">
            <w:pPr>
              <w:rPr>
                <w:rFonts w:cs="Times New Roman"/>
                <w:szCs w:val="24"/>
                <w:lang w:val="fr-CA"/>
              </w:rPr>
            </w:pPr>
          </w:p>
        </w:tc>
        <w:tc>
          <w:tcPr>
            <w:tcW w:w="627" w:type="dxa"/>
            <w:shd w:val="clear" w:color="auto" w:fill="auto"/>
            <w:tcMar>
              <w:left w:w="53" w:type="dxa"/>
            </w:tcMar>
          </w:tcPr>
          <w:p w14:paraId="47B91D49" w14:textId="23D1FE01" w:rsidR="00FA3261" w:rsidRPr="00AD673A" w:rsidRDefault="00FA3261" w:rsidP="00FA3261">
            <w:pPr>
              <w:rPr>
                <w:rFonts w:cs="Times New Roman"/>
                <w:szCs w:val="24"/>
                <w:lang w:val="fr-CA"/>
              </w:rPr>
            </w:pPr>
          </w:p>
        </w:tc>
        <w:tc>
          <w:tcPr>
            <w:tcW w:w="621" w:type="dxa"/>
            <w:shd w:val="clear" w:color="auto" w:fill="auto"/>
            <w:tcMar>
              <w:left w:w="53" w:type="dxa"/>
            </w:tcMar>
          </w:tcPr>
          <w:p w14:paraId="23A548CC" w14:textId="77777777" w:rsidR="00FA3261" w:rsidRPr="00AD673A" w:rsidRDefault="00FA3261" w:rsidP="00FA3261">
            <w:pPr>
              <w:rPr>
                <w:rFonts w:cs="Times New Roman"/>
                <w:szCs w:val="24"/>
                <w:lang w:val="fr-CA"/>
              </w:rPr>
            </w:pPr>
          </w:p>
        </w:tc>
        <w:tc>
          <w:tcPr>
            <w:tcW w:w="572" w:type="dxa"/>
            <w:shd w:val="clear" w:color="auto" w:fill="auto"/>
            <w:tcMar>
              <w:left w:w="53" w:type="dxa"/>
            </w:tcMar>
          </w:tcPr>
          <w:p w14:paraId="16E67455" w14:textId="77777777" w:rsidR="00FA3261" w:rsidRPr="00AD673A" w:rsidRDefault="00FA3261" w:rsidP="00FA3261">
            <w:pPr>
              <w:rPr>
                <w:rFonts w:cs="Times New Roman"/>
                <w:szCs w:val="24"/>
                <w:lang w:val="fr-CA"/>
              </w:rPr>
            </w:pPr>
          </w:p>
        </w:tc>
        <w:tc>
          <w:tcPr>
            <w:tcW w:w="502" w:type="dxa"/>
            <w:shd w:val="clear" w:color="auto" w:fill="auto"/>
            <w:tcMar>
              <w:left w:w="53" w:type="dxa"/>
            </w:tcMar>
          </w:tcPr>
          <w:p w14:paraId="22099987" w14:textId="77777777" w:rsidR="00FA3261" w:rsidRPr="00AD673A" w:rsidRDefault="00FA3261" w:rsidP="00FA3261">
            <w:pPr>
              <w:rPr>
                <w:rFonts w:cs="Times New Roman"/>
                <w:szCs w:val="24"/>
                <w:lang w:val="fr-CA"/>
              </w:rPr>
            </w:pPr>
          </w:p>
        </w:tc>
      </w:tr>
      <w:tr w:rsidR="00FA3261" w:rsidRPr="00D80085" w14:paraId="0D827C9C" w14:textId="77777777" w:rsidTr="005E34A7">
        <w:tc>
          <w:tcPr>
            <w:tcW w:w="3225" w:type="dxa"/>
            <w:shd w:val="clear" w:color="auto" w:fill="auto"/>
            <w:tcMar>
              <w:left w:w="53" w:type="dxa"/>
            </w:tcMar>
          </w:tcPr>
          <w:p w14:paraId="51C0C1C7" w14:textId="406B248F" w:rsidR="00FA3261" w:rsidRPr="00AD673A" w:rsidRDefault="00FA3261" w:rsidP="00FA3261">
            <w:pPr>
              <w:rPr>
                <w:rFonts w:cs="Times New Roman"/>
                <w:szCs w:val="24"/>
                <w:lang w:val="fr-CA"/>
              </w:rPr>
            </w:pPr>
          </w:p>
        </w:tc>
        <w:tc>
          <w:tcPr>
            <w:tcW w:w="687" w:type="dxa"/>
            <w:shd w:val="clear" w:color="auto" w:fill="auto"/>
            <w:tcMar>
              <w:left w:w="53" w:type="dxa"/>
            </w:tcMar>
          </w:tcPr>
          <w:p w14:paraId="6AD6D75E" w14:textId="4D977DEC" w:rsidR="00FA3261" w:rsidRPr="00AD673A" w:rsidRDefault="00FA3261" w:rsidP="00FA3261">
            <w:pPr>
              <w:rPr>
                <w:rFonts w:cs="Times New Roman"/>
                <w:szCs w:val="24"/>
                <w:lang w:val="fr-CA"/>
              </w:rPr>
            </w:pPr>
          </w:p>
        </w:tc>
        <w:tc>
          <w:tcPr>
            <w:tcW w:w="585" w:type="dxa"/>
            <w:shd w:val="clear" w:color="auto" w:fill="auto"/>
            <w:tcMar>
              <w:left w:w="53" w:type="dxa"/>
            </w:tcMar>
          </w:tcPr>
          <w:p w14:paraId="4F111673" w14:textId="77777777" w:rsidR="00FA3261" w:rsidRPr="00AD673A" w:rsidRDefault="00FA3261" w:rsidP="00FA3261">
            <w:pPr>
              <w:rPr>
                <w:rFonts w:cs="Times New Roman"/>
                <w:szCs w:val="24"/>
                <w:lang w:val="fr-CA"/>
              </w:rPr>
            </w:pPr>
          </w:p>
        </w:tc>
        <w:tc>
          <w:tcPr>
            <w:tcW w:w="608" w:type="dxa"/>
            <w:shd w:val="clear" w:color="auto" w:fill="auto"/>
            <w:tcMar>
              <w:left w:w="53" w:type="dxa"/>
            </w:tcMar>
          </w:tcPr>
          <w:p w14:paraId="5D9729CB" w14:textId="0AED530B" w:rsidR="00FA3261" w:rsidRPr="00AD673A" w:rsidRDefault="00FA3261" w:rsidP="00FA3261">
            <w:pPr>
              <w:rPr>
                <w:rFonts w:cs="Times New Roman"/>
                <w:szCs w:val="24"/>
                <w:lang w:val="fr-CA"/>
              </w:rPr>
            </w:pPr>
          </w:p>
        </w:tc>
        <w:tc>
          <w:tcPr>
            <w:tcW w:w="565" w:type="dxa"/>
            <w:shd w:val="clear" w:color="auto" w:fill="auto"/>
            <w:tcMar>
              <w:left w:w="53" w:type="dxa"/>
            </w:tcMar>
          </w:tcPr>
          <w:p w14:paraId="0B2B3FCB" w14:textId="77777777" w:rsidR="00FA3261" w:rsidRPr="00AD673A" w:rsidRDefault="00FA3261" w:rsidP="00FA3261">
            <w:pPr>
              <w:rPr>
                <w:rFonts w:cs="Times New Roman"/>
                <w:szCs w:val="24"/>
                <w:lang w:val="fr-CA"/>
              </w:rPr>
            </w:pPr>
          </w:p>
        </w:tc>
        <w:tc>
          <w:tcPr>
            <w:tcW w:w="621" w:type="dxa"/>
            <w:shd w:val="clear" w:color="auto" w:fill="auto"/>
            <w:tcMar>
              <w:left w:w="53" w:type="dxa"/>
            </w:tcMar>
          </w:tcPr>
          <w:p w14:paraId="153B0991" w14:textId="36919AD3" w:rsidR="00FA3261" w:rsidRPr="00AD673A" w:rsidRDefault="00FA3261" w:rsidP="00FA3261">
            <w:pPr>
              <w:rPr>
                <w:rFonts w:cs="Times New Roman"/>
                <w:szCs w:val="24"/>
                <w:lang w:val="fr-CA"/>
              </w:rPr>
            </w:pPr>
          </w:p>
        </w:tc>
        <w:tc>
          <w:tcPr>
            <w:tcW w:w="627" w:type="dxa"/>
            <w:shd w:val="clear" w:color="auto" w:fill="auto"/>
            <w:tcMar>
              <w:left w:w="53" w:type="dxa"/>
            </w:tcMar>
          </w:tcPr>
          <w:p w14:paraId="14EAC9B5" w14:textId="4E4B3734" w:rsidR="00FA3261" w:rsidRPr="00AD673A" w:rsidRDefault="00FA3261" w:rsidP="00FA3261">
            <w:pPr>
              <w:rPr>
                <w:rFonts w:cs="Times New Roman"/>
                <w:szCs w:val="24"/>
                <w:lang w:val="fr-CA"/>
              </w:rPr>
            </w:pPr>
          </w:p>
        </w:tc>
        <w:tc>
          <w:tcPr>
            <w:tcW w:w="621" w:type="dxa"/>
            <w:shd w:val="clear" w:color="auto" w:fill="auto"/>
            <w:tcMar>
              <w:left w:w="53" w:type="dxa"/>
            </w:tcMar>
          </w:tcPr>
          <w:p w14:paraId="0E48E9EB" w14:textId="10A6139D" w:rsidR="00FA3261" w:rsidRPr="00AD673A" w:rsidRDefault="00FA3261" w:rsidP="00FA3261">
            <w:pPr>
              <w:rPr>
                <w:rFonts w:cs="Times New Roman"/>
                <w:szCs w:val="24"/>
                <w:lang w:val="fr-CA"/>
              </w:rPr>
            </w:pPr>
          </w:p>
        </w:tc>
        <w:tc>
          <w:tcPr>
            <w:tcW w:w="572" w:type="dxa"/>
            <w:shd w:val="clear" w:color="auto" w:fill="auto"/>
            <w:tcMar>
              <w:left w:w="53" w:type="dxa"/>
            </w:tcMar>
          </w:tcPr>
          <w:p w14:paraId="1E428296" w14:textId="77777777" w:rsidR="00FA3261" w:rsidRPr="00AD673A" w:rsidRDefault="00FA3261" w:rsidP="00FA3261">
            <w:pPr>
              <w:rPr>
                <w:rFonts w:cs="Times New Roman"/>
                <w:szCs w:val="24"/>
                <w:lang w:val="fr-CA"/>
              </w:rPr>
            </w:pPr>
          </w:p>
        </w:tc>
        <w:tc>
          <w:tcPr>
            <w:tcW w:w="502" w:type="dxa"/>
            <w:shd w:val="clear" w:color="auto" w:fill="auto"/>
            <w:tcMar>
              <w:left w:w="53" w:type="dxa"/>
            </w:tcMar>
          </w:tcPr>
          <w:p w14:paraId="78988064" w14:textId="77777777" w:rsidR="00FA3261" w:rsidRPr="00AD673A" w:rsidRDefault="00FA3261" w:rsidP="00FA3261">
            <w:pPr>
              <w:rPr>
                <w:rFonts w:cs="Times New Roman"/>
                <w:szCs w:val="24"/>
                <w:lang w:val="fr-CA"/>
              </w:rPr>
            </w:pPr>
          </w:p>
        </w:tc>
      </w:tr>
      <w:tr w:rsidR="00FA3261" w:rsidRPr="00D80085" w14:paraId="1E39FC7A" w14:textId="77777777" w:rsidTr="005E34A7">
        <w:tc>
          <w:tcPr>
            <w:tcW w:w="3225" w:type="dxa"/>
            <w:shd w:val="clear" w:color="auto" w:fill="auto"/>
            <w:tcMar>
              <w:left w:w="53" w:type="dxa"/>
            </w:tcMar>
          </w:tcPr>
          <w:p w14:paraId="61F31EF2" w14:textId="69665258" w:rsidR="00FA3261" w:rsidRPr="00AD673A" w:rsidRDefault="00FA3261" w:rsidP="00FA3261">
            <w:pPr>
              <w:rPr>
                <w:rFonts w:cs="Times New Roman"/>
                <w:szCs w:val="24"/>
                <w:lang w:val="fr-CA"/>
              </w:rPr>
            </w:pPr>
          </w:p>
        </w:tc>
        <w:tc>
          <w:tcPr>
            <w:tcW w:w="687" w:type="dxa"/>
            <w:shd w:val="clear" w:color="auto" w:fill="auto"/>
            <w:tcMar>
              <w:left w:w="53" w:type="dxa"/>
            </w:tcMar>
          </w:tcPr>
          <w:p w14:paraId="46F7258C" w14:textId="77777777" w:rsidR="00FA3261" w:rsidRPr="00AD673A" w:rsidRDefault="00FA3261" w:rsidP="00FA3261">
            <w:pPr>
              <w:rPr>
                <w:rFonts w:cs="Times New Roman"/>
                <w:szCs w:val="24"/>
                <w:lang w:val="fr-FR"/>
              </w:rPr>
            </w:pPr>
          </w:p>
        </w:tc>
        <w:tc>
          <w:tcPr>
            <w:tcW w:w="585" w:type="dxa"/>
            <w:shd w:val="clear" w:color="auto" w:fill="auto"/>
            <w:tcMar>
              <w:left w:w="53" w:type="dxa"/>
            </w:tcMar>
          </w:tcPr>
          <w:p w14:paraId="12683A76" w14:textId="2A1C5ED0" w:rsidR="00FA3261" w:rsidRPr="00AD673A" w:rsidRDefault="00FA3261" w:rsidP="00FA3261">
            <w:pPr>
              <w:rPr>
                <w:rFonts w:cs="Times New Roman"/>
                <w:szCs w:val="24"/>
                <w:lang w:val="fr-CA"/>
              </w:rPr>
            </w:pPr>
          </w:p>
        </w:tc>
        <w:tc>
          <w:tcPr>
            <w:tcW w:w="608" w:type="dxa"/>
            <w:shd w:val="clear" w:color="auto" w:fill="auto"/>
            <w:tcMar>
              <w:left w:w="53" w:type="dxa"/>
            </w:tcMar>
          </w:tcPr>
          <w:p w14:paraId="43978919" w14:textId="77777777" w:rsidR="00FA3261" w:rsidRPr="00AD673A" w:rsidRDefault="00FA3261" w:rsidP="00FA3261">
            <w:pPr>
              <w:rPr>
                <w:rFonts w:cs="Times New Roman"/>
                <w:szCs w:val="24"/>
                <w:lang w:val="fr-FR"/>
              </w:rPr>
            </w:pPr>
          </w:p>
        </w:tc>
        <w:tc>
          <w:tcPr>
            <w:tcW w:w="565" w:type="dxa"/>
            <w:shd w:val="clear" w:color="auto" w:fill="auto"/>
            <w:tcMar>
              <w:left w:w="53" w:type="dxa"/>
            </w:tcMar>
          </w:tcPr>
          <w:p w14:paraId="277361D2" w14:textId="77777777" w:rsidR="00FA3261" w:rsidRPr="00AD673A" w:rsidRDefault="00FA3261" w:rsidP="00FA3261">
            <w:pPr>
              <w:rPr>
                <w:rFonts w:cs="Times New Roman"/>
                <w:szCs w:val="24"/>
                <w:lang w:val="fr-FR"/>
              </w:rPr>
            </w:pPr>
          </w:p>
        </w:tc>
        <w:tc>
          <w:tcPr>
            <w:tcW w:w="621" w:type="dxa"/>
            <w:shd w:val="clear" w:color="auto" w:fill="auto"/>
            <w:tcMar>
              <w:left w:w="53" w:type="dxa"/>
            </w:tcMar>
          </w:tcPr>
          <w:p w14:paraId="107C71AF" w14:textId="629FDE34" w:rsidR="00FA3261" w:rsidRPr="00AD673A" w:rsidRDefault="00FA3261" w:rsidP="00FA3261">
            <w:pPr>
              <w:rPr>
                <w:rFonts w:cs="Times New Roman"/>
                <w:szCs w:val="24"/>
                <w:lang w:val="fr-CA"/>
              </w:rPr>
            </w:pPr>
          </w:p>
        </w:tc>
        <w:tc>
          <w:tcPr>
            <w:tcW w:w="627" w:type="dxa"/>
            <w:shd w:val="clear" w:color="auto" w:fill="auto"/>
            <w:tcMar>
              <w:left w:w="53" w:type="dxa"/>
            </w:tcMar>
          </w:tcPr>
          <w:p w14:paraId="1122097D" w14:textId="2FF845F0" w:rsidR="00FA3261" w:rsidRPr="00AD673A" w:rsidRDefault="00FA3261" w:rsidP="00FA3261">
            <w:pPr>
              <w:rPr>
                <w:rFonts w:cs="Times New Roman"/>
                <w:szCs w:val="24"/>
                <w:lang w:val="fr-CA"/>
              </w:rPr>
            </w:pPr>
          </w:p>
        </w:tc>
        <w:tc>
          <w:tcPr>
            <w:tcW w:w="621" w:type="dxa"/>
            <w:shd w:val="clear" w:color="auto" w:fill="auto"/>
            <w:tcMar>
              <w:left w:w="53" w:type="dxa"/>
            </w:tcMar>
          </w:tcPr>
          <w:p w14:paraId="61D2BBC0" w14:textId="56199F11" w:rsidR="00FA3261" w:rsidRPr="00AD673A" w:rsidRDefault="00FA3261" w:rsidP="00FA3261">
            <w:pPr>
              <w:rPr>
                <w:rFonts w:cs="Times New Roman"/>
                <w:szCs w:val="24"/>
                <w:lang w:val="fr-CA"/>
              </w:rPr>
            </w:pPr>
          </w:p>
        </w:tc>
        <w:tc>
          <w:tcPr>
            <w:tcW w:w="572" w:type="dxa"/>
            <w:shd w:val="clear" w:color="auto" w:fill="auto"/>
            <w:tcMar>
              <w:left w:w="53" w:type="dxa"/>
            </w:tcMar>
          </w:tcPr>
          <w:p w14:paraId="6C79AF8E" w14:textId="2D8EB099" w:rsidR="00FA3261" w:rsidRPr="00AD673A" w:rsidRDefault="00FA3261" w:rsidP="00FA3261">
            <w:pPr>
              <w:rPr>
                <w:rFonts w:cs="Times New Roman"/>
                <w:szCs w:val="24"/>
                <w:lang w:val="fr-CA"/>
              </w:rPr>
            </w:pPr>
          </w:p>
        </w:tc>
        <w:tc>
          <w:tcPr>
            <w:tcW w:w="502" w:type="dxa"/>
            <w:shd w:val="clear" w:color="auto" w:fill="auto"/>
            <w:tcMar>
              <w:left w:w="53" w:type="dxa"/>
            </w:tcMar>
          </w:tcPr>
          <w:p w14:paraId="1350CFA1" w14:textId="47C6B807" w:rsidR="00FA3261" w:rsidRPr="00AD673A" w:rsidRDefault="00FA3261" w:rsidP="00FA3261">
            <w:pPr>
              <w:rPr>
                <w:rFonts w:cs="Times New Roman"/>
                <w:szCs w:val="24"/>
                <w:lang w:val="fr-CA"/>
              </w:rPr>
            </w:pPr>
          </w:p>
        </w:tc>
      </w:tr>
      <w:tr w:rsidR="00FA3261" w:rsidRPr="00D80085" w14:paraId="1F4F771E" w14:textId="77777777" w:rsidTr="005E34A7">
        <w:tc>
          <w:tcPr>
            <w:tcW w:w="8613" w:type="dxa"/>
            <w:gridSpan w:val="10"/>
            <w:shd w:val="clear" w:color="auto" w:fill="BFBFBF" w:themeFill="background1" w:themeFillShade="BF"/>
            <w:tcMar>
              <w:left w:w="53" w:type="dxa"/>
            </w:tcMar>
          </w:tcPr>
          <w:p w14:paraId="31979582" w14:textId="365F1DA3" w:rsidR="00FA3261" w:rsidRPr="00AD673A" w:rsidRDefault="00FA3261" w:rsidP="0024436F">
            <w:pPr>
              <w:rPr>
                <w:rFonts w:cs="Times New Roman"/>
                <w:szCs w:val="24"/>
                <w:lang w:val="fr-CA"/>
              </w:rPr>
            </w:pPr>
            <w:r w:rsidRPr="00AD673A">
              <w:rPr>
                <w:rFonts w:eastAsia="Times New Roman" w:cs="Times New Roman"/>
                <w:b/>
                <w:szCs w:val="24"/>
                <w:lang w:val="fr-CA"/>
              </w:rPr>
              <w:t xml:space="preserve">3. </w:t>
            </w:r>
            <w:r w:rsidR="0024436F">
              <w:rPr>
                <w:rFonts w:eastAsia="Times New Roman" w:cs="Times New Roman"/>
                <w:b/>
                <w:szCs w:val="24"/>
                <w:lang w:val="fr-CA"/>
              </w:rPr>
              <w:t xml:space="preserve">Niveau de mise en œuvre </w:t>
            </w:r>
            <w:r w:rsidRPr="00AD673A">
              <w:rPr>
                <w:rFonts w:eastAsia="Times New Roman" w:cs="Times New Roman"/>
                <w:b/>
                <w:szCs w:val="24"/>
                <w:lang w:val="fr-CA"/>
              </w:rPr>
              <w:t>des connaissances</w:t>
            </w:r>
          </w:p>
        </w:tc>
      </w:tr>
      <w:tr w:rsidR="00FA3261" w:rsidRPr="00D80085" w14:paraId="6649093F" w14:textId="77777777" w:rsidTr="005E34A7">
        <w:tc>
          <w:tcPr>
            <w:tcW w:w="3225" w:type="dxa"/>
            <w:shd w:val="clear" w:color="auto" w:fill="auto"/>
            <w:tcMar>
              <w:left w:w="53" w:type="dxa"/>
            </w:tcMar>
          </w:tcPr>
          <w:p w14:paraId="46997A09" w14:textId="25C76117" w:rsidR="00FA3261" w:rsidRPr="00AD673A" w:rsidRDefault="004C0927" w:rsidP="00FA3261">
            <w:pPr>
              <w:pStyle w:val="Normal1"/>
              <w:widowControl w:val="0"/>
              <w:spacing w:line="240" w:lineRule="auto"/>
              <w:rPr>
                <w:rFonts w:ascii="Times New Roman" w:hAnsi="Times New Roman" w:cs="Times New Roman"/>
                <w:color w:val="auto"/>
                <w:szCs w:val="24"/>
              </w:rPr>
            </w:pPr>
            <w:r w:rsidRPr="004C0927">
              <w:rPr>
                <w:rFonts w:ascii="Times New Roman" w:hAnsi="Times New Roman" w:cs="Times New Roman"/>
                <w:i/>
                <w:color w:val="auto"/>
                <w:szCs w:val="24"/>
                <w:lang w:val="fr-FR"/>
              </w:rPr>
              <w:t xml:space="preserve">Insérez les résultats </w:t>
            </w:r>
            <w:r w:rsidRPr="004C0927">
              <w:rPr>
                <w:rFonts w:ascii="Times New Roman" w:hAnsi="Times New Roman" w:cs="Times New Roman"/>
                <w:i/>
                <w:color w:val="auto"/>
                <w:szCs w:val="24"/>
                <w:lang w:val="fr-FR"/>
              </w:rPr>
              <w:lastRenderedPageBreak/>
              <w:t>d’apprentissage du programme</w:t>
            </w:r>
          </w:p>
        </w:tc>
        <w:tc>
          <w:tcPr>
            <w:tcW w:w="687" w:type="dxa"/>
            <w:shd w:val="clear" w:color="auto" w:fill="auto"/>
            <w:tcMar>
              <w:left w:w="53" w:type="dxa"/>
            </w:tcMar>
          </w:tcPr>
          <w:p w14:paraId="08EB97B2" w14:textId="77777777" w:rsidR="00FA3261" w:rsidRPr="00AD673A" w:rsidRDefault="00FA3261" w:rsidP="00FA3261">
            <w:pPr>
              <w:rPr>
                <w:rFonts w:cs="Times New Roman"/>
                <w:szCs w:val="24"/>
                <w:lang w:val="fr-FR"/>
              </w:rPr>
            </w:pPr>
          </w:p>
        </w:tc>
        <w:tc>
          <w:tcPr>
            <w:tcW w:w="585" w:type="dxa"/>
            <w:shd w:val="clear" w:color="auto" w:fill="auto"/>
            <w:tcMar>
              <w:left w:w="53" w:type="dxa"/>
            </w:tcMar>
          </w:tcPr>
          <w:p w14:paraId="512734C5" w14:textId="19C022C8" w:rsidR="00FA3261" w:rsidRPr="00AD673A" w:rsidRDefault="00FA3261" w:rsidP="00FA3261">
            <w:pPr>
              <w:rPr>
                <w:rFonts w:cs="Times New Roman"/>
                <w:szCs w:val="24"/>
                <w:lang w:val="fr-CA"/>
              </w:rPr>
            </w:pPr>
          </w:p>
        </w:tc>
        <w:tc>
          <w:tcPr>
            <w:tcW w:w="608" w:type="dxa"/>
            <w:shd w:val="clear" w:color="auto" w:fill="auto"/>
            <w:tcMar>
              <w:left w:w="53" w:type="dxa"/>
            </w:tcMar>
          </w:tcPr>
          <w:p w14:paraId="682050BE" w14:textId="51C1FAD2" w:rsidR="00FA3261" w:rsidRPr="00AD673A" w:rsidRDefault="00FA3261" w:rsidP="00FA3261">
            <w:pPr>
              <w:rPr>
                <w:rFonts w:cs="Times New Roman"/>
                <w:szCs w:val="24"/>
                <w:lang w:val="fr-CA"/>
              </w:rPr>
            </w:pPr>
          </w:p>
        </w:tc>
        <w:tc>
          <w:tcPr>
            <w:tcW w:w="565" w:type="dxa"/>
            <w:shd w:val="clear" w:color="auto" w:fill="auto"/>
            <w:tcMar>
              <w:left w:w="53" w:type="dxa"/>
            </w:tcMar>
          </w:tcPr>
          <w:p w14:paraId="3AC6676F" w14:textId="77777777" w:rsidR="00FA3261" w:rsidRPr="00AD673A" w:rsidRDefault="00FA3261" w:rsidP="00FA3261">
            <w:pPr>
              <w:rPr>
                <w:rFonts w:cs="Times New Roman"/>
                <w:szCs w:val="24"/>
                <w:lang w:val="fr-FR"/>
              </w:rPr>
            </w:pPr>
          </w:p>
        </w:tc>
        <w:tc>
          <w:tcPr>
            <w:tcW w:w="621" w:type="dxa"/>
            <w:shd w:val="clear" w:color="auto" w:fill="auto"/>
            <w:tcMar>
              <w:left w:w="53" w:type="dxa"/>
            </w:tcMar>
          </w:tcPr>
          <w:p w14:paraId="687AE211" w14:textId="732AF33A" w:rsidR="00FA3261" w:rsidRPr="00AD673A" w:rsidRDefault="00FA3261" w:rsidP="00FA3261">
            <w:pPr>
              <w:rPr>
                <w:rFonts w:cs="Times New Roman"/>
                <w:szCs w:val="24"/>
                <w:lang w:val="fr-FR"/>
              </w:rPr>
            </w:pPr>
          </w:p>
        </w:tc>
        <w:tc>
          <w:tcPr>
            <w:tcW w:w="627" w:type="dxa"/>
            <w:shd w:val="clear" w:color="auto" w:fill="auto"/>
            <w:tcMar>
              <w:left w:w="53" w:type="dxa"/>
            </w:tcMar>
          </w:tcPr>
          <w:p w14:paraId="4D3F90B9" w14:textId="320B3632" w:rsidR="00FA3261" w:rsidRPr="00AD673A" w:rsidRDefault="00FA3261" w:rsidP="00FA3261">
            <w:pPr>
              <w:rPr>
                <w:rFonts w:cs="Times New Roman"/>
                <w:szCs w:val="24"/>
                <w:lang w:val="fr-CA"/>
              </w:rPr>
            </w:pPr>
          </w:p>
        </w:tc>
        <w:tc>
          <w:tcPr>
            <w:tcW w:w="621" w:type="dxa"/>
            <w:shd w:val="clear" w:color="auto" w:fill="auto"/>
            <w:tcMar>
              <w:left w:w="53" w:type="dxa"/>
            </w:tcMar>
          </w:tcPr>
          <w:p w14:paraId="1A9FEE4A" w14:textId="27EFB54E" w:rsidR="00FA3261" w:rsidRPr="00AD673A" w:rsidRDefault="00FA3261" w:rsidP="00FA3261">
            <w:pPr>
              <w:rPr>
                <w:rFonts w:cs="Times New Roman"/>
                <w:szCs w:val="24"/>
                <w:lang w:val="fr-CA"/>
              </w:rPr>
            </w:pPr>
          </w:p>
        </w:tc>
        <w:tc>
          <w:tcPr>
            <w:tcW w:w="572" w:type="dxa"/>
            <w:shd w:val="clear" w:color="auto" w:fill="auto"/>
            <w:tcMar>
              <w:left w:w="53" w:type="dxa"/>
            </w:tcMar>
          </w:tcPr>
          <w:p w14:paraId="048541A3" w14:textId="2824D442" w:rsidR="00FA3261" w:rsidRPr="00AD673A" w:rsidRDefault="00FA3261" w:rsidP="00FA3261">
            <w:pPr>
              <w:rPr>
                <w:rFonts w:cs="Times New Roman"/>
                <w:szCs w:val="24"/>
                <w:lang w:val="fr-CA"/>
              </w:rPr>
            </w:pPr>
          </w:p>
        </w:tc>
        <w:tc>
          <w:tcPr>
            <w:tcW w:w="502" w:type="dxa"/>
            <w:shd w:val="clear" w:color="auto" w:fill="auto"/>
            <w:tcMar>
              <w:left w:w="53" w:type="dxa"/>
            </w:tcMar>
          </w:tcPr>
          <w:p w14:paraId="0733B8E6" w14:textId="0CAB7143" w:rsidR="00FA3261" w:rsidRPr="00AD673A" w:rsidRDefault="00FA3261" w:rsidP="00FA3261">
            <w:pPr>
              <w:rPr>
                <w:rFonts w:cs="Times New Roman"/>
                <w:szCs w:val="24"/>
                <w:lang w:val="fr-CA"/>
              </w:rPr>
            </w:pPr>
          </w:p>
        </w:tc>
      </w:tr>
      <w:tr w:rsidR="00FA3261" w:rsidRPr="00D80085" w14:paraId="0A7778D8" w14:textId="77777777" w:rsidTr="005E34A7">
        <w:tc>
          <w:tcPr>
            <w:tcW w:w="3225" w:type="dxa"/>
            <w:shd w:val="clear" w:color="auto" w:fill="auto"/>
            <w:tcMar>
              <w:left w:w="53" w:type="dxa"/>
            </w:tcMar>
          </w:tcPr>
          <w:p w14:paraId="1AF4B0D9" w14:textId="7632D346" w:rsidR="00FA3261" w:rsidRPr="00AD673A" w:rsidRDefault="00FA3261" w:rsidP="00FA3261">
            <w:pPr>
              <w:rPr>
                <w:rFonts w:cs="Times New Roman"/>
                <w:szCs w:val="24"/>
                <w:lang w:val="fr-CA"/>
              </w:rPr>
            </w:pPr>
          </w:p>
        </w:tc>
        <w:tc>
          <w:tcPr>
            <w:tcW w:w="687" w:type="dxa"/>
            <w:shd w:val="clear" w:color="auto" w:fill="auto"/>
            <w:tcMar>
              <w:left w:w="53" w:type="dxa"/>
            </w:tcMar>
          </w:tcPr>
          <w:p w14:paraId="38312B15" w14:textId="77777777" w:rsidR="00FA3261" w:rsidRPr="00AD673A" w:rsidRDefault="00FA3261" w:rsidP="00FA3261">
            <w:pPr>
              <w:rPr>
                <w:rFonts w:cs="Times New Roman"/>
                <w:szCs w:val="24"/>
                <w:lang w:val="fr-CA"/>
              </w:rPr>
            </w:pPr>
          </w:p>
        </w:tc>
        <w:tc>
          <w:tcPr>
            <w:tcW w:w="585" w:type="dxa"/>
            <w:shd w:val="clear" w:color="auto" w:fill="auto"/>
            <w:tcMar>
              <w:left w:w="53" w:type="dxa"/>
            </w:tcMar>
          </w:tcPr>
          <w:p w14:paraId="514E8B96" w14:textId="2A0ECFDF" w:rsidR="00FA3261" w:rsidRPr="00AD673A" w:rsidRDefault="00FA3261" w:rsidP="00FA3261">
            <w:pPr>
              <w:rPr>
                <w:rFonts w:cs="Times New Roman"/>
                <w:szCs w:val="24"/>
                <w:lang w:val="fr-CA"/>
              </w:rPr>
            </w:pPr>
          </w:p>
        </w:tc>
        <w:tc>
          <w:tcPr>
            <w:tcW w:w="608" w:type="dxa"/>
            <w:shd w:val="clear" w:color="auto" w:fill="auto"/>
            <w:tcMar>
              <w:left w:w="53" w:type="dxa"/>
            </w:tcMar>
          </w:tcPr>
          <w:p w14:paraId="4D4DD3DB" w14:textId="77777777" w:rsidR="00FA3261" w:rsidRPr="00AD673A" w:rsidRDefault="00FA3261" w:rsidP="00FA3261">
            <w:pPr>
              <w:rPr>
                <w:rFonts w:cs="Times New Roman"/>
                <w:szCs w:val="24"/>
                <w:lang w:val="fr-CA"/>
              </w:rPr>
            </w:pPr>
          </w:p>
        </w:tc>
        <w:tc>
          <w:tcPr>
            <w:tcW w:w="565" w:type="dxa"/>
            <w:shd w:val="clear" w:color="auto" w:fill="auto"/>
            <w:tcMar>
              <w:left w:w="53" w:type="dxa"/>
            </w:tcMar>
          </w:tcPr>
          <w:p w14:paraId="3DC554A5" w14:textId="0AFD14AC" w:rsidR="00FA3261" w:rsidRPr="00AD673A" w:rsidRDefault="00FA3261" w:rsidP="00FA3261">
            <w:pPr>
              <w:rPr>
                <w:rFonts w:cs="Times New Roman"/>
                <w:szCs w:val="24"/>
                <w:lang w:val="fr-CA"/>
              </w:rPr>
            </w:pPr>
          </w:p>
        </w:tc>
        <w:tc>
          <w:tcPr>
            <w:tcW w:w="621" w:type="dxa"/>
            <w:shd w:val="clear" w:color="auto" w:fill="auto"/>
            <w:tcMar>
              <w:left w:w="53" w:type="dxa"/>
            </w:tcMar>
          </w:tcPr>
          <w:p w14:paraId="564D20D9" w14:textId="77777777" w:rsidR="00FA3261" w:rsidRPr="00AD673A" w:rsidRDefault="00FA3261" w:rsidP="00FA3261">
            <w:pPr>
              <w:rPr>
                <w:rFonts w:cs="Times New Roman"/>
                <w:szCs w:val="24"/>
                <w:lang w:val="fr-CA"/>
              </w:rPr>
            </w:pPr>
          </w:p>
        </w:tc>
        <w:tc>
          <w:tcPr>
            <w:tcW w:w="627" w:type="dxa"/>
            <w:shd w:val="clear" w:color="auto" w:fill="auto"/>
            <w:tcMar>
              <w:left w:w="53" w:type="dxa"/>
            </w:tcMar>
          </w:tcPr>
          <w:p w14:paraId="67F1F5AD" w14:textId="77777777" w:rsidR="00FA3261" w:rsidRPr="00AD673A" w:rsidRDefault="00FA3261" w:rsidP="00FA3261">
            <w:pPr>
              <w:rPr>
                <w:rFonts w:cs="Times New Roman"/>
                <w:szCs w:val="24"/>
                <w:lang w:val="fr-CA"/>
              </w:rPr>
            </w:pPr>
          </w:p>
        </w:tc>
        <w:tc>
          <w:tcPr>
            <w:tcW w:w="621" w:type="dxa"/>
            <w:shd w:val="clear" w:color="auto" w:fill="auto"/>
            <w:tcMar>
              <w:left w:w="53" w:type="dxa"/>
            </w:tcMar>
          </w:tcPr>
          <w:p w14:paraId="486AEDAD" w14:textId="77777777" w:rsidR="00FA3261" w:rsidRPr="00AD673A" w:rsidRDefault="00FA3261" w:rsidP="00FA3261">
            <w:pPr>
              <w:rPr>
                <w:rFonts w:cs="Times New Roman"/>
                <w:szCs w:val="24"/>
                <w:lang w:val="fr-CA"/>
              </w:rPr>
            </w:pPr>
          </w:p>
        </w:tc>
        <w:tc>
          <w:tcPr>
            <w:tcW w:w="572" w:type="dxa"/>
            <w:shd w:val="clear" w:color="auto" w:fill="auto"/>
            <w:tcMar>
              <w:left w:w="53" w:type="dxa"/>
            </w:tcMar>
          </w:tcPr>
          <w:p w14:paraId="492CDB0A" w14:textId="4108D5C1" w:rsidR="00FA3261" w:rsidRPr="00AD673A" w:rsidRDefault="00FA3261" w:rsidP="00FA3261">
            <w:pPr>
              <w:rPr>
                <w:rFonts w:cs="Times New Roman"/>
                <w:szCs w:val="24"/>
                <w:lang w:val="fr-CA"/>
              </w:rPr>
            </w:pPr>
          </w:p>
        </w:tc>
        <w:tc>
          <w:tcPr>
            <w:tcW w:w="502" w:type="dxa"/>
            <w:shd w:val="clear" w:color="auto" w:fill="auto"/>
            <w:tcMar>
              <w:left w:w="53" w:type="dxa"/>
            </w:tcMar>
          </w:tcPr>
          <w:p w14:paraId="58DBFCA0" w14:textId="7B0319FC" w:rsidR="00FA3261" w:rsidRPr="00AD673A" w:rsidRDefault="00FA3261" w:rsidP="00FA3261">
            <w:pPr>
              <w:rPr>
                <w:rFonts w:cs="Times New Roman"/>
                <w:szCs w:val="24"/>
                <w:lang w:val="fr-CA"/>
              </w:rPr>
            </w:pPr>
          </w:p>
        </w:tc>
      </w:tr>
      <w:tr w:rsidR="00FA3261" w:rsidRPr="00D80085" w14:paraId="01A07C5E" w14:textId="77777777" w:rsidTr="005E34A7">
        <w:tc>
          <w:tcPr>
            <w:tcW w:w="3225" w:type="dxa"/>
            <w:shd w:val="clear" w:color="auto" w:fill="auto"/>
            <w:tcMar>
              <w:left w:w="53" w:type="dxa"/>
            </w:tcMar>
          </w:tcPr>
          <w:p w14:paraId="2463AD78" w14:textId="16E01460" w:rsidR="00FA3261" w:rsidRPr="00AD673A" w:rsidRDefault="00FA3261" w:rsidP="00FA3261">
            <w:pPr>
              <w:rPr>
                <w:rFonts w:cs="Times New Roman"/>
                <w:szCs w:val="24"/>
                <w:lang w:val="fr-CA"/>
              </w:rPr>
            </w:pPr>
          </w:p>
        </w:tc>
        <w:tc>
          <w:tcPr>
            <w:tcW w:w="687" w:type="dxa"/>
            <w:shd w:val="clear" w:color="auto" w:fill="auto"/>
            <w:tcMar>
              <w:left w:w="53" w:type="dxa"/>
            </w:tcMar>
          </w:tcPr>
          <w:p w14:paraId="1F029483" w14:textId="4E671D35" w:rsidR="00FA3261" w:rsidRPr="004C0927" w:rsidRDefault="00FA3261" w:rsidP="00FA3261">
            <w:pPr>
              <w:rPr>
                <w:rFonts w:cs="Times New Roman"/>
                <w:szCs w:val="24"/>
                <w:lang w:val="fr-CA"/>
              </w:rPr>
            </w:pPr>
          </w:p>
        </w:tc>
        <w:tc>
          <w:tcPr>
            <w:tcW w:w="585" w:type="dxa"/>
            <w:shd w:val="clear" w:color="auto" w:fill="auto"/>
            <w:tcMar>
              <w:left w:w="53" w:type="dxa"/>
            </w:tcMar>
          </w:tcPr>
          <w:p w14:paraId="410816BE" w14:textId="77777777" w:rsidR="00FA3261" w:rsidRPr="00AD673A" w:rsidRDefault="00FA3261" w:rsidP="00FA3261">
            <w:pPr>
              <w:rPr>
                <w:rFonts w:cs="Times New Roman"/>
                <w:szCs w:val="24"/>
                <w:lang w:val="fr-FR"/>
              </w:rPr>
            </w:pPr>
          </w:p>
        </w:tc>
        <w:tc>
          <w:tcPr>
            <w:tcW w:w="608" w:type="dxa"/>
            <w:shd w:val="clear" w:color="auto" w:fill="auto"/>
            <w:tcMar>
              <w:left w:w="53" w:type="dxa"/>
            </w:tcMar>
          </w:tcPr>
          <w:p w14:paraId="6E5D56DB" w14:textId="62C8DA2F" w:rsidR="00FA3261" w:rsidRPr="004C0927" w:rsidRDefault="00FA3261" w:rsidP="00FA3261">
            <w:pPr>
              <w:rPr>
                <w:rFonts w:cs="Times New Roman"/>
                <w:szCs w:val="24"/>
                <w:lang w:val="fr-CA"/>
              </w:rPr>
            </w:pPr>
          </w:p>
        </w:tc>
        <w:tc>
          <w:tcPr>
            <w:tcW w:w="565" w:type="dxa"/>
            <w:shd w:val="clear" w:color="auto" w:fill="auto"/>
            <w:tcMar>
              <w:left w:w="53" w:type="dxa"/>
            </w:tcMar>
          </w:tcPr>
          <w:p w14:paraId="0DD9F59D" w14:textId="77777777" w:rsidR="00FA3261" w:rsidRPr="004C0927" w:rsidRDefault="00FA3261" w:rsidP="00FA3261">
            <w:pPr>
              <w:rPr>
                <w:rFonts w:cs="Times New Roman"/>
                <w:szCs w:val="24"/>
                <w:lang w:val="fr-CA"/>
              </w:rPr>
            </w:pPr>
          </w:p>
        </w:tc>
        <w:tc>
          <w:tcPr>
            <w:tcW w:w="621" w:type="dxa"/>
            <w:shd w:val="clear" w:color="auto" w:fill="auto"/>
            <w:tcMar>
              <w:left w:w="53" w:type="dxa"/>
            </w:tcMar>
          </w:tcPr>
          <w:p w14:paraId="7DB04ACB" w14:textId="4B2EF063" w:rsidR="00FA3261" w:rsidRPr="004C0927" w:rsidRDefault="00FA3261" w:rsidP="00FA3261">
            <w:pPr>
              <w:rPr>
                <w:rFonts w:cs="Times New Roman"/>
                <w:szCs w:val="24"/>
                <w:lang w:val="fr-CA"/>
              </w:rPr>
            </w:pPr>
          </w:p>
        </w:tc>
        <w:tc>
          <w:tcPr>
            <w:tcW w:w="627" w:type="dxa"/>
            <w:shd w:val="clear" w:color="auto" w:fill="auto"/>
            <w:tcMar>
              <w:left w:w="53" w:type="dxa"/>
            </w:tcMar>
          </w:tcPr>
          <w:p w14:paraId="6F3247E0" w14:textId="5EB46FB9" w:rsidR="00FA3261" w:rsidRPr="004C0927" w:rsidRDefault="00FA3261" w:rsidP="00FA3261">
            <w:pPr>
              <w:rPr>
                <w:rFonts w:cs="Times New Roman"/>
                <w:szCs w:val="24"/>
                <w:lang w:val="fr-CA"/>
              </w:rPr>
            </w:pPr>
          </w:p>
        </w:tc>
        <w:tc>
          <w:tcPr>
            <w:tcW w:w="621" w:type="dxa"/>
            <w:shd w:val="clear" w:color="auto" w:fill="auto"/>
            <w:tcMar>
              <w:left w:w="53" w:type="dxa"/>
            </w:tcMar>
          </w:tcPr>
          <w:p w14:paraId="76FC5F92" w14:textId="5AE001DD" w:rsidR="00FA3261" w:rsidRPr="004C0927" w:rsidRDefault="00FA3261" w:rsidP="00FA3261">
            <w:pPr>
              <w:rPr>
                <w:rFonts w:cs="Times New Roman"/>
                <w:szCs w:val="24"/>
                <w:lang w:val="fr-CA"/>
              </w:rPr>
            </w:pPr>
          </w:p>
        </w:tc>
        <w:tc>
          <w:tcPr>
            <w:tcW w:w="572" w:type="dxa"/>
            <w:shd w:val="clear" w:color="auto" w:fill="auto"/>
            <w:tcMar>
              <w:left w:w="53" w:type="dxa"/>
            </w:tcMar>
          </w:tcPr>
          <w:p w14:paraId="4AEB6657" w14:textId="39ED2CE4" w:rsidR="00FA3261" w:rsidRPr="004C0927" w:rsidRDefault="00FA3261" w:rsidP="00FA3261">
            <w:pPr>
              <w:rPr>
                <w:rFonts w:cs="Times New Roman"/>
                <w:szCs w:val="24"/>
                <w:lang w:val="fr-CA"/>
              </w:rPr>
            </w:pPr>
          </w:p>
        </w:tc>
        <w:tc>
          <w:tcPr>
            <w:tcW w:w="502" w:type="dxa"/>
            <w:shd w:val="clear" w:color="auto" w:fill="auto"/>
            <w:tcMar>
              <w:left w:w="53" w:type="dxa"/>
            </w:tcMar>
          </w:tcPr>
          <w:p w14:paraId="43C1ECA6" w14:textId="15495922" w:rsidR="00FA3261" w:rsidRPr="004C0927" w:rsidRDefault="00FA3261" w:rsidP="00FA3261">
            <w:pPr>
              <w:rPr>
                <w:rFonts w:cs="Times New Roman"/>
                <w:szCs w:val="24"/>
                <w:lang w:val="fr-CA"/>
              </w:rPr>
            </w:pPr>
          </w:p>
        </w:tc>
      </w:tr>
      <w:tr w:rsidR="00FA3261" w:rsidRPr="0024436F" w14:paraId="3379F5DA" w14:textId="77777777" w:rsidTr="005E34A7">
        <w:tc>
          <w:tcPr>
            <w:tcW w:w="8613" w:type="dxa"/>
            <w:gridSpan w:val="10"/>
            <w:shd w:val="clear" w:color="auto" w:fill="BFBFBF" w:themeFill="background1" w:themeFillShade="BF"/>
            <w:tcMar>
              <w:left w:w="53" w:type="dxa"/>
            </w:tcMar>
          </w:tcPr>
          <w:p w14:paraId="04CFD062" w14:textId="6E27AA55" w:rsidR="00FA3261" w:rsidRPr="00AD673A" w:rsidRDefault="00FA3261" w:rsidP="0024436F">
            <w:pPr>
              <w:rPr>
                <w:rFonts w:eastAsia="Times New Roman" w:cs="Times New Roman"/>
                <w:b/>
                <w:szCs w:val="24"/>
                <w:lang w:val="fr-CA"/>
              </w:rPr>
            </w:pPr>
            <w:r w:rsidRPr="00AD673A">
              <w:rPr>
                <w:rFonts w:eastAsia="Times New Roman" w:cs="Times New Roman"/>
                <w:b/>
                <w:szCs w:val="24"/>
                <w:lang w:val="fr-CA"/>
              </w:rPr>
              <w:t>4. Capacité</w:t>
            </w:r>
            <w:r w:rsidR="0024436F">
              <w:rPr>
                <w:rFonts w:eastAsia="Times New Roman" w:cs="Times New Roman"/>
                <w:b/>
                <w:szCs w:val="24"/>
                <w:lang w:val="fr-CA"/>
              </w:rPr>
              <w:t>/autonomie</w:t>
            </w:r>
            <w:r w:rsidRPr="00AD673A">
              <w:rPr>
                <w:rFonts w:eastAsia="Times New Roman" w:cs="Times New Roman"/>
                <w:b/>
                <w:szCs w:val="24"/>
                <w:lang w:val="fr-CA"/>
              </w:rPr>
              <w:t xml:space="preserve"> professionnelle </w:t>
            </w:r>
          </w:p>
        </w:tc>
      </w:tr>
      <w:tr w:rsidR="00FA3261" w:rsidRPr="00D80085" w14:paraId="34E5F1ED" w14:textId="77777777" w:rsidTr="005E34A7">
        <w:tc>
          <w:tcPr>
            <w:tcW w:w="3225" w:type="dxa"/>
            <w:shd w:val="clear" w:color="auto" w:fill="auto"/>
            <w:tcMar>
              <w:left w:w="53" w:type="dxa"/>
            </w:tcMar>
          </w:tcPr>
          <w:p w14:paraId="68D97EA6" w14:textId="4E24C133" w:rsidR="00FA3261" w:rsidRPr="00AD673A" w:rsidRDefault="004C0927" w:rsidP="00FA3261">
            <w:pPr>
              <w:rPr>
                <w:rFonts w:cs="Times New Roman"/>
                <w:szCs w:val="24"/>
                <w:lang w:val="fr-FR"/>
              </w:rPr>
            </w:pPr>
            <w:r w:rsidRPr="003238E7">
              <w:rPr>
                <w:rFonts w:cs="Times New Roman"/>
                <w:i/>
                <w:szCs w:val="24"/>
                <w:lang w:val="fr-FR"/>
              </w:rPr>
              <w:t>Insérez les résultats d’apprentissage du programme</w:t>
            </w:r>
          </w:p>
        </w:tc>
        <w:tc>
          <w:tcPr>
            <w:tcW w:w="687" w:type="dxa"/>
            <w:shd w:val="clear" w:color="auto" w:fill="auto"/>
            <w:tcMar>
              <w:left w:w="53" w:type="dxa"/>
            </w:tcMar>
          </w:tcPr>
          <w:p w14:paraId="7ADC87AC" w14:textId="77777777" w:rsidR="00FA3261" w:rsidRPr="00AD673A" w:rsidRDefault="00FA3261" w:rsidP="00FA3261">
            <w:pPr>
              <w:rPr>
                <w:rFonts w:cs="Times New Roman"/>
                <w:szCs w:val="24"/>
                <w:lang w:val="fr-FR"/>
              </w:rPr>
            </w:pPr>
          </w:p>
        </w:tc>
        <w:tc>
          <w:tcPr>
            <w:tcW w:w="585" w:type="dxa"/>
            <w:shd w:val="clear" w:color="auto" w:fill="auto"/>
            <w:tcMar>
              <w:left w:w="53" w:type="dxa"/>
            </w:tcMar>
          </w:tcPr>
          <w:p w14:paraId="794DC013" w14:textId="37D46532" w:rsidR="00FA3261" w:rsidRPr="00AD673A" w:rsidRDefault="00FA3261" w:rsidP="00FA3261">
            <w:pPr>
              <w:rPr>
                <w:rFonts w:cs="Times New Roman"/>
                <w:szCs w:val="24"/>
                <w:lang w:val="fr-CA"/>
              </w:rPr>
            </w:pPr>
          </w:p>
        </w:tc>
        <w:tc>
          <w:tcPr>
            <w:tcW w:w="608" w:type="dxa"/>
            <w:shd w:val="clear" w:color="auto" w:fill="auto"/>
            <w:tcMar>
              <w:left w:w="53" w:type="dxa"/>
            </w:tcMar>
          </w:tcPr>
          <w:p w14:paraId="36CE9D00" w14:textId="77777777" w:rsidR="00FA3261" w:rsidRPr="00AD673A" w:rsidRDefault="00FA3261" w:rsidP="00FA3261">
            <w:pPr>
              <w:rPr>
                <w:rFonts w:cs="Times New Roman"/>
                <w:szCs w:val="24"/>
                <w:lang w:val="fr-CA"/>
              </w:rPr>
            </w:pPr>
          </w:p>
        </w:tc>
        <w:tc>
          <w:tcPr>
            <w:tcW w:w="565" w:type="dxa"/>
            <w:shd w:val="clear" w:color="auto" w:fill="auto"/>
            <w:tcMar>
              <w:left w:w="53" w:type="dxa"/>
            </w:tcMar>
          </w:tcPr>
          <w:p w14:paraId="2F69EBD5" w14:textId="48B73761" w:rsidR="00FA3261" w:rsidRPr="00AD673A" w:rsidRDefault="00FA3261" w:rsidP="00FA3261">
            <w:pPr>
              <w:rPr>
                <w:rFonts w:cs="Times New Roman"/>
                <w:szCs w:val="24"/>
                <w:lang w:val="fr-CA"/>
              </w:rPr>
            </w:pPr>
          </w:p>
        </w:tc>
        <w:tc>
          <w:tcPr>
            <w:tcW w:w="621" w:type="dxa"/>
            <w:shd w:val="clear" w:color="auto" w:fill="auto"/>
            <w:tcMar>
              <w:left w:w="53" w:type="dxa"/>
            </w:tcMar>
          </w:tcPr>
          <w:p w14:paraId="0D891443" w14:textId="4081A582" w:rsidR="00FA3261" w:rsidRPr="00AD673A" w:rsidRDefault="00FA3261" w:rsidP="00FA3261">
            <w:pPr>
              <w:rPr>
                <w:rFonts w:cs="Times New Roman"/>
                <w:szCs w:val="24"/>
                <w:lang w:val="fr-CA"/>
              </w:rPr>
            </w:pPr>
          </w:p>
        </w:tc>
        <w:tc>
          <w:tcPr>
            <w:tcW w:w="627" w:type="dxa"/>
            <w:shd w:val="clear" w:color="auto" w:fill="auto"/>
            <w:tcMar>
              <w:left w:w="53" w:type="dxa"/>
            </w:tcMar>
          </w:tcPr>
          <w:p w14:paraId="5EDB058F" w14:textId="2BA3A870" w:rsidR="00FA3261" w:rsidRPr="00AD673A" w:rsidRDefault="00FA3261" w:rsidP="00FA3261">
            <w:pPr>
              <w:rPr>
                <w:rFonts w:cs="Times New Roman"/>
                <w:szCs w:val="24"/>
                <w:lang w:val="fr-CA"/>
              </w:rPr>
            </w:pPr>
          </w:p>
        </w:tc>
        <w:tc>
          <w:tcPr>
            <w:tcW w:w="621" w:type="dxa"/>
            <w:shd w:val="clear" w:color="auto" w:fill="auto"/>
            <w:tcMar>
              <w:left w:w="53" w:type="dxa"/>
            </w:tcMar>
          </w:tcPr>
          <w:p w14:paraId="13713A22" w14:textId="050854A3" w:rsidR="00FA3261" w:rsidRPr="00AD673A" w:rsidRDefault="00FA3261" w:rsidP="00FA3261">
            <w:pPr>
              <w:rPr>
                <w:rFonts w:cs="Times New Roman"/>
                <w:szCs w:val="24"/>
                <w:lang w:val="fr-CA"/>
              </w:rPr>
            </w:pPr>
          </w:p>
        </w:tc>
        <w:tc>
          <w:tcPr>
            <w:tcW w:w="572" w:type="dxa"/>
            <w:shd w:val="clear" w:color="auto" w:fill="auto"/>
            <w:tcMar>
              <w:left w:w="53" w:type="dxa"/>
            </w:tcMar>
          </w:tcPr>
          <w:p w14:paraId="79CFF580" w14:textId="1B2567B5" w:rsidR="00FA3261" w:rsidRPr="00AD673A" w:rsidRDefault="00FA3261" w:rsidP="00FA3261">
            <w:pPr>
              <w:rPr>
                <w:rFonts w:cs="Times New Roman"/>
                <w:szCs w:val="24"/>
                <w:lang w:val="fr-CA"/>
              </w:rPr>
            </w:pPr>
          </w:p>
        </w:tc>
        <w:tc>
          <w:tcPr>
            <w:tcW w:w="502" w:type="dxa"/>
            <w:shd w:val="clear" w:color="auto" w:fill="auto"/>
            <w:tcMar>
              <w:left w:w="53" w:type="dxa"/>
            </w:tcMar>
          </w:tcPr>
          <w:p w14:paraId="3A0A36D2" w14:textId="2B0C8A61" w:rsidR="00FA3261" w:rsidRPr="00AD673A" w:rsidRDefault="00FA3261" w:rsidP="00FA3261">
            <w:pPr>
              <w:rPr>
                <w:rFonts w:cs="Times New Roman"/>
                <w:szCs w:val="24"/>
                <w:lang w:val="fr-CA"/>
              </w:rPr>
            </w:pPr>
          </w:p>
        </w:tc>
      </w:tr>
      <w:tr w:rsidR="00FA3261" w:rsidRPr="00D80085" w14:paraId="351F9EC8" w14:textId="77777777" w:rsidTr="005E34A7">
        <w:tc>
          <w:tcPr>
            <w:tcW w:w="3225" w:type="dxa"/>
            <w:shd w:val="clear" w:color="auto" w:fill="auto"/>
            <w:tcMar>
              <w:left w:w="53" w:type="dxa"/>
            </w:tcMar>
          </w:tcPr>
          <w:p w14:paraId="747EF08E" w14:textId="40326974" w:rsidR="00FA3261" w:rsidRPr="00AD673A" w:rsidRDefault="00FA3261" w:rsidP="00FA3261">
            <w:pPr>
              <w:rPr>
                <w:rFonts w:cs="Times New Roman"/>
                <w:szCs w:val="24"/>
                <w:lang w:val="fr-FR"/>
              </w:rPr>
            </w:pPr>
          </w:p>
        </w:tc>
        <w:tc>
          <w:tcPr>
            <w:tcW w:w="687" w:type="dxa"/>
            <w:shd w:val="clear" w:color="auto" w:fill="auto"/>
            <w:tcMar>
              <w:left w:w="53" w:type="dxa"/>
            </w:tcMar>
          </w:tcPr>
          <w:p w14:paraId="44DF6129" w14:textId="77777777" w:rsidR="00FA3261" w:rsidRPr="00AD673A" w:rsidRDefault="00FA3261" w:rsidP="00FA3261">
            <w:pPr>
              <w:rPr>
                <w:rFonts w:cs="Times New Roman"/>
                <w:szCs w:val="24"/>
                <w:lang w:val="fr-FR"/>
              </w:rPr>
            </w:pPr>
          </w:p>
        </w:tc>
        <w:tc>
          <w:tcPr>
            <w:tcW w:w="585" w:type="dxa"/>
            <w:shd w:val="clear" w:color="auto" w:fill="auto"/>
            <w:tcMar>
              <w:left w:w="53" w:type="dxa"/>
            </w:tcMar>
          </w:tcPr>
          <w:p w14:paraId="489F3930" w14:textId="0AA07542" w:rsidR="00FA3261" w:rsidRPr="00AD673A" w:rsidRDefault="00FA3261" w:rsidP="00FA3261">
            <w:pPr>
              <w:rPr>
                <w:rFonts w:cs="Times New Roman"/>
                <w:szCs w:val="24"/>
                <w:lang w:val="fr-CA"/>
              </w:rPr>
            </w:pPr>
          </w:p>
        </w:tc>
        <w:tc>
          <w:tcPr>
            <w:tcW w:w="608" w:type="dxa"/>
            <w:shd w:val="clear" w:color="auto" w:fill="auto"/>
            <w:tcMar>
              <w:left w:w="53" w:type="dxa"/>
            </w:tcMar>
          </w:tcPr>
          <w:p w14:paraId="1F61B15E" w14:textId="77777777" w:rsidR="00FA3261" w:rsidRPr="00AD673A" w:rsidRDefault="00FA3261" w:rsidP="00FA3261">
            <w:pPr>
              <w:rPr>
                <w:rFonts w:cs="Times New Roman"/>
                <w:szCs w:val="24"/>
                <w:lang w:val="fr-FR"/>
              </w:rPr>
            </w:pPr>
          </w:p>
        </w:tc>
        <w:tc>
          <w:tcPr>
            <w:tcW w:w="565" w:type="dxa"/>
            <w:shd w:val="clear" w:color="auto" w:fill="auto"/>
            <w:tcMar>
              <w:left w:w="53" w:type="dxa"/>
            </w:tcMar>
          </w:tcPr>
          <w:p w14:paraId="01DE2F34" w14:textId="77777777" w:rsidR="00FA3261" w:rsidRPr="00AD673A" w:rsidRDefault="00FA3261" w:rsidP="00FA3261">
            <w:pPr>
              <w:rPr>
                <w:rFonts w:cs="Times New Roman"/>
                <w:szCs w:val="24"/>
                <w:lang w:val="fr-FR"/>
              </w:rPr>
            </w:pPr>
          </w:p>
        </w:tc>
        <w:tc>
          <w:tcPr>
            <w:tcW w:w="621" w:type="dxa"/>
            <w:shd w:val="clear" w:color="auto" w:fill="auto"/>
            <w:tcMar>
              <w:left w:w="53" w:type="dxa"/>
            </w:tcMar>
          </w:tcPr>
          <w:p w14:paraId="43C59F61" w14:textId="77777777" w:rsidR="00FA3261" w:rsidRPr="00AD673A" w:rsidRDefault="00FA3261" w:rsidP="00FA3261">
            <w:pPr>
              <w:rPr>
                <w:rFonts w:cs="Times New Roman"/>
                <w:szCs w:val="24"/>
                <w:lang w:val="fr-FR"/>
              </w:rPr>
            </w:pPr>
          </w:p>
        </w:tc>
        <w:tc>
          <w:tcPr>
            <w:tcW w:w="627" w:type="dxa"/>
            <w:shd w:val="clear" w:color="auto" w:fill="auto"/>
            <w:tcMar>
              <w:left w:w="53" w:type="dxa"/>
            </w:tcMar>
          </w:tcPr>
          <w:p w14:paraId="0F801CA4" w14:textId="77777777" w:rsidR="00FA3261" w:rsidRPr="00AD673A" w:rsidRDefault="00FA3261" w:rsidP="00FA3261">
            <w:pPr>
              <w:rPr>
                <w:rFonts w:cs="Times New Roman"/>
                <w:szCs w:val="24"/>
                <w:lang w:val="fr-CA"/>
              </w:rPr>
            </w:pPr>
          </w:p>
        </w:tc>
        <w:tc>
          <w:tcPr>
            <w:tcW w:w="621" w:type="dxa"/>
            <w:shd w:val="clear" w:color="auto" w:fill="auto"/>
            <w:tcMar>
              <w:left w:w="53" w:type="dxa"/>
            </w:tcMar>
          </w:tcPr>
          <w:p w14:paraId="40D7863C" w14:textId="77777777" w:rsidR="00FA3261" w:rsidRPr="00AD673A" w:rsidRDefault="00FA3261" w:rsidP="00FA3261">
            <w:pPr>
              <w:rPr>
                <w:rFonts w:cs="Times New Roman"/>
                <w:szCs w:val="24"/>
                <w:lang w:val="fr-CA"/>
              </w:rPr>
            </w:pPr>
          </w:p>
        </w:tc>
        <w:tc>
          <w:tcPr>
            <w:tcW w:w="572" w:type="dxa"/>
            <w:shd w:val="clear" w:color="auto" w:fill="auto"/>
            <w:tcMar>
              <w:left w:w="53" w:type="dxa"/>
            </w:tcMar>
          </w:tcPr>
          <w:p w14:paraId="274590A7" w14:textId="76147A30" w:rsidR="00FA3261" w:rsidRPr="00AD673A" w:rsidRDefault="00FA3261" w:rsidP="00FA3261">
            <w:pPr>
              <w:rPr>
                <w:rFonts w:cs="Times New Roman"/>
                <w:szCs w:val="24"/>
                <w:lang w:val="fr-CA"/>
              </w:rPr>
            </w:pPr>
          </w:p>
        </w:tc>
        <w:tc>
          <w:tcPr>
            <w:tcW w:w="502" w:type="dxa"/>
            <w:shd w:val="clear" w:color="auto" w:fill="auto"/>
            <w:tcMar>
              <w:left w:w="53" w:type="dxa"/>
            </w:tcMar>
          </w:tcPr>
          <w:p w14:paraId="32CB1CE0" w14:textId="6A3B0AA6" w:rsidR="00FA3261" w:rsidRPr="00AD673A" w:rsidRDefault="00FA3261" w:rsidP="00FA3261">
            <w:pPr>
              <w:rPr>
                <w:rFonts w:cs="Times New Roman"/>
                <w:szCs w:val="24"/>
                <w:lang w:val="fr-CA"/>
              </w:rPr>
            </w:pPr>
          </w:p>
        </w:tc>
      </w:tr>
      <w:tr w:rsidR="00FA3261" w:rsidRPr="00D80085" w14:paraId="7ABEF58B" w14:textId="77777777" w:rsidTr="005E34A7">
        <w:tc>
          <w:tcPr>
            <w:tcW w:w="3225" w:type="dxa"/>
            <w:shd w:val="clear" w:color="auto" w:fill="auto"/>
            <w:tcMar>
              <w:left w:w="53" w:type="dxa"/>
            </w:tcMar>
          </w:tcPr>
          <w:p w14:paraId="1751CB2D" w14:textId="77777777" w:rsidR="00FA3261" w:rsidRDefault="00FA3261" w:rsidP="00FA3261">
            <w:pPr>
              <w:pStyle w:val="ListParagraph"/>
              <w:ind w:left="0"/>
              <w:rPr>
                <w:rFonts w:cs="Times New Roman"/>
                <w:szCs w:val="24"/>
                <w:lang w:val="fr-CA"/>
              </w:rPr>
            </w:pPr>
          </w:p>
          <w:p w14:paraId="191B3D98" w14:textId="376ACD46" w:rsidR="004C0927" w:rsidRPr="00AD673A" w:rsidRDefault="004C0927" w:rsidP="00FA3261">
            <w:pPr>
              <w:pStyle w:val="ListParagraph"/>
              <w:ind w:left="0"/>
              <w:rPr>
                <w:rFonts w:cs="Times New Roman"/>
                <w:szCs w:val="24"/>
                <w:lang w:val="fr-CA"/>
              </w:rPr>
            </w:pPr>
          </w:p>
        </w:tc>
        <w:tc>
          <w:tcPr>
            <w:tcW w:w="687" w:type="dxa"/>
            <w:shd w:val="clear" w:color="auto" w:fill="auto"/>
            <w:tcMar>
              <w:left w:w="53" w:type="dxa"/>
            </w:tcMar>
          </w:tcPr>
          <w:p w14:paraId="4516A904" w14:textId="317D020C" w:rsidR="00FA3261" w:rsidRPr="00AD673A" w:rsidRDefault="00FA3261" w:rsidP="00FA3261">
            <w:pPr>
              <w:rPr>
                <w:rFonts w:cs="Times New Roman"/>
                <w:szCs w:val="24"/>
                <w:lang w:val="fr-CA"/>
              </w:rPr>
            </w:pPr>
          </w:p>
        </w:tc>
        <w:tc>
          <w:tcPr>
            <w:tcW w:w="585" w:type="dxa"/>
            <w:shd w:val="clear" w:color="auto" w:fill="auto"/>
            <w:tcMar>
              <w:left w:w="53" w:type="dxa"/>
            </w:tcMar>
          </w:tcPr>
          <w:p w14:paraId="115ECC28" w14:textId="77777777" w:rsidR="00FA3261" w:rsidRPr="00AD673A" w:rsidRDefault="00FA3261" w:rsidP="00FA3261">
            <w:pPr>
              <w:rPr>
                <w:rFonts w:cs="Times New Roman"/>
                <w:szCs w:val="24"/>
                <w:lang w:val="fr-CA"/>
              </w:rPr>
            </w:pPr>
          </w:p>
        </w:tc>
        <w:tc>
          <w:tcPr>
            <w:tcW w:w="608" w:type="dxa"/>
            <w:shd w:val="clear" w:color="auto" w:fill="auto"/>
            <w:tcMar>
              <w:left w:w="53" w:type="dxa"/>
            </w:tcMar>
          </w:tcPr>
          <w:p w14:paraId="7CCADBDE" w14:textId="070DA4EE" w:rsidR="00FA3261" w:rsidRPr="00AD673A" w:rsidRDefault="00FA3261" w:rsidP="00FA3261">
            <w:pPr>
              <w:rPr>
                <w:rFonts w:cs="Times New Roman"/>
                <w:szCs w:val="24"/>
                <w:lang w:val="fr-CA"/>
              </w:rPr>
            </w:pPr>
          </w:p>
        </w:tc>
        <w:tc>
          <w:tcPr>
            <w:tcW w:w="565" w:type="dxa"/>
            <w:shd w:val="clear" w:color="auto" w:fill="auto"/>
            <w:tcMar>
              <w:left w:w="53" w:type="dxa"/>
            </w:tcMar>
          </w:tcPr>
          <w:p w14:paraId="0D61BC7A" w14:textId="2D7F4883" w:rsidR="00FA3261" w:rsidRPr="00AD673A" w:rsidRDefault="00FA3261" w:rsidP="00FA3261">
            <w:pPr>
              <w:rPr>
                <w:rFonts w:cs="Times New Roman"/>
                <w:szCs w:val="24"/>
                <w:lang w:val="fr-CA"/>
              </w:rPr>
            </w:pPr>
          </w:p>
        </w:tc>
        <w:tc>
          <w:tcPr>
            <w:tcW w:w="621" w:type="dxa"/>
            <w:shd w:val="clear" w:color="auto" w:fill="auto"/>
            <w:tcMar>
              <w:left w:w="53" w:type="dxa"/>
            </w:tcMar>
          </w:tcPr>
          <w:p w14:paraId="79884C4A" w14:textId="6C08ED2A" w:rsidR="00FA3261" w:rsidRPr="00AD673A" w:rsidRDefault="00FA3261" w:rsidP="00FA3261">
            <w:pPr>
              <w:rPr>
                <w:rFonts w:cs="Times New Roman"/>
                <w:szCs w:val="24"/>
                <w:lang w:val="fr-CA"/>
              </w:rPr>
            </w:pPr>
          </w:p>
        </w:tc>
        <w:tc>
          <w:tcPr>
            <w:tcW w:w="627" w:type="dxa"/>
            <w:shd w:val="clear" w:color="auto" w:fill="auto"/>
            <w:tcMar>
              <w:left w:w="53" w:type="dxa"/>
            </w:tcMar>
          </w:tcPr>
          <w:p w14:paraId="7CE3A705" w14:textId="13818CF2" w:rsidR="00FA3261" w:rsidRPr="00AD673A" w:rsidRDefault="00FA3261" w:rsidP="00FA3261">
            <w:pPr>
              <w:rPr>
                <w:rFonts w:cs="Times New Roman"/>
                <w:szCs w:val="24"/>
                <w:lang w:val="fr-CA"/>
              </w:rPr>
            </w:pPr>
          </w:p>
        </w:tc>
        <w:tc>
          <w:tcPr>
            <w:tcW w:w="621" w:type="dxa"/>
            <w:shd w:val="clear" w:color="auto" w:fill="auto"/>
            <w:tcMar>
              <w:left w:w="53" w:type="dxa"/>
            </w:tcMar>
          </w:tcPr>
          <w:p w14:paraId="448B59A3" w14:textId="175E30C4" w:rsidR="00FA3261" w:rsidRPr="00AD673A" w:rsidRDefault="00FA3261" w:rsidP="00FA3261">
            <w:pPr>
              <w:rPr>
                <w:rFonts w:cs="Times New Roman"/>
                <w:szCs w:val="24"/>
                <w:lang w:val="fr-CA"/>
              </w:rPr>
            </w:pPr>
          </w:p>
        </w:tc>
        <w:tc>
          <w:tcPr>
            <w:tcW w:w="572" w:type="dxa"/>
            <w:shd w:val="clear" w:color="auto" w:fill="auto"/>
            <w:tcMar>
              <w:left w:w="53" w:type="dxa"/>
            </w:tcMar>
          </w:tcPr>
          <w:p w14:paraId="30FA8E91" w14:textId="659B7180" w:rsidR="00FA3261" w:rsidRPr="00AD673A" w:rsidRDefault="00FA3261" w:rsidP="00FA3261">
            <w:pPr>
              <w:rPr>
                <w:rFonts w:cs="Times New Roman"/>
                <w:szCs w:val="24"/>
                <w:lang w:val="fr-CA"/>
              </w:rPr>
            </w:pPr>
          </w:p>
        </w:tc>
        <w:tc>
          <w:tcPr>
            <w:tcW w:w="502" w:type="dxa"/>
            <w:shd w:val="clear" w:color="auto" w:fill="auto"/>
            <w:tcMar>
              <w:left w:w="53" w:type="dxa"/>
            </w:tcMar>
          </w:tcPr>
          <w:p w14:paraId="173C2E0A" w14:textId="48BF1528" w:rsidR="00FA3261" w:rsidRPr="00AD673A" w:rsidRDefault="00FA3261" w:rsidP="00FA3261">
            <w:pPr>
              <w:rPr>
                <w:rFonts w:cs="Times New Roman"/>
                <w:szCs w:val="24"/>
                <w:lang w:val="fr-CA"/>
              </w:rPr>
            </w:pPr>
          </w:p>
        </w:tc>
      </w:tr>
      <w:tr w:rsidR="00FA3261" w:rsidRPr="00D80085" w14:paraId="215FE9B6" w14:textId="77777777" w:rsidTr="005E34A7">
        <w:tc>
          <w:tcPr>
            <w:tcW w:w="8613" w:type="dxa"/>
            <w:gridSpan w:val="10"/>
            <w:shd w:val="clear" w:color="auto" w:fill="BFBFBF" w:themeFill="background1" w:themeFillShade="BF"/>
            <w:tcMar>
              <w:left w:w="53" w:type="dxa"/>
            </w:tcMar>
          </w:tcPr>
          <w:p w14:paraId="0ADED361" w14:textId="33643502" w:rsidR="00FA3261" w:rsidRPr="00AD673A" w:rsidRDefault="00FA3261" w:rsidP="00FA3261">
            <w:pPr>
              <w:rPr>
                <w:rFonts w:cs="Times New Roman"/>
                <w:szCs w:val="24"/>
                <w:lang w:val="fr-CA"/>
              </w:rPr>
            </w:pPr>
            <w:r w:rsidRPr="00AD673A">
              <w:rPr>
                <w:rFonts w:eastAsia="Times New Roman" w:cs="Times New Roman"/>
                <w:b/>
                <w:szCs w:val="24"/>
                <w:lang w:val="fr-CA"/>
              </w:rPr>
              <w:t xml:space="preserve">5. </w:t>
            </w:r>
            <w:r w:rsidR="0024436F">
              <w:rPr>
                <w:rFonts w:eastAsia="Times New Roman" w:cs="Times New Roman"/>
                <w:b/>
                <w:szCs w:val="24"/>
                <w:lang w:val="fr-CA"/>
              </w:rPr>
              <w:t>Niveau d’aptitude à la c</w:t>
            </w:r>
            <w:r w:rsidRPr="00AD673A">
              <w:rPr>
                <w:rFonts w:eastAsia="Times New Roman" w:cs="Times New Roman"/>
                <w:b/>
                <w:szCs w:val="24"/>
                <w:lang w:val="fr-CA"/>
              </w:rPr>
              <w:t>ommunication</w:t>
            </w:r>
          </w:p>
        </w:tc>
      </w:tr>
      <w:tr w:rsidR="00FA3261" w:rsidRPr="00D80085" w14:paraId="4EE81002" w14:textId="77777777" w:rsidTr="005E34A7">
        <w:tc>
          <w:tcPr>
            <w:tcW w:w="3225" w:type="dxa"/>
            <w:shd w:val="clear" w:color="auto" w:fill="auto"/>
            <w:tcMar>
              <w:left w:w="53" w:type="dxa"/>
            </w:tcMar>
          </w:tcPr>
          <w:p w14:paraId="7795AACE" w14:textId="262D4823" w:rsidR="00FA3261" w:rsidRPr="00AD673A" w:rsidRDefault="004C0927" w:rsidP="00FA3261">
            <w:pPr>
              <w:rPr>
                <w:rFonts w:cs="Times New Roman"/>
                <w:szCs w:val="24"/>
                <w:lang w:val="fr-FR"/>
              </w:rPr>
            </w:pPr>
            <w:r w:rsidRPr="003238E7">
              <w:rPr>
                <w:rFonts w:cs="Times New Roman"/>
                <w:i/>
                <w:szCs w:val="24"/>
                <w:lang w:val="fr-FR"/>
              </w:rPr>
              <w:t>Insérez les résultats d’apprentissage du programme</w:t>
            </w:r>
          </w:p>
        </w:tc>
        <w:tc>
          <w:tcPr>
            <w:tcW w:w="687" w:type="dxa"/>
            <w:shd w:val="clear" w:color="auto" w:fill="auto"/>
            <w:tcMar>
              <w:left w:w="53" w:type="dxa"/>
            </w:tcMar>
          </w:tcPr>
          <w:p w14:paraId="43C689D0" w14:textId="77777777" w:rsidR="00FA3261" w:rsidRPr="00AD673A" w:rsidRDefault="00FA3261" w:rsidP="00FA3261">
            <w:pPr>
              <w:rPr>
                <w:rFonts w:cs="Times New Roman"/>
                <w:szCs w:val="24"/>
                <w:lang w:val="fr-FR"/>
              </w:rPr>
            </w:pPr>
          </w:p>
        </w:tc>
        <w:tc>
          <w:tcPr>
            <w:tcW w:w="585" w:type="dxa"/>
            <w:shd w:val="clear" w:color="auto" w:fill="auto"/>
            <w:tcMar>
              <w:left w:w="53" w:type="dxa"/>
            </w:tcMar>
          </w:tcPr>
          <w:p w14:paraId="32A1B679" w14:textId="77777777" w:rsidR="00FA3261" w:rsidRPr="00AD673A" w:rsidRDefault="00FA3261" w:rsidP="00FA3261">
            <w:pPr>
              <w:rPr>
                <w:rFonts w:cs="Times New Roman"/>
                <w:szCs w:val="24"/>
                <w:lang w:val="fr-CA"/>
              </w:rPr>
            </w:pPr>
          </w:p>
        </w:tc>
        <w:tc>
          <w:tcPr>
            <w:tcW w:w="608" w:type="dxa"/>
            <w:shd w:val="clear" w:color="auto" w:fill="auto"/>
            <w:tcMar>
              <w:left w:w="53" w:type="dxa"/>
            </w:tcMar>
          </w:tcPr>
          <w:p w14:paraId="00E2057F" w14:textId="50F8628C" w:rsidR="00FA3261" w:rsidRPr="00AD673A" w:rsidRDefault="00FA3261" w:rsidP="00FA3261">
            <w:pPr>
              <w:rPr>
                <w:rFonts w:cs="Times New Roman"/>
                <w:szCs w:val="24"/>
                <w:lang w:val="fr-CA"/>
              </w:rPr>
            </w:pPr>
          </w:p>
        </w:tc>
        <w:tc>
          <w:tcPr>
            <w:tcW w:w="565" w:type="dxa"/>
            <w:shd w:val="clear" w:color="auto" w:fill="auto"/>
            <w:tcMar>
              <w:left w:w="53" w:type="dxa"/>
            </w:tcMar>
          </w:tcPr>
          <w:p w14:paraId="79F97BD3" w14:textId="5937E927" w:rsidR="00FA3261" w:rsidRPr="00AD673A" w:rsidRDefault="00FA3261" w:rsidP="00FA3261">
            <w:pPr>
              <w:rPr>
                <w:rFonts w:cs="Times New Roman"/>
                <w:szCs w:val="24"/>
                <w:lang w:val="fr-CA"/>
              </w:rPr>
            </w:pPr>
          </w:p>
        </w:tc>
        <w:tc>
          <w:tcPr>
            <w:tcW w:w="621" w:type="dxa"/>
            <w:shd w:val="clear" w:color="auto" w:fill="auto"/>
            <w:tcMar>
              <w:left w:w="53" w:type="dxa"/>
            </w:tcMar>
          </w:tcPr>
          <w:p w14:paraId="731051AD" w14:textId="30D43D14" w:rsidR="00FA3261" w:rsidRPr="00AD673A" w:rsidRDefault="00FA3261" w:rsidP="00FA3261">
            <w:pPr>
              <w:rPr>
                <w:rFonts w:cs="Times New Roman"/>
                <w:szCs w:val="24"/>
                <w:lang w:val="fr-CA"/>
              </w:rPr>
            </w:pPr>
          </w:p>
        </w:tc>
        <w:tc>
          <w:tcPr>
            <w:tcW w:w="627" w:type="dxa"/>
            <w:shd w:val="clear" w:color="auto" w:fill="auto"/>
            <w:tcMar>
              <w:left w:w="53" w:type="dxa"/>
            </w:tcMar>
          </w:tcPr>
          <w:p w14:paraId="541A412C" w14:textId="3367D146" w:rsidR="00FA3261" w:rsidRPr="00AD673A" w:rsidRDefault="00FA3261" w:rsidP="00FA3261">
            <w:pPr>
              <w:rPr>
                <w:rFonts w:cs="Times New Roman"/>
                <w:szCs w:val="24"/>
                <w:lang w:val="fr-CA"/>
              </w:rPr>
            </w:pPr>
          </w:p>
        </w:tc>
        <w:tc>
          <w:tcPr>
            <w:tcW w:w="621" w:type="dxa"/>
            <w:shd w:val="clear" w:color="auto" w:fill="auto"/>
            <w:tcMar>
              <w:left w:w="53" w:type="dxa"/>
            </w:tcMar>
          </w:tcPr>
          <w:p w14:paraId="0E432169" w14:textId="1559DC5E" w:rsidR="00FA3261" w:rsidRPr="00AD673A" w:rsidRDefault="00FA3261" w:rsidP="00FA3261">
            <w:pPr>
              <w:rPr>
                <w:rFonts w:cs="Times New Roman"/>
                <w:szCs w:val="24"/>
                <w:lang w:val="fr-CA"/>
              </w:rPr>
            </w:pPr>
          </w:p>
        </w:tc>
        <w:tc>
          <w:tcPr>
            <w:tcW w:w="572" w:type="dxa"/>
            <w:shd w:val="clear" w:color="auto" w:fill="auto"/>
            <w:tcMar>
              <w:left w:w="53" w:type="dxa"/>
            </w:tcMar>
          </w:tcPr>
          <w:p w14:paraId="40656640" w14:textId="58F6F675" w:rsidR="00FA3261" w:rsidRPr="00AD673A" w:rsidRDefault="00FA3261" w:rsidP="00FA3261">
            <w:pPr>
              <w:rPr>
                <w:rFonts w:cs="Times New Roman"/>
                <w:szCs w:val="24"/>
                <w:lang w:val="fr-CA"/>
              </w:rPr>
            </w:pPr>
          </w:p>
        </w:tc>
        <w:tc>
          <w:tcPr>
            <w:tcW w:w="502" w:type="dxa"/>
            <w:shd w:val="clear" w:color="auto" w:fill="auto"/>
            <w:tcMar>
              <w:left w:w="53" w:type="dxa"/>
            </w:tcMar>
          </w:tcPr>
          <w:p w14:paraId="0D108C6E" w14:textId="77777777" w:rsidR="00FA3261" w:rsidRPr="00AD673A" w:rsidRDefault="00FA3261" w:rsidP="00FA3261">
            <w:pPr>
              <w:rPr>
                <w:rFonts w:cs="Times New Roman"/>
                <w:szCs w:val="24"/>
                <w:lang w:val="fr-CA"/>
              </w:rPr>
            </w:pPr>
          </w:p>
        </w:tc>
      </w:tr>
      <w:tr w:rsidR="00FA3261" w:rsidRPr="00D80085" w14:paraId="456524FC" w14:textId="77777777" w:rsidTr="005E34A7">
        <w:tc>
          <w:tcPr>
            <w:tcW w:w="3225" w:type="dxa"/>
            <w:shd w:val="clear" w:color="auto" w:fill="auto"/>
            <w:tcMar>
              <w:left w:w="53" w:type="dxa"/>
            </w:tcMar>
          </w:tcPr>
          <w:p w14:paraId="37BAF179" w14:textId="4A9B4580" w:rsidR="00FA3261" w:rsidRPr="00AD673A" w:rsidRDefault="00FA3261" w:rsidP="00FA3261">
            <w:pPr>
              <w:rPr>
                <w:rFonts w:cs="Times New Roman"/>
                <w:szCs w:val="24"/>
                <w:lang w:val="fr-CA"/>
              </w:rPr>
            </w:pPr>
          </w:p>
        </w:tc>
        <w:tc>
          <w:tcPr>
            <w:tcW w:w="687" w:type="dxa"/>
            <w:shd w:val="clear" w:color="auto" w:fill="auto"/>
            <w:tcMar>
              <w:left w:w="53" w:type="dxa"/>
            </w:tcMar>
          </w:tcPr>
          <w:p w14:paraId="19CE7325" w14:textId="77777777" w:rsidR="00FA3261" w:rsidRPr="00AD673A" w:rsidRDefault="00FA3261" w:rsidP="00FA3261">
            <w:pPr>
              <w:rPr>
                <w:rFonts w:cs="Times New Roman"/>
                <w:szCs w:val="24"/>
                <w:lang w:val="fr-FR"/>
              </w:rPr>
            </w:pPr>
          </w:p>
        </w:tc>
        <w:tc>
          <w:tcPr>
            <w:tcW w:w="585" w:type="dxa"/>
            <w:shd w:val="clear" w:color="auto" w:fill="auto"/>
            <w:tcMar>
              <w:left w:w="53" w:type="dxa"/>
            </w:tcMar>
          </w:tcPr>
          <w:p w14:paraId="20241129" w14:textId="77777777" w:rsidR="00FA3261" w:rsidRPr="00AD673A" w:rsidRDefault="00FA3261" w:rsidP="00FA3261">
            <w:pPr>
              <w:rPr>
                <w:rFonts w:cs="Times New Roman"/>
                <w:szCs w:val="24"/>
                <w:lang w:val="fr-FR"/>
              </w:rPr>
            </w:pPr>
          </w:p>
        </w:tc>
        <w:tc>
          <w:tcPr>
            <w:tcW w:w="608" w:type="dxa"/>
            <w:shd w:val="clear" w:color="auto" w:fill="auto"/>
            <w:tcMar>
              <w:left w:w="53" w:type="dxa"/>
            </w:tcMar>
          </w:tcPr>
          <w:p w14:paraId="22B306A5" w14:textId="660A3972" w:rsidR="00FA3261" w:rsidRPr="00AD673A" w:rsidRDefault="00FA3261" w:rsidP="00FA3261">
            <w:pPr>
              <w:rPr>
                <w:rFonts w:cs="Times New Roman"/>
                <w:szCs w:val="24"/>
                <w:lang w:val="fr-CA"/>
              </w:rPr>
            </w:pPr>
          </w:p>
        </w:tc>
        <w:tc>
          <w:tcPr>
            <w:tcW w:w="565" w:type="dxa"/>
            <w:shd w:val="clear" w:color="auto" w:fill="auto"/>
            <w:tcMar>
              <w:left w:w="53" w:type="dxa"/>
            </w:tcMar>
          </w:tcPr>
          <w:p w14:paraId="4912BCFC" w14:textId="3416B428" w:rsidR="00FA3261" w:rsidRPr="00AD673A" w:rsidRDefault="00FA3261" w:rsidP="00FA3261">
            <w:pPr>
              <w:rPr>
                <w:rFonts w:cs="Times New Roman"/>
                <w:szCs w:val="24"/>
                <w:lang w:val="fr-FR"/>
              </w:rPr>
            </w:pPr>
          </w:p>
        </w:tc>
        <w:tc>
          <w:tcPr>
            <w:tcW w:w="621" w:type="dxa"/>
            <w:shd w:val="clear" w:color="auto" w:fill="auto"/>
            <w:tcMar>
              <w:left w:w="53" w:type="dxa"/>
            </w:tcMar>
          </w:tcPr>
          <w:p w14:paraId="6EE8EF9A" w14:textId="398EBDDE" w:rsidR="00FA3261" w:rsidRPr="00AD673A" w:rsidRDefault="00FA3261" w:rsidP="00FA3261">
            <w:pPr>
              <w:rPr>
                <w:rFonts w:cs="Times New Roman"/>
                <w:szCs w:val="24"/>
                <w:lang w:val="fr-CA"/>
              </w:rPr>
            </w:pPr>
          </w:p>
        </w:tc>
        <w:tc>
          <w:tcPr>
            <w:tcW w:w="627" w:type="dxa"/>
            <w:shd w:val="clear" w:color="auto" w:fill="auto"/>
            <w:tcMar>
              <w:left w:w="53" w:type="dxa"/>
            </w:tcMar>
          </w:tcPr>
          <w:p w14:paraId="793CE1E6" w14:textId="0BE70A9C" w:rsidR="00FA3261" w:rsidRPr="00AD673A" w:rsidRDefault="00FA3261" w:rsidP="00FA3261">
            <w:pPr>
              <w:rPr>
                <w:rFonts w:cs="Times New Roman"/>
                <w:szCs w:val="24"/>
                <w:lang w:val="fr-CA"/>
              </w:rPr>
            </w:pPr>
          </w:p>
        </w:tc>
        <w:tc>
          <w:tcPr>
            <w:tcW w:w="621" w:type="dxa"/>
            <w:shd w:val="clear" w:color="auto" w:fill="auto"/>
            <w:tcMar>
              <w:left w:w="53" w:type="dxa"/>
            </w:tcMar>
          </w:tcPr>
          <w:p w14:paraId="2FB3379B" w14:textId="63E9657B" w:rsidR="00FA3261" w:rsidRPr="00AD673A" w:rsidRDefault="00FA3261" w:rsidP="00FA3261">
            <w:pPr>
              <w:rPr>
                <w:rFonts w:cs="Times New Roman"/>
                <w:szCs w:val="24"/>
                <w:lang w:val="fr-CA"/>
              </w:rPr>
            </w:pPr>
          </w:p>
        </w:tc>
        <w:tc>
          <w:tcPr>
            <w:tcW w:w="572" w:type="dxa"/>
            <w:shd w:val="clear" w:color="auto" w:fill="auto"/>
            <w:tcMar>
              <w:left w:w="53" w:type="dxa"/>
            </w:tcMar>
          </w:tcPr>
          <w:p w14:paraId="09690350" w14:textId="77777777" w:rsidR="00FA3261" w:rsidRPr="00AD673A" w:rsidRDefault="00FA3261" w:rsidP="00FA3261">
            <w:pPr>
              <w:rPr>
                <w:rFonts w:cs="Times New Roman"/>
                <w:szCs w:val="24"/>
                <w:lang w:val="fr-CA"/>
              </w:rPr>
            </w:pPr>
          </w:p>
        </w:tc>
        <w:tc>
          <w:tcPr>
            <w:tcW w:w="502" w:type="dxa"/>
            <w:shd w:val="clear" w:color="auto" w:fill="auto"/>
            <w:tcMar>
              <w:left w:w="53" w:type="dxa"/>
            </w:tcMar>
          </w:tcPr>
          <w:p w14:paraId="1CB0CAEA" w14:textId="77777777" w:rsidR="00FA3261" w:rsidRPr="00AD673A" w:rsidRDefault="00FA3261" w:rsidP="00FA3261">
            <w:pPr>
              <w:rPr>
                <w:rFonts w:cs="Times New Roman"/>
                <w:szCs w:val="24"/>
                <w:lang w:val="fr-CA"/>
              </w:rPr>
            </w:pPr>
          </w:p>
        </w:tc>
      </w:tr>
      <w:tr w:rsidR="004C0927" w:rsidRPr="00D80085" w14:paraId="45DEB296" w14:textId="77777777" w:rsidTr="005E34A7">
        <w:tc>
          <w:tcPr>
            <w:tcW w:w="3225" w:type="dxa"/>
            <w:shd w:val="clear" w:color="auto" w:fill="auto"/>
            <w:tcMar>
              <w:left w:w="53" w:type="dxa"/>
            </w:tcMar>
          </w:tcPr>
          <w:p w14:paraId="5893EA22" w14:textId="77777777" w:rsidR="004C0927" w:rsidRPr="00AD673A" w:rsidRDefault="004C0927" w:rsidP="00FA3261">
            <w:pPr>
              <w:rPr>
                <w:rFonts w:cs="Times New Roman"/>
                <w:szCs w:val="24"/>
                <w:lang w:val="fr-CA"/>
              </w:rPr>
            </w:pPr>
          </w:p>
        </w:tc>
        <w:tc>
          <w:tcPr>
            <w:tcW w:w="687" w:type="dxa"/>
            <w:shd w:val="clear" w:color="auto" w:fill="auto"/>
            <w:tcMar>
              <w:left w:w="53" w:type="dxa"/>
            </w:tcMar>
          </w:tcPr>
          <w:p w14:paraId="3D8A0F8A" w14:textId="77777777" w:rsidR="004C0927" w:rsidRPr="00AD673A" w:rsidRDefault="004C0927" w:rsidP="00FA3261">
            <w:pPr>
              <w:rPr>
                <w:rFonts w:cs="Times New Roman"/>
                <w:szCs w:val="24"/>
                <w:lang w:val="fr-FR"/>
              </w:rPr>
            </w:pPr>
          </w:p>
        </w:tc>
        <w:tc>
          <w:tcPr>
            <w:tcW w:w="585" w:type="dxa"/>
            <w:shd w:val="clear" w:color="auto" w:fill="auto"/>
            <w:tcMar>
              <w:left w:w="53" w:type="dxa"/>
            </w:tcMar>
          </w:tcPr>
          <w:p w14:paraId="7482FE44" w14:textId="77777777" w:rsidR="004C0927" w:rsidRPr="00AD673A" w:rsidRDefault="004C0927" w:rsidP="00FA3261">
            <w:pPr>
              <w:rPr>
                <w:rFonts w:cs="Times New Roman"/>
                <w:szCs w:val="24"/>
                <w:lang w:val="fr-FR"/>
              </w:rPr>
            </w:pPr>
          </w:p>
        </w:tc>
        <w:tc>
          <w:tcPr>
            <w:tcW w:w="608" w:type="dxa"/>
            <w:shd w:val="clear" w:color="auto" w:fill="auto"/>
            <w:tcMar>
              <w:left w:w="53" w:type="dxa"/>
            </w:tcMar>
          </w:tcPr>
          <w:p w14:paraId="60616E70" w14:textId="77777777" w:rsidR="004C0927" w:rsidRPr="00AD673A" w:rsidRDefault="004C0927" w:rsidP="00FA3261">
            <w:pPr>
              <w:rPr>
                <w:rFonts w:cs="Times New Roman"/>
                <w:szCs w:val="24"/>
                <w:lang w:val="fr-CA"/>
              </w:rPr>
            </w:pPr>
          </w:p>
        </w:tc>
        <w:tc>
          <w:tcPr>
            <w:tcW w:w="565" w:type="dxa"/>
            <w:shd w:val="clear" w:color="auto" w:fill="auto"/>
            <w:tcMar>
              <w:left w:w="53" w:type="dxa"/>
            </w:tcMar>
          </w:tcPr>
          <w:p w14:paraId="14D6A2B8" w14:textId="77777777" w:rsidR="004C0927" w:rsidRPr="00AD673A" w:rsidRDefault="004C0927" w:rsidP="00FA3261">
            <w:pPr>
              <w:rPr>
                <w:rFonts w:cs="Times New Roman"/>
                <w:szCs w:val="24"/>
                <w:lang w:val="fr-FR"/>
              </w:rPr>
            </w:pPr>
          </w:p>
        </w:tc>
        <w:tc>
          <w:tcPr>
            <w:tcW w:w="621" w:type="dxa"/>
            <w:shd w:val="clear" w:color="auto" w:fill="auto"/>
            <w:tcMar>
              <w:left w:w="53" w:type="dxa"/>
            </w:tcMar>
          </w:tcPr>
          <w:p w14:paraId="092D3321" w14:textId="77777777" w:rsidR="004C0927" w:rsidRPr="00AD673A" w:rsidRDefault="004C0927" w:rsidP="00FA3261">
            <w:pPr>
              <w:rPr>
                <w:rFonts w:cs="Times New Roman"/>
                <w:szCs w:val="24"/>
                <w:lang w:val="fr-CA"/>
              </w:rPr>
            </w:pPr>
          </w:p>
        </w:tc>
        <w:tc>
          <w:tcPr>
            <w:tcW w:w="627" w:type="dxa"/>
            <w:shd w:val="clear" w:color="auto" w:fill="auto"/>
            <w:tcMar>
              <w:left w:w="53" w:type="dxa"/>
            </w:tcMar>
          </w:tcPr>
          <w:p w14:paraId="260F3B01" w14:textId="77777777" w:rsidR="004C0927" w:rsidRPr="00AD673A" w:rsidRDefault="004C0927" w:rsidP="00FA3261">
            <w:pPr>
              <w:rPr>
                <w:rFonts w:cs="Times New Roman"/>
                <w:szCs w:val="24"/>
                <w:lang w:val="fr-CA"/>
              </w:rPr>
            </w:pPr>
          </w:p>
        </w:tc>
        <w:tc>
          <w:tcPr>
            <w:tcW w:w="621" w:type="dxa"/>
            <w:shd w:val="clear" w:color="auto" w:fill="auto"/>
            <w:tcMar>
              <w:left w:w="53" w:type="dxa"/>
            </w:tcMar>
          </w:tcPr>
          <w:p w14:paraId="315749D0" w14:textId="77777777" w:rsidR="004C0927" w:rsidRPr="00AD673A" w:rsidRDefault="004C0927" w:rsidP="00FA3261">
            <w:pPr>
              <w:rPr>
                <w:rFonts w:cs="Times New Roman"/>
                <w:szCs w:val="24"/>
                <w:lang w:val="fr-CA"/>
              </w:rPr>
            </w:pPr>
          </w:p>
        </w:tc>
        <w:tc>
          <w:tcPr>
            <w:tcW w:w="572" w:type="dxa"/>
            <w:shd w:val="clear" w:color="auto" w:fill="auto"/>
            <w:tcMar>
              <w:left w:w="53" w:type="dxa"/>
            </w:tcMar>
          </w:tcPr>
          <w:p w14:paraId="7CB79018" w14:textId="77777777" w:rsidR="004C0927" w:rsidRPr="00AD673A" w:rsidRDefault="004C0927" w:rsidP="00FA3261">
            <w:pPr>
              <w:rPr>
                <w:rFonts w:cs="Times New Roman"/>
                <w:szCs w:val="24"/>
                <w:lang w:val="fr-CA"/>
              </w:rPr>
            </w:pPr>
          </w:p>
        </w:tc>
        <w:tc>
          <w:tcPr>
            <w:tcW w:w="502" w:type="dxa"/>
            <w:shd w:val="clear" w:color="auto" w:fill="auto"/>
            <w:tcMar>
              <w:left w:w="53" w:type="dxa"/>
            </w:tcMar>
          </w:tcPr>
          <w:p w14:paraId="291FD943" w14:textId="77777777" w:rsidR="004C0927" w:rsidRPr="00AD673A" w:rsidRDefault="004C0927" w:rsidP="00FA3261">
            <w:pPr>
              <w:rPr>
                <w:rFonts w:cs="Times New Roman"/>
                <w:szCs w:val="24"/>
                <w:lang w:val="fr-CA"/>
              </w:rPr>
            </w:pPr>
          </w:p>
        </w:tc>
      </w:tr>
      <w:tr w:rsidR="00FA3261" w:rsidRPr="00D80085" w14:paraId="04AD0A6D" w14:textId="77777777" w:rsidTr="005E34A7">
        <w:tc>
          <w:tcPr>
            <w:tcW w:w="8613" w:type="dxa"/>
            <w:gridSpan w:val="10"/>
            <w:shd w:val="clear" w:color="auto" w:fill="BFBFBF" w:themeFill="background1" w:themeFillShade="BF"/>
            <w:tcMar>
              <w:left w:w="53" w:type="dxa"/>
            </w:tcMar>
          </w:tcPr>
          <w:p w14:paraId="5448B74E" w14:textId="77777777" w:rsidR="00FA3261" w:rsidRPr="00AD673A" w:rsidRDefault="00FA3261" w:rsidP="00FA3261">
            <w:pPr>
              <w:rPr>
                <w:rFonts w:eastAsia="Times New Roman" w:cs="Times New Roman"/>
                <w:b/>
                <w:szCs w:val="24"/>
                <w:lang w:val="fr-CA"/>
              </w:rPr>
            </w:pPr>
            <w:r w:rsidRPr="00AD673A">
              <w:rPr>
                <w:rFonts w:eastAsia="Times New Roman" w:cs="Times New Roman"/>
                <w:b/>
                <w:szCs w:val="24"/>
                <w:lang w:val="fr-CA"/>
              </w:rPr>
              <w:t>6. Conscience des limites du savoir</w:t>
            </w:r>
          </w:p>
        </w:tc>
      </w:tr>
      <w:tr w:rsidR="00FA3261" w:rsidRPr="00D80085" w14:paraId="295B75F5" w14:textId="77777777" w:rsidTr="005E34A7">
        <w:tc>
          <w:tcPr>
            <w:tcW w:w="3225" w:type="dxa"/>
            <w:shd w:val="clear" w:color="auto" w:fill="auto"/>
            <w:tcMar>
              <w:left w:w="53" w:type="dxa"/>
            </w:tcMar>
          </w:tcPr>
          <w:p w14:paraId="7D7597F7" w14:textId="6330B961" w:rsidR="00FA3261" w:rsidRPr="00AD673A" w:rsidRDefault="004C0927" w:rsidP="00FA3261">
            <w:pPr>
              <w:rPr>
                <w:rFonts w:cs="Times New Roman"/>
                <w:szCs w:val="24"/>
                <w:lang w:val="fr-CA"/>
              </w:rPr>
            </w:pPr>
            <w:r w:rsidRPr="003238E7">
              <w:rPr>
                <w:rFonts w:cs="Times New Roman"/>
                <w:i/>
                <w:szCs w:val="24"/>
                <w:lang w:val="fr-FR"/>
              </w:rPr>
              <w:t>Insérez les résultats d’apprentissage du programme</w:t>
            </w:r>
          </w:p>
        </w:tc>
        <w:tc>
          <w:tcPr>
            <w:tcW w:w="687" w:type="dxa"/>
            <w:shd w:val="clear" w:color="auto" w:fill="auto"/>
            <w:tcMar>
              <w:left w:w="53" w:type="dxa"/>
            </w:tcMar>
          </w:tcPr>
          <w:p w14:paraId="2353CA8E" w14:textId="4F1A14C3" w:rsidR="00FA3261" w:rsidRPr="00AD673A" w:rsidRDefault="00FA3261" w:rsidP="00FA3261">
            <w:pPr>
              <w:rPr>
                <w:rFonts w:cs="Times New Roman"/>
                <w:szCs w:val="24"/>
                <w:lang w:val="fr-CA"/>
              </w:rPr>
            </w:pPr>
          </w:p>
        </w:tc>
        <w:tc>
          <w:tcPr>
            <w:tcW w:w="585" w:type="dxa"/>
            <w:shd w:val="clear" w:color="auto" w:fill="auto"/>
            <w:tcMar>
              <w:left w:w="53" w:type="dxa"/>
            </w:tcMar>
          </w:tcPr>
          <w:p w14:paraId="608E6BBF" w14:textId="24403ABC" w:rsidR="00FA3261" w:rsidRPr="00AD673A" w:rsidRDefault="00FA3261" w:rsidP="00FA3261">
            <w:pPr>
              <w:rPr>
                <w:rFonts w:cs="Times New Roman"/>
                <w:szCs w:val="24"/>
                <w:lang w:val="fr-CA"/>
              </w:rPr>
            </w:pPr>
          </w:p>
        </w:tc>
        <w:tc>
          <w:tcPr>
            <w:tcW w:w="608" w:type="dxa"/>
            <w:shd w:val="clear" w:color="auto" w:fill="auto"/>
            <w:tcMar>
              <w:left w:w="53" w:type="dxa"/>
            </w:tcMar>
          </w:tcPr>
          <w:p w14:paraId="52C86723" w14:textId="5B92A7E7" w:rsidR="00FA3261" w:rsidRPr="00AD673A" w:rsidRDefault="00FA3261" w:rsidP="00FA3261">
            <w:pPr>
              <w:rPr>
                <w:rFonts w:cs="Times New Roman"/>
                <w:szCs w:val="24"/>
                <w:lang w:val="fr-CA"/>
              </w:rPr>
            </w:pPr>
          </w:p>
        </w:tc>
        <w:tc>
          <w:tcPr>
            <w:tcW w:w="565" w:type="dxa"/>
            <w:shd w:val="clear" w:color="auto" w:fill="auto"/>
            <w:tcMar>
              <w:left w:w="53" w:type="dxa"/>
            </w:tcMar>
          </w:tcPr>
          <w:p w14:paraId="6D298101" w14:textId="7C4AC5C9" w:rsidR="00FA3261" w:rsidRPr="00AD673A" w:rsidRDefault="00FA3261" w:rsidP="00FA3261">
            <w:pPr>
              <w:rPr>
                <w:rFonts w:cs="Times New Roman"/>
                <w:szCs w:val="24"/>
                <w:lang w:val="fr-CA"/>
              </w:rPr>
            </w:pPr>
          </w:p>
        </w:tc>
        <w:tc>
          <w:tcPr>
            <w:tcW w:w="621" w:type="dxa"/>
            <w:shd w:val="clear" w:color="auto" w:fill="auto"/>
            <w:tcMar>
              <w:left w:w="53" w:type="dxa"/>
            </w:tcMar>
          </w:tcPr>
          <w:p w14:paraId="6C46F4A7" w14:textId="77777777" w:rsidR="00FA3261" w:rsidRPr="00AD673A" w:rsidRDefault="00FA3261" w:rsidP="00FA3261">
            <w:pPr>
              <w:rPr>
                <w:rFonts w:cs="Times New Roman"/>
                <w:szCs w:val="24"/>
                <w:lang w:val="fr-CA"/>
              </w:rPr>
            </w:pPr>
          </w:p>
        </w:tc>
        <w:tc>
          <w:tcPr>
            <w:tcW w:w="627" w:type="dxa"/>
            <w:shd w:val="clear" w:color="auto" w:fill="auto"/>
            <w:tcMar>
              <w:left w:w="53" w:type="dxa"/>
            </w:tcMar>
          </w:tcPr>
          <w:p w14:paraId="79249D15" w14:textId="77777777" w:rsidR="00FA3261" w:rsidRPr="00AD673A" w:rsidRDefault="00FA3261" w:rsidP="00FA3261">
            <w:pPr>
              <w:rPr>
                <w:rFonts w:cs="Times New Roman"/>
                <w:szCs w:val="24"/>
                <w:lang w:val="fr-CA"/>
              </w:rPr>
            </w:pPr>
          </w:p>
        </w:tc>
        <w:tc>
          <w:tcPr>
            <w:tcW w:w="621" w:type="dxa"/>
            <w:shd w:val="clear" w:color="auto" w:fill="auto"/>
            <w:tcMar>
              <w:left w:w="53" w:type="dxa"/>
            </w:tcMar>
          </w:tcPr>
          <w:p w14:paraId="0CAB168F" w14:textId="77777777" w:rsidR="00FA3261" w:rsidRPr="00AD673A" w:rsidRDefault="00FA3261" w:rsidP="00FA3261">
            <w:pPr>
              <w:rPr>
                <w:rFonts w:cs="Times New Roman"/>
                <w:szCs w:val="24"/>
                <w:lang w:val="fr-CA"/>
              </w:rPr>
            </w:pPr>
          </w:p>
        </w:tc>
        <w:tc>
          <w:tcPr>
            <w:tcW w:w="572" w:type="dxa"/>
            <w:shd w:val="clear" w:color="auto" w:fill="auto"/>
            <w:tcMar>
              <w:left w:w="53" w:type="dxa"/>
            </w:tcMar>
          </w:tcPr>
          <w:p w14:paraId="1A8D1D08" w14:textId="6832B4B1" w:rsidR="00FA3261" w:rsidRPr="00AD673A" w:rsidRDefault="00FA3261" w:rsidP="00FA3261">
            <w:pPr>
              <w:rPr>
                <w:rFonts w:cs="Times New Roman"/>
                <w:szCs w:val="24"/>
                <w:lang w:val="fr-CA"/>
              </w:rPr>
            </w:pPr>
          </w:p>
        </w:tc>
        <w:tc>
          <w:tcPr>
            <w:tcW w:w="502" w:type="dxa"/>
            <w:shd w:val="clear" w:color="auto" w:fill="auto"/>
            <w:tcMar>
              <w:left w:w="53" w:type="dxa"/>
            </w:tcMar>
          </w:tcPr>
          <w:p w14:paraId="329F6E69" w14:textId="0938EEED" w:rsidR="00FA3261" w:rsidRPr="00AD673A" w:rsidRDefault="00FA3261" w:rsidP="00FA3261">
            <w:pPr>
              <w:rPr>
                <w:rFonts w:cs="Times New Roman"/>
                <w:szCs w:val="24"/>
                <w:lang w:val="fr-CA"/>
              </w:rPr>
            </w:pPr>
          </w:p>
        </w:tc>
      </w:tr>
      <w:tr w:rsidR="00FA3261" w:rsidRPr="00D80085" w14:paraId="231D1F7F" w14:textId="77777777" w:rsidTr="005E34A7">
        <w:tc>
          <w:tcPr>
            <w:tcW w:w="3225" w:type="dxa"/>
            <w:shd w:val="clear" w:color="auto" w:fill="auto"/>
            <w:tcMar>
              <w:left w:w="53" w:type="dxa"/>
            </w:tcMar>
          </w:tcPr>
          <w:p w14:paraId="34C8FA3E" w14:textId="05A90B85" w:rsidR="00FA3261" w:rsidRPr="00AD673A" w:rsidRDefault="00FA3261" w:rsidP="00FA3261">
            <w:pPr>
              <w:rPr>
                <w:rFonts w:cs="Times New Roman"/>
                <w:szCs w:val="24"/>
                <w:lang w:val="fr-FR"/>
              </w:rPr>
            </w:pPr>
          </w:p>
        </w:tc>
        <w:tc>
          <w:tcPr>
            <w:tcW w:w="687" w:type="dxa"/>
            <w:shd w:val="clear" w:color="auto" w:fill="auto"/>
            <w:tcMar>
              <w:left w:w="53" w:type="dxa"/>
            </w:tcMar>
          </w:tcPr>
          <w:p w14:paraId="1D34E5E1" w14:textId="5F458FBC" w:rsidR="00FA3261" w:rsidRPr="004C0927" w:rsidRDefault="00FA3261" w:rsidP="00FA3261">
            <w:pPr>
              <w:rPr>
                <w:rFonts w:cs="Times New Roman"/>
                <w:szCs w:val="24"/>
                <w:lang w:val="fr-CA"/>
              </w:rPr>
            </w:pPr>
          </w:p>
        </w:tc>
        <w:tc>
          <w:tcPr>
            <w:tcW w:w="585" w:type="dxa"/>
            <w:shd w:val="clear" w:color="auto" w:fill="auto"/>
            <w:tcMar>
              <w:left w:w="53" w:type="dxa"/>
            </w:tcMar>
          </w:tcPr>
          <w:p w14:paraId="1163BBE9" w14:textId="77777777" w:rsidR="00FA3261" w:rsidRPr="004C0927" w:rsidRDefault="00FA3261" w:rsidP="00FA3261">
            <w:pPr>
              <w:rPr>
                <w:rFonts w:cs="Times New Roman"/>
                <w:szCs w:val="24"/>
                <w:lang w:val="fr-CA"/>
              </w:rPr>
            </w:pPr>
          </w:p>
        </w:tc>
        <w:tc>
          <w:tcPr>
            <w:tcW w:w="608" w:type="dxa"/>
            <w:shd w:val="clear" w:color="auto" w:fill="auto"/>
            <w:tcMar>
              <w:left w:w="53" w:type="dxa"/>
            </w:tcMar>
          </w:tcPr>
          <w:p w14:paraId="3A2CA4F3" w14:textId="64850CB6" w:rsidR="00FA3261" w:rsidRPr="004C0927" w:rsidRDefault="00FA3261" w:rsidP="00FA3261">
            <w:pPr>
              <w:rPr>
                <w:rFonts w:cs="Times New Roman"/>
                <w:szCs w:val="24"/>
                <w:lang w:val="fr-CA"/>
              </w:rPr>
            </w:pPr>
          </w:p>
        </w:tc>
        <w:tc>
          <w:tcPr>
            <w:tcW w:w="565" w:type="dxa"/>
            <w:shd w:val="clear" w:color="auto" w:fill="auto"/>
            <w:tcMar>
              <w:left w:w="53" w:type="dxa"/>
            </w:tcMar>
          </w:tcPr>
          <w:p w14:paraId="5DC0C6CE" w14:textId="530E3E9E" w:rsidR="00FA3261" w:rsidRPr="004C0927" w:rsidRDefault="00FA3261" w:rsidP="00FA3261">
            <w:pPr>
              <w:rPr>
                <w:rFonts w:cs="Times New Roman"/>
                <w:szCs w:val="24"/>
                <w:lang w:val="fr-CA"/>
              </w:rPr>
            </w:pPr>
          </w:p>
        </w:tc>
        <w:tc>
          <w:tcPr>
            <w:tcW w:w="621" w:type="dxa"/>
            <w:shd w:val="clear" w:color="auto" w:fill="auto"/>
            <w:tcMar>
              <w:left w:w="53" w:type="dxa"/>
            </w:tcMar>
          </w:tcPr>
          <w:p w14:paraId="4797C672" w14:textId="67F23CAA" w:rsidR="00FA3261" w:rsidRPr="004C0927" w:rsidRDefault="00FA3261" w:rsidP="00FA3261">
            <w:pPr>
              <w:rPr>
                <w:rFonts w:cs="Times New Roman"/>
                <w:szCs w:val="24"/>
                <w:lang w:val="fr-CA"/>
              </w:rPr>
            </w:pPr>
          </w:p>
        </w:tc>
        <w:tc>
          <w:tcPr>
            <w:tcW w:w="627" w:type="dxa"/>
            <w:shd w:val="clear" w:color="auto" w:fill="auto"/>
            <w:tcMar>
              <w:left w:w="53" w:type="dxa"/>
            </w:tcMar>
          </w:tcPr>
          <w:p w14:paraId="24A4D5B0" w14:textId="38F9F329" w:rsidR="00FA3261" w:rsidRPr="004C0927" w:rsidRDefault="00FA3261" w:rsidP="00FA3261">
            <w:pPr>
              <w:rPr>
                <w:rFonts w:cs="Times New Roman"/>
                <w:szCs w:val="24"/>
                <w:lang w:val="fr-CA"/>
              </w:rPr>
            </w:pPr>
          </w:p>
        </w:tc>
        <w:tc>
          <w:tcPr>
            <w:tcW w:w="621" w:type="dxa"/>
            <w:shd w:val="clear" w:color="auto" w:fill="auto"/>
            <w:tcMar>
              <w:left w:w="53" w:type="dxa"/>
            </w:tcMar>
          </w:tcPr>
          <w:p w14:paraId="62A68558" w14:textId="03DFBA47" w:rsidR="00FA3261" w:rsidRPr="004C0927" w:rsidRDefault="00FA3261" w:rsidP="00FA3261">
            <w:pPr>
              <w:rPr>
                <w:rFonts w:cs="Times New Roman"/>
                <w:szCs w:val="24"/>
                <w:lang w:val="fr-CA"/>
              </w:rPr>
            </w:pPr>
          </w:p>
        </w:tc>
        <w:tc>
          <w:tcPr>
            <w:tcW w:w="572" w:type="dxa"/>
            <w:shd w:val="clear" w:color="auto" w:fill="auto"/>
            <w:tcMar>
              <w:left w:w="53" w:type="dxa"/>
            </w:tcMar>
          </w:tcPr>
          <w:p w14:paraId="29567AF4" w14:textId="77777777" w:rsidR="00FA3261" w:rsidRPr="004C0927" w:rsidRDefault="00FA3261" w:rsidP="00FA3261">
            <w:pPr>
              <w:rPr>
                <w:rFonts w:cs="Times New Roman"/>
                <w:szCs w:val="24"/>
                <w:lang w:val="fr-CA"/>
              </w:rPr>
            </w:pPr>
          </w:p>
        </w:tc>
        <w:tc>
          <w:tcPr>
            <w:tcW w:w="502" w:type="dxa"/>
            <w:shd w:val="clear" w:color="auto" w:fill="auto"/>
            <w:tcMar>
              <w:left w:w="53" w:type="dxa"/>
            </w:tcMar>
          </w:tcPr>
          <w:p w14:paraId="75B7B163" w14:textId="369B6E35" w:rsidR="00FA3261" w:rsidRPr="004C0927" w:rsidRDefault="00FA3261" w:rsidP="00FA3261">
            <w:pPr>
              <w:rPr>
                <w:rFonts w:cs="Times New Roman"/>
                <w:szCs w:val="24"/>
                <w:lang w:val="fr-CA"/>
              </w:rPr>
            </w:pPr>
          </w:p>
        </w:tc>
      </w:tr>
      <w:tr w:rsidR="004C0927" w:rsidRPr="00D80085" w14:paraId="397F846D" w14:textId="77777777" w:rsidTr="005E34A7">
        <w:tc>
          <w:tcPr>
            <w:tcW w:w="3225" w:type="dxa"/>
            <w:shd w:val="clear" w:color="auto" w:fill="auto"/>
            <w:tcMar>
              <w:left w:w="53" w:type="dxa"/>
            </w:tcMar>
          </w:tcPr>
          <w:p w14:paraId="00542108" w14:textId="77777777" w:rsidR="004C0927" w:rsidRPr="00AD673A" w:rsidRDefault="004C0927" w:rsidP="00FA3261">
            <w:pPr>
              <w:rPr>
                <w:rFonts w:cs="Times New Roman"/>
                <w:szCs w:val="24"/>
                <w:lang w:val="fr-FR"/>
              </w:rPr>
            </w:pPr>
          </w:p>
        </w:tc>
        <w:tc>
          <w:tcPr>
            <w:tcW w:w="687" w:type="dxa"/>
            <w:shd w:val="clear" w:color="auto" w:fill="auto"/>
            <w:tcMar>
              <w:left w:w="53" w:type="dxa"/>
            </w:tcMar>
          </w:tcPr>
          <w:p w14:paraId="3683DBBD" w14:textId="77777777" w:rsidR="004C0927" w:rsidRPr="004C0927" w:rsidRDefault="004C0927" w:rsidP="00FA3261">
            <w:pPr>
              <w:rPr>
                <w:rFonts w:cs="Times New Roman"/>
                <w:szCs w:val="24"/>
                <w:lang w:val="fr-CA"/>
              </w:rPr>
            </w:pPr>
          </w:p>
        </w:tc>
        <w:tc>
          <w:tcPr>
            <w:tcW w:w="585" w:type="dxa"/>
            <w:shd w:val="clear" w:color="auto" w:fill="auto"/>
            <w:tcMar>
              <w:left w:w="53" w:type="dxa"/>
            </w:tcMar>
          </w:tcPr>
          <w:p w14:paraId="7B91C576" w14:textId="77777777" w:rsidR="004C0927" w:rsidRPr="004C0927" w:rsidRDefault="004C0927" w:rsidP="00FA3261">
            <w:pPr>
              <w:rPr>
                <w:rFonts w:cs="Times New Roman"/>
                <w:szCs w:val="24"/>
                <w:lang w:val="fr-CA"/>
              </w:rPr>
            </w:pPr>
          </w:p>
        </w:tc>
        <w:tc>
          <w:tcPr>
            <w:tcW w:w="608" w:type="dxa"/>
            <w:shd w:val="clear" w:color="auto" w:fill="auto"/>
            <w:tcMar>
              <w:left w:w="53" w:type="dxa"/>
            </w:tcMar>
          </w:tcPr>
          <w:p w14:paraId="22514C5C" w14:textId="77777777" w:rsidR="004C0927" w:rsidRPr="004C0927" w:rsidRDefault="004C0927" w:rsidP="00FA3261">
            <w:pPr>
              <w:rPr>
                <w:rFonts w:cs="Times New Roman"/>
                <w:szCs w:val="24"/>
                <w:lang w:val="fr-CA"/>
              </w:rPr>
            </w:pPr>
          </w:p>
        </w:tc>
        <w:tc>
          <w:tcPr>
            <w:tcW w:w="565" w:type="dxa"/>
            <w:shd w:val="clear" w:color="auto" w:fill="auto"/>
            <w:tcMar>
              <w:left w:w="53" w:type="dxa"/>
            </w:tcMar>
          </w:tcPr>
          <w:p w14:paraId="23EB2F14" w14:textId="77777777" w:rsidR="004C0927" w:rsidRPr="004C0927" w:rsidRDefault="004C0927" w:rsidP="00FA3261">
            <w:pPr>
              <w:rPr>
                <w:rFonts w:cs="Times New Roman"/>
                <w:szCs w:val="24"/>
                <w:lang w:val="fr-CA"/>
              </w:rPr>
            </w:pPr>
          </w:p>
        </w:tc>
        <w:tc>
          <w:tcPr>
            <w:tcW w:w="621" w:type="dxa"/>
            <w:shd w:val="clear" w:color="auto" w:fill="auto"/>
            <w:tcMar>
              <w:left w:w="53" w:type="dxa"/>
            </w:tcMar>
          </w:tcPr>
          <w:p w14:paraId="1079DAF3" w14:textId="77777777" w:rsidR="004C0927" w:rsidRPr="004C0927" w:rsidRDefault="004C0927" w:rsidP="00FA3261">
            <w:pPr>
              <w:rPr>
                <w:rFonts w:cs="Times New Roman"/>
                <w:szCs w:val="24"/>
                <w:lang w:val="fr-CA"/>
              </w:rPr>
            </w:pPr>
          </w:p>
        </w:tc>
        <w:tc>
          <w:tcPr>
            <w:tcW w:w="627" w:type="dxa"/>
            <w:shd w:val="clear" w:color="auto" w:fill="auto"/>
            <w:tcMar>
              <w:left w:w="53" w:type="dxa"/>
            </w:tcMar>
          </w:tcPr>
          <w:p w14:paraId="2DD15719" w14:textId="77777777" w:rsidR="004C0927" w:rsidRPr="004C0927" w:rsidRDefault="004C0927" w:rsidP="00FA3261">
            <w:pPr>
              <w:rPr>
                <w:rFonts w:cs="Times New Roman"/>
                <w:szCs w:val="24"/>
                <w:lang w:val="fr-CA"/>
              </w:rPr>
            </w:pPr>
          </w:p>
        </w:tc>
        <w:tc>
          <w:tcPr>
            <w:tcW w:w="621" w:type="dxa"/>
            <w:shd w:val="clear" w:color="auto" w:fill="auto"/>
            <w:tcMar>
              <w:left w:w="53" w:type="dxa"/>
            </w:tcMar>
          </w:tcPr>
          <w:p w14:paraId="5307241C" w14:textId="77777777" w:rsidR="004C0927" w:rsidRPr="004C0927" w:rsidRDefault="004C0927" w:rsidP="00FA3261">
            <w:pPr>
              <w:rPr>
                <w:rFonts w:cs="Times New Roman"/>
                <w:szCs w:val="24"/>
                <w:lang w:val="fr-CA"/>
              </w:rPr>
            </w:pPr>
          </w:p>
        </w:tc>
        <w:tc>
          <w:tcPr>
            <w:tcW w:w="572" w:type="dxa"/>
            <w:shd w:val="clear" w:color="auto" w:fill="auto"/>
            <w:tcMar>
              <w:left w:w="53" w:type="dxa"/>
            </w:tcMar>
          </w:tcPr>
          <w:p w14:paraId="540131B1" w14:textId="77777777" w:rsidR="004C0927" w:rsidRPr="004C0927" w:rsidRDefault="004C0927" w:rsidP="00FA3261">
            <w:pPr>
              <w:rPr>
                <w:rFonts w:cs="Times New Roman"/>
                <w:szCs w:val="24"/>
                <w:lang w:val="fr-CA"/>
              </w:rPr>
            </w:pPr>
          </w:p>
        </w:tc>
        <w:tc>
          <w:tcPr>
            <w:tcW w:w="502" w:type="dxa"/>
            <w:shd w:val="clear" w:color="auto" w:fill="auto"/>
            <w:tcMar>
              <w:left w:w="53" w:type="dxa"/>
            </w:tcMar>
          </w:tcPr>
          <w:p w14:paraId="4CDC463E" w14:textId="77777777" w:rsidR="004C0927" w:rsidRPr="004C0927" w:rsidRDefault="004C0927" w:rsidP="00FA3261">
            <w:pPr>
              <w:rPr>
                <w:rFonts w:cs="Times New Roman"/>
                <w:szCs w:val="24"/>
                <w:lang w:val="fr-CA"/>
              </w:rPr>
            </w:pPr>
          </w:p>
        </w:tc>
      </w:tr>
    </w:tbl>
    <w:p w14:paraId="588CCF85" w14:textId="77777777" w:rsidR="001B6580" w:rsidRPr="00AD673A" w:rsidRDefault="001B6580" w:rsidP="001B6580">
      <w:pPr>
        <w:widowControl w:val="0"/>
        <w:autoSpaceDE w:val="0"/>
        <w:autoSpaceDN w:val="0"/>
        <w:adjustRightInd w:val="0"/>
        <w:spacing w:after="0" w:line="240" w:lineRule="auto"/>
        <w:ind w:left="720"/>
        <w:contextualSpacing/>
        <w:rPr>
          <w:rFonts w:ascii="Times New Roman" w:hAnsi="Times New Roman" w:cs="Times New Roman"/>
          <w:sz w:val="24"/>
          <w:szCs w:val="24"/>
          <w:lang w:val="fr-CA"/>
        </w:rPr>
      </w:pPr>
    </w:p>
    <w:p w14:paraId="22039D1B" w14:textId="086EB7C0" w:rsidR="001F7A5A" w:rsidRPr="00AD673A" w:rsidRDefault="001F7A5A" w:rsidP="000C0EB3">
      <w:pPr>
        <w:widowControl w:val="0"/>
        <w:autoSpaceDE w:val="0"/>
        <w:autoSpaceDN w:val="0"/>
        <w:adjustRightInd w:val="0"/>
        <w:spacing w:after="0" w:line="240" w:lineRule="auto"/>
        <w:contextualSpacing/>
        <w:rPr>
          <w:rFonts w:ascii="Times New Roman" w:hAnsi="Times New Roman" w:cs="Times New Roman"/>
          <w:sz w:val="24"/>
          <w:szCs w:val="24"/>
          <w:lang w:val="fr-CA"/>
        </w:rPr>
      </w:pPr>
    </w:p>
    <w:p w14:paraId="40CE133E" w14:textId="55F97F97" w:rsidR="00986A71" w:rsidRPr="00AD673A" w:rsidRDefault="001F7A5A" w:rsidP="007D01AC">
      <w:pPr>
        <w:pStyle w:val="ListParagraph"/>
        <w:widowControl w:val="0"/>
        <w:numPr>
          <w:ilvl w:val="0"/>
          <w:numId w:val="31"/>
        </w:numPr>
        <w:autoSpaceDE w:val="0"/>
        <w:autoSpaceDN w:val="0"/>
        <w:adjustRightInd w:val="0"/>
        <w:spacing w:after="0" w:line="240" w:lineRule="auto"/>
        <w:rPr>
          <w:rFonts w:ascii="Times New Roman" w:hAnsi="Times New Roman" w:cs="Times New Roman"/>
          <w:bCs/>
          <w:sz w:val="24"/>
          <w:szCs w:val="24"/>
          <w:lang w:val="fr-CA"/>
        </w:rPr>
      </w:pPr>
      <w:r w:rsidRPr="00AD673A">
        <w:rPr>
          <w:rFonts w:ascii="Times New Roman" w:hAnsi="Times New Roman" w:cs="Times New Roman"/>
          <w:bCs/>
          <w:sz w:val="24"/>
          <w:szCs w:val="24"/>
          <w:lang w:val="fr-CA"/>
        </w:rPr>
        <w:t xml:space="preserve">Démontrez la pertinence du programme proposé en lien avec la demande étudiante et le besoin sociétal. </w:t>
      </w:r>
      <w:r w:rsidR="00986A71" w:rsidRPr="00AD673A">
        <w:rPr>
          <w:rFonts w:ascii="Times New Roman" w:hAnsi="Times New Roman" w:cs="Times New Roman"/>
          <w:bCs/>
          <w:sz w:val="24"/>
          <w:szCs w:val="24"/>
          <w:lang w:val="fr-CA"/>
        </w:rPr>
        <w:t xml:space="preserve">Fournir, dans la mesure du possible, des données confirmant la demande pour des diplômés du programme </w:t>
      </w:r>
      <w:r w:rsidR="00D8352D" w:rsidRPr="00AD673A">
        <w:rPr>
          <w:rFonts w:ascii="Times New Roman" w:hAnsi="Times New Roman" w:cs="Times New Roman"/>
          <w:bCs/>
          <w:sz w:val="24"/>
          <w:szCs w:val="24"/>
          <w:lang w:val="fr-CA"/>
        </w:rPr>
        <w:t xml:space="preserve">proposé </w:t>
      </w:r>
      <w:r w:rsidR="00986A71" w:rsidRPr="00AD673A">
        <w:rPr>
          <w:rFonts w:ascii="Times New Roman" w:hAnsi="Times New Roman" w:cs="Times New Roman"/>
          <w:bCs/>
          <w:sz w:val="24"/>
          <w:szCs w:val="24"/>
          <w:lang w:val="fr-CA"/>
        </w:rPr>
        <w:t>dans certains secteurs précis (universités, secteurs public ou privé). Veuillez indiquer jusqu’à trois professions dans lesquelles pourront travailler les diplômés du programme proposé. Pour</w:t>
      </w:r>
      <w:r w:rsidR="00B459EE" w:rsidRPr="00AD673A">
        <w:rPr>
          <w:rFonts w:ascii="Times New Roman" w:hAnsi="Times New Roman" w:cs="Times New Roman"/>
          <w:bCs/>
          <w:sz w:val="24"/>
          <w:szCs w:val="24"/>
          <w:lang w:val="fr-CA"/>
        </w:rPr>
        <w:t xml:space="preserve"> vous</w:t>
      </w:r>
      <w:r w:rsidR="00986A71" w:rsidRPr="00AD673A">
        <w:rPr>
          <w:rFonts w:ascii="Times New Roman" w:hAnsi="Times New Roman" w:cs="Times New Roman"/>
          <w:bCs/>
          <w:sz w:val="24"/>
          <w:szCs w:val="24"/>
          <w:lang w:val="fr-CA"/>
        </w:rPr>
        <w:t xml:space="preserve"> aider à déterminer les perspectives d’emploi, veuillez consulter le site web  </w:t>
      </w:r>
      <w:hyperlink r:id="rId10" w:history="1">
        <w:r w:rsidR="00725C8B" w:rsidRPr="00725C8B">
          <w:rPr>
            <w:rStyle w:val="Hyperlink"/>
            <w:lang w:val="fr-CA"/>
          </w:rPr>
          <w:t>Marché du travail de l’Ontario | Ontario.ca</w:t>
        </w:r>
      </w:hyperlink>
      <w:r w:rsidR="00986A71" w:rsidRPr="00AD673A">
        <w:rPr>
          <w:rFonts w:ascii="Times New Roman" w:hAnsi="Times New Roman" w:cs="Times New Roman"/>
          <w:bCs/>
          <w:sz w:val="24"/>
          <w:szCs w:val="24"/>
          <w:lang w:val="fr-CA"/>
        </w:rPr>
        <w:t xml:space="preserve">. </w:t>
      </w:r>
    </w:p>
    <w:p w14:paraId="66C98B43" w14:textId="79E41D54" w:rsidR="004027F9" w:rsidRPr="00AD673A" w:rsidRDefault="004027F9" w:rsidP="004027F9">
      <w:pPr>
        <w:widowControl w:val="0"/>
        <w:autoSpaceDE w:val="0"/>
        <w:autoSpaceDN w:val="0"/>
        <w:adjustRightInd w:val="0"/>
        <w:spacing w:after="0" w:line="240" w:lineRule="auto"/>
        <w:rPr>
          <w:rFonts w:ascii="Times New Roman" w:hAnsi="Times New Roman" w:cs="Times New Roman"/>
          <w:bCs/>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47D46670" w14:textId="77777777" w:rsidTr="00AA37B6">
        <w:trPr>
          <w:tblHeader/>
        </w:trPr>
        <w:tc>
          <w:tcPr>
            <w:tcW w:w="9469" w:type="dxa"/>
          </w:tcPr>
          <w:p w14:paraId="456E8F3C" w14:textId="77777777" w:rsidR="009B1886" w:rsidRPr="00AD673A" w:rsidRDefault="009B1886" w:rsidP="00451931">
            <w:pPr>
              <w:rPr>
                <w:rFonts w:cs="Times New Roman"/>
                <w:bCs/>
                <w:szCs w:val="24"/>
                <w:lang w:val="fr-CA"/>
              </w:rPr>
            </w:pPr>
          </w:p>
          <w:p w14:paraId="24C034BB" w14:textId="77777777" w:rsidR="00746AE8" w:rsidRPr="00AD673A" w:rsidRDefault="00746AE8" w:rsidP="00451931">
            <w:pPr>
              <w:rPr>
                <w:rFonts w:cs="Times New Roman"/>
                <w:bCs/>
                <w:szCs w:val="24"/>
                <w:lang w:val="fr-CA"/>
              </w:rPr>
            </w:pPr>
          </w:p>
          <w:p w14:paraId="18C139D5" w14:textId="5FF06785" w:rsidR="00746AE8" w:rsidRPr="00AD673A" w:rsidRDefault="00746AE8" w:rsidP="00451931">
            <w:pPr>
              <w:rPr>
                <w:rFonts w:cs="Times New Roman"/>
                <w:bCs/>
                <w:szCs w:val="24"/>
                <w:lang w:val="fr-CA"/>
              </w:rPr>
            </w:pPr>
          </w:p>
        </w:tc>
      </w:tr>
    </w:tbl>
    <w:p w14:paraId="3F4627F6" w14:textId="61B4DB5C" w:rsidR="004027F9" w:rsidRPr="00AD673A" w:rsidRDefault="004027F9" w:rsidP="00644D56">
      <w:pPr>
        <w:widowControl w:val="0"/>
        <w:autoSpaceDE w:val="0"/>
        <w:autoSpaceDN w:val="0"/>
        <w:adjustRightInd w:val="0"/>
        <w:spacing w:after="0" w:line="240" w:lineRule="auto"/>
        <w:ind w:left="720"/>
        <w:rPr>
          <w:rFonts w:ascii="Times New Roman" w:hAnsi="Times New Roman" w:cs="Times New Roman"/>
          <w:bCs/>
          <w:sz w:val="24"/>
          <w:szCs w:val="24"/>
          <w:lang w:val="fr-CA"/>
        </w:rPr>
      </w:pPr>
    </w:p>
    <w:p w14:paraId="073D1A84" w14:textId="77777777" w:rsidR="00D337ED" w:rsidRPr="00AD673A" w:rsidRDefault="00D337ED" w:rsidP="00D337ED">
      <w:pPr>
        <w:widowControl w:val="0"/>
        <w:autoSpaceDE w:val="0"/>
        <w:autoSpaceDN w:val="0"/>
        <w:adjustRightInd w:val="0"/>
        <w:spacing w:after="0" w:line="240" w:lineRule="auto"/>
        <w:ind w:left="720"/>
        <w:contextualSpacing/>
        <w:rPr>
          <w:rFonts w:ascii="Times New Roman" w:hAnsi="Times New Roman" w:cs="Times New Roman"/>
          <w:bCs/>
          <w:sz w:val="24"/>
          <w:szCs w:val="24"/>
          <w:lang w:val="fr-CA"/>
        </w:rPr>
      </w:pPr>
    </w:p>
    <w:p w14:paraId="270E4D8B" w14:textId="377C51D8" w:rsidR="00AB0E62" w:rsidRPr="00AD673A" w:rsidRDefault="0010205C" w:rsidP="007D01AC">
      <w:pPr>
        <w:pStyle w:val="Default"/>
        <w:numPr>
          <w:ilvl w:val="0"/>
          <w:numId w:val="31"/>
        </w:numPr>
        <w:rPr>
          <w:rFonts w:ascii="Times New Roman" w:hAnsi="Times New Roman" w:cs="Times New Roman"/>
          <w:bCs/>
          <w:color w:val="auto"/>
        </w:rPr>
      </w:pPr>
      <w:r w:rsidRPr="00AD673A">
        <w:rPr>
          <w:rFonts w:ascii="Times New Roman" w:hAnsi="Times New Roman" w:cs="Times New Roman"/>
          <w:bCs/>
          <w:color w:val="auto"/>
        </w:rPr>
        <w:t>Fournir des données probantes sur la demande étudiante provenant des résultats d’enquête auprès des étudiantes et des étudiants, des diplômés ou des professionnels du domaine. Fournir les données du nombre d’étudiants et d’étudiantes potentiels qui se sont inscrits à un programme similaire à l’Université d’Ottawa et à l’Université Saint-Paul, le cas échéant.</w:t>
      </w:r>
    </w:p>
    <w:p w14:paraId="375C9E0A" w14:textId="29E5680E" w:rsidR="004027F9" w:rsidRPr="00AD673A" w:rsidRDefault="004027F9" w:rsidP="004027F9">
      <w:pPr>
        <w:pStyle w:val="Default"/>
        <w:rPr>
          <w:rFonts w:ascii="Times New Roman" w:hAnsi="Times New Roman" w:cs="Times New Roman"/>
          <w:bCs/>
          <w:color w:val="auto"/>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24AB045F" w14:textId="77777777" w:rsidTr="00AA37B6">
        <w:trPr>
          <w:tblHeader/>
        </w:trPr>
        <w:tc>
          <w:tcPr>
            <w:tcW w:w="9469" w:type="dxa"/>
          </w:tcPr>
          <w:p w14:paraId="7B8F7B01" w14:textId="77777777" w:rsidR="009B1886" w:rsidRPr="00AD673A" w:rsidRDefault="009B1886" w:rsidP="00451931">
            <w:pPr>
              <w:rPr>
                <w:rFonts w:cs="Times New Roman"/>
                <w:bCs/>
                <w:szCs w:val="24"/>
                <w:lang w:val="fr-CA"/>
              </w:rPr>
            </w:pPr>
          </w:p>
          <w:p w14:paraId="41934D5E" w14:textId="77777777" w:rsidR="00746AE8" w:rsidRPr="00AD673A" w:rsidRDefault="00746AE8" w:rsidP="00451931">
            <w:pPr>
              <w:rPr>
                <w:rFonts w:cs="Times New Roman"/>
                <w:bCs/>
                <w:szCs w:val="24"/>
                <w:lang w:val="fr-CA"/>
              </w:rPr>
            </w:pPr>
          </w:p>
          <w:p w14:paraId="675AE25D" w14:textId="7B71388C" w:rsidR="00746AE8" w:rsidRPr="00AD673A" w:rsidRDefault="00746AE8" w:rsidP="00451931">
            <w:pPr>
              <w:rPr>
                <w:rFonts w:cs="Times New Roman"/>
                <w:bCs/>
                <w:szCs w:val="24"/>
                <w:lang w:val="fr-CA"/>
              </w:rPr>
            </w:pPr>
          </w:p>
        </w:tc>
      </w:tr>
    </w:tbl>
    <w:p w14:paraId="725E4FB2" w14:textId="5A6E85AF" w:rsidR="004027F9" w:rsidRPr="00AD673A" w:rsidRDefault="004027F9" w:rsidP="00644D56">
      <w:pPr>
        <w:pStyle w:val="Default"/>
        <w:ind w:left="720"/>
        <w:rPr>
          <w:rFonts w:ascii="Times New Roman" w:hAnsi="Times New Roman" w:cs="Times New Roman"/>
          <w:bCs/>
          <w:color w:val="auto"/>
        </w:rPr>
      </w:pPr>
    </w:p>
    <w:p w14:paraId="287AAE71" w14:textId="77777777" w:rsidR="00CA0CD9" w:rsidRPr="00AD673A" w:rsidRDefault="00CA0CD9" w:rsidP="00F83ECF">
      <w:pPr>
        <w:widowControl w:val="0"/>
        <w:autoSpaceDE w:val="0"/>
        <w:autoSpaceDN w:val="0"/>
        <w:adjustRightInd w:val="0"/>
        <w:contextualSpacing/>
        <w:rPr>
          <w:rFonts w:ascii="Times New Roman" w:hAnsi="Times New Roman" w:cs="Times New Roman"/>
          <w:sz w:val="24"/>
          <w:szCs w:val="24"/>
          <w:lang w:val="fr-CA"/>
        </w:rPr>
      </w:pPr>
    </w:p>
    <w:p w14:paraId="0582E6FE" w14:textId="62B50091" w:rsidR="00CA0CD9" w:rsidRPr="00AD673A" w:rsidRDefault="00A33BF6" w:rsidP="00CA0CD9">
      <w:pPr>
        <w:widowControl w:val="0"/>
        <w:autoSpaceDE w:val="0"/>
        <w:autoSpaceDN w:val="0"/>
        <w:adjustRightInd w:val="0"/>
        <w:ind w:left="360"/>
        <w:contextualSpacing/>
        <w:rPr>
          <w:rFonts w:ascii="Times New Roman" w:hAnsi="Times New Roman" w:cs="Times New Roman"/>
          <w:b/>
          <w:sz w:val="24"/>
          <w:szCs w:val="24"/>
          <w:lang w:val="fr-CA"/>
        </w:rPr>
      </w:pPr>
      <w:r w:rsidRPr="00AD673A">
        <w:rPr>
          <w:rFonts w:ascii="Times New Roman" w:hAnsi="Times New Roman" w:cs="Times New Roman"/>
          <w:b/>
          <w:sz w:val="24"/>
          <w:szCs w:val="24"/>
          <w:lang w:val="fr-CA"/>
        </w:rPr>
        <w:t>9</w:t>
      </w:r>
      <w:r w:rsidR="00F83ECF" w:rsidRPr="00AD673A">
        <w:rPr>
          <w:rFonts w:ascii="Times New Roman" w:hAnsi="Times New Roman" w:cs="Times New Roman"/>
          <w:b/>
          <w:sz w:val="24"/>
          <w:szCs w:val="24"/>
          <w:lang w:val="fr-CA"/>
        </w:rPr>
        <w:t>.2</w:t>
      </w:r>
      <w:r w:rsidR="00CA0CD9" w:rsidRPr="00AD673A">
        <w:rPr>
          <w:rFonts w:ascii="Times New Roman" w:hAnsi="Times New Roman" w:cs="Times New Roman"/>
          <w:b/>
          <w:sz w:val="24"/>
          <w:szCs w:val="24"/>
          <w:lang w:val="fr-CA"/>
        </w:rPr>
        <w:t xml:space="preserve"> Conditions d’admission</w:t>
      </w:r>
    </w:p>
    <w:p w14:paraId="09E44BC2" w14:textId="77777777" w:rsidR="00CA0CD9" w:rsidRPr="00AD673A" w:rsidRDefault="00CA0CD9" w:rsidP="00CA0CD9">
      <w:pPr>
        <w:widowControl w:val="0"/>
        <w:autoSpaceDE w:val="0"/>
        <w:autoSpaceDN w:val="0"/>
        <w:adjustRightInd w:val="0"/>
        <w:ind w:left="360" w:hanging="360"/>
        <w:contextualSpacing/>
        <w:rPr>
          <w:rFonts w:ascii="Times New Roman" w:hAnsi="Times New Roman" w:cs="Times New Roman"/>
          <w:sz w:val="24"/>
          <w:szCs w:val="24"/>
          <w:lang w:val="fr-CA"/>
        </w:rPr>
      </w:pPr>
    </w:p>
    <w:p w14:paraId="163B0EC5" w14:textId="7E71368C" w:rsidR="00CA0CD9" w:rsidRPr="00AD673A" w:rsidRDefault="00F83ECF" w:rsidP="00CA0CD9">
      <w:pPr>
        <w:widowControl w:val="0"/>
        <w:numPr>
          <w:ilvl w:val="1"/>
          <w:numId w:val="5"/>
        </w:numPr>
        <w:autoSpaceDE w:val="0"/>
        <w:autoSpaceDN w:val="0"/>
        <w:adjustRightInd w:val="0"/>
        <w:spacing w:after="0" w:line="240" w:lineRule="auto"/>
        <w:contextualSpacing/>
        <w:rPr>
          <w:rFonts w:ascii="Times New Roman" w:hAnsi="Times New Roman" w:cs="Times New Roman"/>
          <w:sz w:val="24"/>
          <w:szCs w:val="24"/>
          <w:lang w:val="fr-CA"/>
        </w:rPr>
      </w:pPr>
      <w:r w:rsidRPr="00AD673A">
        <w:rPr>
          <w:rFonts w:ascii="Times New Roman" w:hAnsi="Times New Roman" w:cs="Times New Roman"/>
          <w:sz w:val="24"/>
          <w:szCs w:val="24"/>
          <w:lang w:val="fr-CA"/>
        </w:rPr>
        <w:t xml:space="preserve">Décrivez </w:t>
      </w:r>
      <w:r w:rsidR="00653A21" w:rsidRPr="00AD673A">
        <w:rPr>
          <w:rFonts w:ascii="Times New Roman" w:hAnsi="Times New Roman" w:cs="Times New Roman"/>
          <w:sz w:val="24"/>
          <w:szCs w:val="24"/>
          <w:lang w:val="fr-CA"/>
        </w:rPr>
        <w:t>en détail l</w:t>
      </w:r>
      <w:r w:rsidR="00CA0CD9" w:rsidRPr="00AD673A">
        <w:rPr>
          <w:rFonts w:ascii="Times New Roman" w:hAnsi="Times New Roman" w:cs="Times New Roman"/>
          <w:sz w:val="24"/>
          <w:szCs w:val="24"/>
          <w:lang w:val="fr-CA"/>
        </w:rPr>
        <w:t>es exigences d’admission du programme en fonction des résultats d’apprentissage établis pour la réussite du programme</w:t>
      </w:r>
      <w:r w:rsidRPr="00AD673A">
        <w:rPr>
          <w:rFonts w:ascii="Times New Roman" w:hAnsi="Times New Roman" w:cs="Times New Roman"/>
          <w:sz w:val="24"/>
          <w:szCs w:val="24"/>
          <w:lang w:val="fr-CA"/>
        </w:rPr>
        <w:t xml:space="preserve"> et fournir</w:t>
      </w:r>
      <w:r w:rsidR="00CA0CD9" w:rsidRPr="00AD673A">
        <w:rPr>
          <w:rFonts w:ascii="Times New Roman" w:hAnsi="Times New Roman" w:cs="Times New Roman"/>
          <w:sz w:val="24"/>
          <w:szCs w:val="24"/>
          <w:lang w:val="fr-CA"/>
        </w:rPr>
        <w:t xml:space="preserve"> une explication s</w:t>
      </w:r>
      <w:r w:rsidR="00653A21" w:rsidRPr="00AD673A">
        <w:rPr>
          <w:rFonts w:ascii="Times New Roman" w:hAnsi="Times New Roman" w:cs="Times New Roman"/>
          <w:sz w:val="24"/>
          <w:szCs w:val="24"/>
          <w:lang w:val="fr-CA"/>
        </w:rPr>
        <w:t>ommaire</w:t>
      </w:r>
      <w:r w:rsidR="00CA0CD9" w:rsidRPr="00AD673A">
        <w:rPr>
          <w:rFonts w:ascii="Times New Roman" w:hAnsi="Times New Roman" w:cs="Times New Roman"/>
          <w:sz w:val="24"/>
          <w:szCs w:val="24"/>
          <w:lang w:val="fr-CA"/>
        </w:rPr>
        <w:t xml:space="preserve"> des autres exigences, le cas échéant, comme la moyenne minimale</w:t>
      </w:r>
      <w:r w:rsidR="001F7A5A" w:rsidRPr="00AD673A">
        <w:rPr>
          <w:rFonts w:ascii="Times New Roman" w:hAnsi="Times New Roman" w:cs="Times New Roman"/>
          <w:sz w:val="24"/>
          <w:szCs w:val="24"/>
          <w:lang w:val="fr-CA"/>
        </w:rPr>
        <w:t xml:space="preserve"> exigée</w:t>
      </w:r>
      <w:r w:rsidR="00CA0CD9" w:rsidRPr="00AD673A">
        <w:rPr>
          <w:rFonts w:ascii="Times New Roman" w:hAnsi="Times New Roman" w:cs="Times New Roman"/>
          <w:sz w:val="24"/>
          <w:szCs w:val="24"/>
          <w:lang w:val="fr-CA"/>
        </w:rPr>
        <w:t xml:space="preserve">, d’autres langues ou portfolios ou </w:t>
      </w:r>
      <w:r w:rsidR="009C022F" w:rsidRPr="00AD673A">
        <w:rPr>
          <w:rFonts w:ascii="Times New Roman" w:hAnsi="Times New Roman" w:cs="Times New Roman"/>
          <w:sz w:val="24"/>
          <w:szCs w:val="24"/>
          <w:lang w:val="fr-CA"/>
        </w:rPr>
        <w:t>l’équivalence reconnue</w:t>
      </w:r>
      <w:r w:rsidR="00CA0CD9" w:rsidRPr="00AD673A">
        <w:rPr>
          <w:rFonts w:ascii="Times New Roman" w:hAnsi="Times New Roman" w:cs="Times New Roman"/>
          <w:sz w:val="24"/>
          <w:szCs w:val="24"/>
          <w:lang w:val="fr-CA"/>
        </w:rPr>
        <w:t xml:space="preserve"> </w:t>
      </w:r>
      <w:r w:rsidR="009C022F" w:rsidRPr="00AD673A">
        <w:rPr>
          <w:rFonts w:ascii="Times New Roman" w:hAnsi="Times New Roman" w:cs="Times New Roman"/>
          <w:sz w:val="24"/>
          <w:szCs w:val="24"/>
          <w:lang w:val="fr-CA"/>
        </w:rPr>
        <w:t>pour</w:t>
      </w:r>
      <w:r w:rsidR="00CA0CD9" w:rsidRPr="00AD673A">
        <w:rPr>
          <w:rFonts w:ascii="Times New Roman" w:hAnsi="Times New Roman" w:cs="Times New Roman"/>
          <w:sz w:val="24"/>
          <w:szCs w:val="24"/>
          <w:lang w:val="fr-CA"/>
        </w:rPr>
        <w:t xml:space="preserve"> l’expérience antérieure de travail ou d’apprentissage. </w:t>
      </w:r>
    </w:p>
    <w:p w14:paraId="5846A666" w14:textId="5618D274" w:rsidR="004027F9" w:rsidRPr="00AD673A" w:rsidRDefault="004027F9" w:rsidP="004027F9">
      <w:pPr>
        <w:widowControl w:val="0"/>
        <w:autoSpaceDE w:val="0"/>
        <w:autoSpaceDN w:val="0"/>
        <w:adjustRightInd w:val="0"/>
        <w:spacing w:after="0" w:line="240" w:lineRule="auto"/>
        <w:contextualSpacing/>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4967EA3C" w14:textId="77777777" w:rsidTr="00AA37B6">
        <w:trPr>
          <w:tblHeader/>
        </w:trPr>
        <w:tc>
          <w:tcPr>
            <w:tcW w:w="9469" w:type="dxa"/>
          </w:tcPr>
          <w:p w14:paraId="1587CBA2" w14:textId="77777777" w:rsidR="009B1886" w:rsidRPr="00AD673A" w:rsidRDefault="009B1886" w:rsidP="00451931">
            <w:pPr>
              <w:rPr>
                <w:rFonts w:cs="Times New Roman"/>
                <w:bCs/>
                <w:szCs w:val="24"/>
                <w:lang w:val="fr-CA"/>
              </w:rPr>
            </w:pPr>
          </w:p>
          <w:p w14:paraId="0A43855F" w14:textId="77777777" w:rsidR="00746AE8" w:rsidRPr="00AD673A" w:rsidRDefault="00746AE8" w:rsidP="00451931">
            <w:pPr>
              <w:rPr>
                <w:rFonts w:cs="Times New Roman"/>
                <w:bCs/>
                <w:szCs w:val="24"/>
                <w:lang w:val="fr-CA"/>
              </w:rPr>
            </w:pPr>
          </w:p>
          <w:p w14:paraId="0FA1B34A" w14:textId="5D1BB033" w:rsidR="00746AE8" w:rsidRPr="00AD673A" w:rsidRDefault="00746AE8" w:rsidP="00451931">
            <w:pPr>
              <w:rPr>
                <w:rFonts w:cs="Times New Roman"/>
                <w:bCs/>
                <w:szCs w:val="24"/>
                <w:lang w:val="fr-CA"/>
              </w:rPr>
            </w:pPr>
          </w:p>
        </w:tc>
      </w:tr>
    </w:tbl>
    <w:p w14:paraId="114E8CCD" w14:textId="7EAA7630" w:rsidR="004027F9" w:rsidRPr="00AD673A" w:rsidRDefault="004027F9" w:rsidP="00644D56">
      <w:pPr>
        <w:widowControl w:val="0"/>
        <w:autoSpaceDE w:val="0"/>
        <w:autoSpaceDN w:val="0"/>
        <w:adjustRightInd w:val="0"/>
        <w:spacing w:after="0" w:line="240" w:lineRule="auto"/>
        <w:ind w:left="720"/>
        <w:contextualSpacing/>
        <w:rPr>
          <w:rFonts w:ascii="Times New Roman" w:hAnsi="Times New Roman" w:cs="Times New Roman"/>
          <w:sz w:val="24"/>
          <w:szCs w:val="24"/>
          <w:lang w:val="fr-CA"/>
        </w:rPr>
      </w:pPr>
    </w:p>
    <w:p w14:paraId="790C3F26" w14:textId="77777777" w:rsidR="00F83ECF" w:rsidRPr="00AD673A" w:rsidRDefault="00F83ECF" w:rsidP="00F83ECF">
      <w:pPr>
        <w:widowControl w:val="0"/>
        <w:autoSpaceDE w:val="0"/>
        <w:autoSpaceDN w:val="0"/>
        <w:adjustRightInd w:val="0"/>
        <w:spacing w:after="0" w:line="240" w:lineRule="auto"/>
        <w:ind w:left="720"/>
        <w:contextualSpacing/>
        <w:rPr>
          <w:rFonts w:ascii="Times New Roman" w:hAnsi="Times New Roman" w:cs="Times New Roman"/>
          <w:sz w:val="24"/>
          <w:szCs w:val="24"/>
          <w:lang w:val="fr-CA"/>
        </w:rPr>
      </w:pPr>
    </w:p>
    <w:p w14:paraId="72B2655E" w14:textId="2BE3C946" w:rsidR="00CA0CD9" w:rsidRPr="00AD673A" w:rsidRDefault="00F83ECF" w:rsidP="00CA0CD9">
      <w:pPr>
        <w:widowControl w:val="0"/>
        <w:numPr>
          <w:ilvl w:val="1"/>
          <w:numId w:val="5"/>
        </w:numPr>
        <w:autoSpaceDE w:val="0"/>
        <w:autoSpaceDN w:val="0"/>
        <w:adjustRightInd w:val="0"/>
        <w:spacing w:after="0" w:line="240" w:lineRule="auto"/>
        <w:contextualSpacing/>
        <w:rPr>
          <w:rFonts w:ascii="Times New Roman" w:hAnsi="Times New Roman" w:cs="Times New Roman"/>
          <w:sz w:val="24"/>
          <w:szCs w:val="24"/>
          <w:lang w:val="fr-CA"/>
        </w:rPr>
      </w:pPr>
      <w:r w:rsidRPr="00AD673A">
        <w:rPr>
          <w:rFonts w:ascii="Times New Roman" w:hAnsi="Times New Roman" w:cs="Times New Roman"/>
          <w:sz w:val="24"/>
          <w:szCs w:val="24"/>
          <w:lang w:val="fr-CA"/>
        </w:rPr>
        <w:t>Décrivez les</w:t>
      </w:r>
      <w:r w:rsidR="00CA0CD9" w:rsidRPr="00AD673A">
        <w:rPr>
          <w:rFonts w:ascii="Times New Roman" w:hAnsi="Times New Roman" w:cs="Times New Roman"/>
          <w:sz w:val="24"/>
          <w:szCs w:val="24"/>
          <w:lang w:val="fr-CA"/>
        </w:rPr>
        <w:t xml:space="preserve"> capacités intellectuelles, psychologiques, mentales et physiques essentielles aux études</w:t>
      </w:r>
      <w:r w:rsidR="00616DF7">
        <w:rPr>
          <w:rFonts w:ascii="Times New Roman" w:hAnsi="Times New Roman" w:cs="Times New Roman"/>
          <w:sz w:val="24"/>
          <w:szCs w:val="24"/>
          <w:lang w:val="fr-CA"/>
        </w:rPr>
        <w:t>,</w:t>
      </w:r>
      <w:r w:rsidR="00CA0CD9" w:rsidRPr="00AD673A">
        <w:rPr>
          <w:rFonts w:ascii="Times New Roman" w:hAnsi="Times New Roman" w:cs="Times New Roman"/>
          <w:sz w:val="24"/>
          <w:szCs w:val="24"/>
          <w:lang w:val="fr-CA"/>
        </w:rPr>
        <w:t xml:space="preserve"> pour </w:t>
      </w:r>
      <w:r w:rsidR="000B4B37" w:rsidRPr="00AD673A">
        <w:rPr>
          <w:rFonts w:ascii="Times New Roman" w:hAnsi="Times New Roman" w:cs="Times New Roman"/>
          <w:sz w:val="24"/>
          <w:szCs w:val="24"/>
          <w:lang w:val="fr-CA"/>
        </w:rPr>
        <w:t>être admis</w:t>
      </w:r>
      <w:r w:rsidR="00616DF7">
        <w:rPr>
          <w:rFonts w:ascii="Times New Roman" w:hAnsi="Times New Roman" w:cs="Times New Roman"/>
          <w:sz w:val="24"/>
          <w:szCs w:val="24"/>
          <w:lang w:val="fr-CA"/>
        </w:rPr>
        <w:t>sible au</w:t>
      </w:r>
      <w:r w:rsidR="000B4B37" w:rsidRPr="00AD673A">
        <w:rPr>
          <w:rFonts w:ascii="Times New Roman" w:hAnsi="Times New Roman" w:cs="Times New Roman"/>
          <w:sz w:val="24"/>
          <w:szCs w:val="24"/>
          <w:lang w:val="fr-CA"/>
        </w:rPr>
        <w:t xml:space="preserve"> programme</w:t>
      </w:r>
      <w:r w:rsidR="00CA0CD9" w:rsidRPr="00AD673A">
        <w:rPr>
          <w:rFonts w:ascii="Times New Roman" w:hAnsi="Times New Roman" w:cs="Times New Roman"/>
          <w:sz w:val="24"/>
          <w:szCs w:val="24"/>
          <w:lang w:val="fr-CA"/>
        </w:rPr>
        <w:t>.</w:t>
      </w:r>
    </w:p>
    <w:p w14:paraId="13205553" w14:textId="31762EE4" w:rsidR="004027F9" w:rsidRPr="00AD673A" w:rsidRDefault="004027F9" w:rsidP="004027F9">
      <w:pPr>
        <w:widowControl w:val="0"/>
        <w:autoSpaceDE w:val="0"/>
        <w:autoSpaceDN w:val="0"/>
        <w:adjustRightInd w:val="0"/>
        <w:spacing w:after="0" w:line="240" w:lineRule="auto"/>
        <w:contextualSpacing/>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2422AB32" w14:textId="77777777" w:rsidTr="00AA37B6">
        <w:trPr>
          <w:tblHeader/>
        </w:trPr>
        <w:tc>
          <w:tcPr>
            <w:tcW w:w="9469" w:type="dxa"/>
          </w:tcPr>
          <w:p w14:paraId="3CB2DBCF" w14:textId="77777777" w:rsidR="009B1886" w:rsidRPr="00AD673A" w:rsidRDefault="009B1886" w:rsidP="00451931">
            <w:pPr>
              <w:rPr>
                <w:rFonts w:cs="Times New Roman"/>
                <w:bCs/>
                <w:szCs w:val="24"/>
                <w:lang w:val="fr-CA"/>
              </w:rPr>
            </w:pPr>
          </w:p>
          <w:p w14:paraId="667F6A75" w14:textId="77777777" w:rsidR="00746AE8" w:rsidRPr="00AD673A" w:rsidRDefault="00746AE8" w:rsidP="00451931">
            <w:pPr>
              <w:rPr>
                <w:rFonts w:cs="Times New Roman"/>
                <w:bCs/>
                <w:szCs w:val="24"/>
                <w:lang w:val="fr-CA"/>
              </w:rPr>
            </w:pPr>
          </w:p>
          <w:p w14:paraId="35B4C1DB" w14:textId="77777777" w:rsidR="00746AE8" w:rsidRPr="00AD673A" w:rsidRDefault="00746AE8" w:rsidP="00451931">
            <w:pPr>
              <w:rPr>
                <w:rFonts w:cs="Times New Roman"/>
                <w:bCs/>
                <w:szCs w:val="24"/>
                <w:lang w:val="fr-CA"/>
              </w:rPr>
            </w:pPr>
          </w:p>
          <w:p w14:paraId="449F08D5" w14:textId="4C9971EF" w:rsidR="00746AE8" w:rsidRPr="00AD673A" w:rsidRDefault="00746AE8" w:rsidP="00451931">
            <w:pPr>
              <w:rPr>
                <w:rFonts w:cs="Times New Roman"/>
                <w:bCs/>
                <w:szCs w:val="24"/>
                <w:lang w:val="fr-CA"/>
              </w:rPr>
            </w:pPr>
          </w:p>
        </w:tc>
      </w:tr>
    </w:tbl>
    <w:p w14:paraId="42641634" w14:textId="1C205B21" w:rsidR="00C9494A" w:rsidRPr="00AD673A" w:rsidRDefault="00C9494A" w:rsidP="00CA0CD9">
      <w:pPr>
        <w:widowControl w:val="0"/>
        <w:autoSpaceDE w:val="0"/>
        <w:autoSpaceDN w:val="0"/>
        <w:adjustRightInd w:val="0"/>
        <w:ind w:left="720"/>
        <w:contextualSpacing/>
        <w:rPr>
          <w:rFonts w:ascii="Times New Roman" w:hAnsi="Times New Roman" w:cs="Times New Roman"/>
          <w:sz w:val="24"/>
          <w:szCs w:val="24"/>
          <w:lang w:val="fr-CA"/>
        </w:rPr>
      </w:pPr>
    </w:p>
    <w:p w14:paraId="624FBB3D" w14:textId="40A4F8BC" w:rsidR="00CA0CD9" w:rsidRPr="00AD673A" w:rsidRDefault="00CA0CD9" w:rsidP="007A6A4F">
      <w:pPr>
        <w:pStyle w:val="ListParagraph"/>
        <w:widowControl w:val="0"/>
        <w:numPr>
          <w:ilvl w:val="1"/>
          <w:numId w:val="25"/>
        </w:numPr>
        <w:autoSpaceDE w:val="0"/>
        <w:autoSpaceDN w:val="0"/>
        <w:adjustRightInd w:val="0"/>
        <w:rPr>
          <w:rFonts w:ascii="Times New Roman" w:hAnsi="Times New Roman" w:cs="Times New Roman"/>
          <w:b/>
          <w:sz w:val="24"/>
          <w:szCs w:val="24"/>
          <w:lang w:val="fr-CA"/>
        </w:rPr>
      </w:pPr>
      <w:r w:rsidRPr="00AD673A">
        <w:rPr>
          <w:rFonts w:ascii="Times New Roman" w:hAnsi="Times New Roman" w:cs="Times New Roman"/>
          <w:b/>
          <w:sz w:val="24"/>
          <w:szCs w:val="24"/>
          <w:lang w:val="fr-CA"/>
        </w:rPr>
        <w:t xml:space="preserve">Structure </w:t>
      </w:r>
    </w:p>
    <w:p w14:paraId="13E70F9A" w14:textId="77777777" w:rsidR="007D01AC" w:rsidRPr="00AD673A" w:rsidRDefault="007D01AC" w:rsidP="007D01AC">
      <w:pPr>
        <w:pStyle w:val="ListParagraph"/>
        <w:widowControl w:val="0"/>
        <w:autoSpaceDE w:val="0"/>
        <w:autoSpaceDN w:val="0"/>
        <w:adjustRightInd w:val="0"/>
        <w:rPr>
          <w:rFonts w:ascii="Times New Roman" w:hAnsi="Times New Roman" w:cs="Times New Roman"/>
          <w:b/>
          <w:sz w:val="24"/>
          <w:szCs w:val="24"/>
          <w:lang w:val="fr-CA"/>
        </w:rPr>
      </w:pPr>
    </w:p>
    <w:p w14:paraId="7E96E87A" w14:textId="379B27E7" w:rsidR="004B12C5" w:rsidRPr="00AD673A" w:rsidRDefault="007D01AC" w:rsidP="005D365F">
      <w:pPr>
        <w:pStyle w:val="ListParagraph"/>
        <w:numPr>
          <w:ilvl w:val="0"/>
          <w:numId w:val="21"/>
        </w:numPr>
        <w:spacing w:after="120" w:line="23" w:lineRule="atLeast"/>
        <w:rPr>
          <w:rFonts w:ascii="Times New Roman" w:hAnsi="Times New Roman" w:cs="Times New Roman"/>
          <w:sz w:val="24"/>
          <w:szCs w:val="24"/>
          <w:lang w:val="fr-CA"/>
        </w:rPr>
      </w:pPr>
      <w:r w:rsidRPr="00AD673A">
        <w:rPr>
          <w:rFonts w:ascii="Times New Roman" w:hAnsi="Times New Roman" w:cs="Times New Roman"/>
          <w:sz w:val="24"/>
          <w:szCs w:val="24"/>
          <w:lang w:val="fr-CA"/>
        </w:rPr>
        <w:t>Décrivez</w:t>
      </w:r>
      <w:r w:rsidR="00CA0CD9" w:rsidRPr="00AD673A">
        <w:rPr>
          <w:rFonts w:ascii="Times New Roman" w:hAnsi="Times New Roman" w:cs="Times New Roman"/>
          <w:sz w:val="24"/>
          <w:szCs w:val="24"/>
          <w:lang w:val="fr-CA"/>
        </w:rPr>
        <w:t xml:space="preserve"> la pertinence de la structure de gouvernance et des règlements du programme pour </w:t>
      </w:r>
      <w:r w:rsidR="00181187" w:rsidRPr="00AD673A">
        <w:rPr>
          <w:rFonts w:ascii="Times New Roman" w:hAnsi="Times New Roman" w:cs="Times New Roman"/>
          <w:sz w:val="24"/>
          <w:szCs w:val="24"/>
          <w:lang w:val="fr-CA"/>
        </w:rPr>
        <w:t xml:space="preserve">atteindre les </w:t>
      </w:r>
      <w:r w:rsidR="00CA0CD9" w:rsidRPr="00AD673A">
        <w:rPr>
          <w:rFonts w:ascii="Times New Roman" w:hAnsi="Times New Roman" w:cs="Times New Roman"/>
          <w:sz w:val="24"/>
          <w:szCs w:val="24"/>
          <w:lang w:val="fr-CA"/>
        </w:rPr>
        <w:t xml:space="preserve">résultats d’apprentissage et </w:t>
      </w:r>
      <w:r w:rsidR="00181187" w:rsidRPr="00AD673A">
        <w:rPr>
          <w:rFonts w:ascii="Times New Roman" w:hAnsi="Times New Roman" w:cs="Times New Roman"/>
          <w:sz w:val="24"/>
          <w:szCs w:val="24"/>
          <w:lang w:val="fr-CA"/>
        </w:rPr>
        <w:t xml:space="preserve">satisfaire les </w:t>
      </w:r>
      <w:r w:rsidR="00CA0CD9" w:rsidRPr="00AD673A">
        <w:rPr>
          <w:rFonts w:ascii="Times New Roman" w:hAnsi="Times New Roman" w:cs="Times New Roman"/>
          <w:sz w:val="24"/>
          <w:szCs w:val="24"/>
          <w:lang w:val="fr-CA"/>
        </w:rPr>
        <w:t>attentes associées aux grades univ</w:t>
      </w:r>
      <w:r w:rsidR="004B12C5" w:rsidRPr="00AD673A">
        <w:rPr>
          <w:rFonts w:ascii="Times New Roman" w:hAnsi="Times New Roman" w:cs="Times New Roman"/>
          <w:sz w:val="24"/>
          <w:szCs w:val="24"/>
          <w:lang w:val="fr-CA"/>
        </w:rPr>
        <w:t>e</w:t>
      </w:r>
      <w:r w:rsidR="005D365F" w:rsidRPr="00AD673A">
        <w:rPr>
          <w:rFonts w:ascii="Times New Roman" w:hAnsi="Times New Roman" w:cs="Times New Roman"/>
          <w:sz w:val="24"/>
          <w:szCs w:val="24"/>
          <w:lang w:val="fr-CA"/>
        </w:rPr>
        <w:t>rsitaires propres au programme (d</w:t>
      </w:r>
      <w:r w:rsidR="00A12F44" w:rsidRPr="00AD673A">
        <w:rPr>
          <w:rFonts w:ascii="Times New Roman" w:hAnsi="Times New Roman" w:cs="Times New Roman"/>
          <w:sz w:val="24"/>
          <w:szCs w:val="24"/>
          <w:lang w:val="fr-CA"/>
        </w:rPr>
        <w:t xml:space="preserve">écrivez le rôle du directeur de programme et du comité de </w:t>
      </w:r>
      <w:r w:rsidR="009B1074" w:rsidRPr="00AD673A">
        <w:rPr>
          <w:rFonts w:ascii="Times New Roman" w:hAnsi="Times New Roman" w:cs="Times New Roman"/>
          <w:sz w:val="24"/>
          <w:szCs w:val="24"/>
          <w:lang w:val="fr-CA"/>
        </w:rPr>
        <w:t>programme ;</w:t>
      </w:r>
      <w:r w:rsidR="00A12F44" w:rsidRPr="00AD673A">
        <w:rPr>
          <w:rFonts w:ascii="Times New Roman" w:hAnsi="Times New Roman" w:cs="Times New Roman"/>
          <w:sz w:val="24"/>
          <w:szCs w:val="24"/>
          <w:lang w:val="fr-CA"/>
        </w:rPr>
        <w:t xml:space="preserve"> </w:t>
      </w:r>
      <w:r w:rsidR="005D365F" w:rsidRPr="00AD673A">
        <w:rPr>
          <w:rFonts w:ascii="Times New Roman" w:hAnsi="Times New Roman" w:cs="Times New Roman"/>
          <w:sz w:val="24"/>
          <w:szCs w:val="24"/>
          <w:lang w:val="fr-CA"/>
        </w:rPr>
        <w:t>d</w:t>
      </w:r>
      <w:r w:rsidR="004B12C5" w:rsidRPr="00AD673A">
        <w:rPr>
          <w:rFonts w:ascii="Times New Roman" w:hAnsi="Times New Roman" w:cs="Times New Roman"/>
          <w:sz w:val="24"/>
          <w:szCs w:val="24"/>
          <w:lang w:val="fr-CA"/>
        </w:rPr>
        <w:t xml:space="preserve">écrivez </w:t>
      </w:r>
      <w:r w:rsidR="00EE4649" w:rsidRPr="00AD673A">
        <w:rPr>
          <w:rFonts w:ascii="Times New Roman" w:hAnsi="Times New Roman" w:cs="Times New Roman"/>
          <w:sz w:val="24"/>
          <w:szCs w:val="24"/>
          <w:lang w:val="fr-CA"/>
        </w:rPr>
        <w:t>les mécanismes</w:t>
      </w:r>
      <w:r w:rsidR="004B12C5" w:rsidRPr="00AD673A">
        <w:rPr>
          <w:rFonts w:ascii="Times New Roman" w:hAnsi="Times New Roman" w:cs="Times New Roman"/>
          <w:sz w:val="24"/>
          <w:szCs w:val="24"/>
          <w:lang w:val="fr-CA"/>
        </w:rPr>
        <w:t xml:space="preserve"> pour assurer le respect des exigences du prog</w:t>
      </w:r>
      <w:r w:rsidR="005D365F" w:rsidRPr="00AD673A">
        <w:rPr>
          <w:rFonts w:ascii="Times New Roman" w:hAnsi="Times New Roman" w:cs="Times New Roman"/>
          <w:sz w:val="24"/>
          <w:szCs w:val="24"/>
          <w:lang w:val="fr-CA"/>
        </w:rPr>
        <w:t>ramme et l’obtention des grades).</w:t>
      </w:r>
    </w:p>
    <w:p w14:paraId="067E1934" w14:textId="77777777" w:rsidR="00746AE8" w:rsidRPr="00AD673A" w:rsidRDefault="00746AE8" w:rsidP="00746AE8">
      <w:pPr>
        <w:pStyle w:val="ListParagraph"/>
        <w:spacing w:after="120" w:line="23" w:lineRule="atLeast"/>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0A0B9CCD" w14:textId="77777777" w:rsidTr="00AA37B6">
        <w:trPr>
          <w:tblHeader/>
        </w:trPr>
        <w:tc>
          <w:tcPr>
            <w:tcW w:w="9469" w:type="dxa"/>
          </w:tcPr>
          <w:p w14:paraId="156F5EA1" w14:textId="77777777" w:rsidR="009B1886" w:rsidRPr="00AD673A" w:rsidRDefault="009B1886" w:rsidP="00451931">
            <w:pPr>
              <w:rPr>
                <w:rFonts w:cs="Times New Roman"/>
                <w:bCs/>
                <w:szCs w:val="24"/>
                <w:lang w:val="fr-CA"/>
              </w:rPr>
            </w:pPr>
          </w:p>
          <w:p w14:paraId="1CCE295C" w14:textId="77777777" w:rsidR="00746AE8" w:rsidRPr="00AD673A" w:rsidRDefault="00746AE8" w:rsidP="00451931">
            <w:pPr>
              <w:rPr>
                <w:rFonts w:cs="Times New Roman"/>
                <w:bCs/>
                <w:szCs w:val="24"/>
                <w:lang w:val="fr-CA"/>
              </w:rPr>
            </w:pPr>
          </w:p>
          <w:p w14:paraId="2B918E44" w14:textId="3BC55802" w:rsidR="00746AE8" w:rsidRPr="00AD673A" w:rsidRDefault="00746AE8" w:rsidP="00451931">
            <w:pPr>
              <w:rPr>
                <w:rFonts w:cs="Times New Roman"/>
                <w:bCs/>
                <w:szCs w:val="24"/>
                <w:lang w:val="fr-CA"/>
              </w:rPr>
            </w:pPr>
          </w:p>
        </w:tc>
      </w:tr>
    </w:tbl>
    <w:p w14:paraId="72B26275" w14:textId="531D5923" w:rsidR="00490565" w:rsidRPr="00AD673A" w:rsidRDefault="00490565" w:rsidP="00460F0F">
      <w:pPr>
        <w:widowControl w:val="0"/>
        <w:autoSpaceDE w:val="0"/>
        <w:autoSpaceDN w:val="0"/>
        <w:adjustRightInd w:val="0"/>
        <w:spacing w:after="0" w:line="240" w:lineRule="auto"/>
        <w:contextualSpacing/>
        <w:rPr>
          <w:rFonts w:ascii="Times New Roman" w:hAnsi="Times New Roman" w:cs="Times New Roman"/>
          <w:sz w:val="24"/>
          <w:szCs w:val="24"/>
          <w:lang w:val="fr-CA"/>
        </w:rPr>
      </w:pPr>
    </w:p>
    <w:p w14:paraId="49FF184F" w14:textId="6F1DCA5A" w:rsidR="00CA0CD9" w:rsidRPr="00AD673A" w:rsidRDefault="00490565" w:rsidP="007D01AC">
      <w:pPr>
        <w:pStyle w:val="ListParagraph"/>
        <w:numPr>
          <w:ilvl w:val="0"/>
          <w:numId w:val="21"/>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 xml:space="preserve">S’il s’agit d’un </w:t>
      </w:r>
      <w:r w:rsidRPr="00AD673A">
        <w:rPr>
          <w:rFonts w:ascii="Times New Roman" w:hAnsi="Times New Roman" w:cs="Times New Roman"/>
          <w:sz w:val="24"/>
          <w:szCs w:val="24"/>
          <w:u w:val="single"/>
          <w:lang w:val="fr-CA"/>
        </w:rPr>
        <w:t>programme aux</w:t>
      </w:r>
      <w:r w:rsidR="00CA0CD9" w:rsidRPr="00AD673A">
        <w:rPr>
          <w:rFonts w:ascii="Times New Roman" w:hAnsi="Times New Roman" w:cs="Times New Roman"/>
          <w:sz w:val="24"/>
          <w:szCs w:val="24"/>
          <w:u w:val="single"/>
          <w:lang w:val="fr-CA"/>
        </w:rPr>
        <w:t xml:space="preserve"> études supérieures</w:t>
      </w:r>
      <w:r w:rsidR="00CA0CD9" w:rsidRPr="00AD673A">
        <w:rPr>
          <w:rFonts w:ascii="Times New Roman" w:hAnsi="Times New Roman" w:cs="Times New Roman"/>
          <w:sz w:val="24"/>
          <w:szCs w:val="24"/>
          <w:lang w:val="fr-CA"/>
        </w:rPr>
        <w:t xml:space="preserve">, </w:t>
      </w:r>
      <w:r w:rsidRPr="00AD673A">
        <w:rPr>
          <w:rFonts w:ascii="Times New Roman" w:hAnsi="Times New Roman" w:cs="Times New Roman"/>
          <w:sz w:val="24"/>
          <w:szCs w:val="24"/>
          <w:lang w:val="fr-CA"/>
        </w:rPr>
        <w:t>justifiez la</w:t>
      </w:r>
      <w:r w:rsidR="00CA0CD9" w:rsidRPr="00AD673A">
        <w:rPr>
          <w:rFonts w:ascii="Times New Roman" w:hAnsi="Times New Roman" w:cs="Times New Roman"/>
          <w:sz w:val="24"/>
          <w:szCs w:val="24"/>
          <w:lang w:val="fr-CA"/>
        </w:rPr>
        <w:t xml:space="preserve"> durée du programme pour s’assurer que les exigences du programme peuvent être dûment remplies dans les temps proposés.</w:t>
      </w:r>
    </w:p>
    <w:p w14:paraId="64E8D9A7" w14:textId="6D244DC0" w:rsidR="004027F9" w:rsidRPr="00AD673A" w:rsidRDefault="004027F9" w:rsidP="004027F9">
      <w:pPr>
        <w:spacing w:after="0" w:line="240" w:lineRule="auto"/>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7F5D7F4B" w14:textId="77777777" w:rsidTr="00AA37B6">
        <w:trPr>
          <w:tblHeader/>
        </w:trPr>
        <w:tc>
          <w:tcPr>
            <w:tcW w:w="9469" w:type="dxa"/>
          </w:tcPr>
          <w:p w14:paraId="106F7EC9" w14:textId="77777777" w:rsidR="009B1886" w:rsidRPr="00AD673A" w:rsidRDefault="009B1886" w:rsidP="00451931">
            <w:pPr>
              <w:rPr>
                <w:rFonts w:cs="Times New Roman"/>
                <w:bCs/>
                <w:szCs w:val="24"/>
                <w:lang w:val="fr-CA"/>
              </w:rPr>
            </w:pPr>
          </w:p>
          <w:p w14:paraId="068442E8" w14:textId="77777777" w:rsidR="00746AE8" w:rsidRPr="00AD673A" w:rsidRDefault="00746AE8" w:rsidP="00451931">
            <w:pPr>
              <w:rPr>
                <w:rFonts w:cs="Times New Roman"/>
                <w:bCs/>
                <w:szCs w:val="24"/>
                <w:lang w:val="fr-CA"/>
              </w:rPr>
            </w:pPr>
          </w:p>
          <w:p w14:paraId="60462DF2" w14:textId="0539692B" w:rsidR="00746AE8" w:rsidRPr="00AD673A" w:rsidRDefault="00746AE8" w:rsidP="00451931">
            <w:pPr>
              <w:rPr>
                <w:rFonts w:cs="Times New Roman"/>
                <w:bCs/>
                <w:szCs w:val="24"/>
                <w:lang w:val="fr-CA"/>
              </w:rPr>
            </w:pPr>
          </w:p>
        </w:tc>
      </w:tr>
    </w:tbl>
    <w:p w14:paraId="5FFFAA2A" w14:textId="77777777" w:rsidR="00490565" w:rsidRPr="00AD673A" w:rsidRDefault="00490565" w:rsidP="00490565">
      <w:pPr>
        <w:spacing w:after="0" w:line="240" w:lineRule="auto"/>
        <w:ind w:left="720"/>
        <w:contextualSpacing/>
        <w:rPr>
          <w:rFonts w:ascii="Times New Roman" w:hAnsi="Times New Roman" w:cs="Times New Roman"/>
          <w:sz w:val="24"/>
          <w:szCs w:val="24"/>
          <w:lang w:val="fr-CA"/>
        </w:rPr>
      </w:pPr>
    </w:p>
    <w:p w14:paraId="5A545E59" w14:textId="77777777" w:rsidR="00CA0CD9" w:rsidRPr="00AD673A" w:rsidRDefault="00CA0CD9" w:rsidP="00CA0CD9">
      <w:pPr>
        <w:ind w:left="360"/>
        <w:contextualSpacing/>
        <w:rPr>
          <w:rFonts w:ascii="Times New Roman" w:hAnsi="Times New Roman" w:cs="Times New Roman"/>
          <w:sz w:val="24"/>
          <w:szCs w:val="24"/>
          <w:lang w:val="fr-CA"/>
        </w:rPr>
      </w:pPr>
    </w:p>
    <w:p w14:paraId="2ED64219" w14:textId="5CCF9FAE" w:rsidR="00CA0CD9" w:rsidRPr="00AD673A" w:rsidRDefault="00A4133E" w:rsidP="00490565">
      <w:pPr>
        <w:widowControl w:val="0"/>
        <w:autoSpaceDE w:val="0"/>
        <w:autoSpaceDN w:val="0"/>
        <w:adjustRightInd w:val="0"/>
        <w:ind w:firstLine="360"/>
        <w:rPr>
          <w:rFonts w:ascii="Times New Roman" w:hAnsi="Times New Roman" w:cs="Times New Roman"/>
          <w:b/>
          <w:sz w:val="24"/>
          <w:szCs w:val="24"/>
          <w:lang w:val="fr-CA"/>
        </w:rPr>
      </w:pPr>
      <w:r w:rsidRPr="00AD673A">
        <w:rPr>
          <w:rFonts w:ascii="Times New Roman" w:hAnsi="Times New Roman" w:cs="Times New Roman"/>
          <w:b/>
          <w:sz w:val="24"/>
          <w:szCs w:val="24"/>
          <w:lang w:val="fr-CA"/>
        </w:rPr>
        <w:t>9</w:t>
      </w:r>
      <w:r w:rsidR="00490565" w:rsidRPr="00AD673A">
        <w:rPr>
          <w:rFonts w:ascii="Times New Roman" w:hAnsi="Times New Roman" w:cs="Times New Roman"/>
          <w:b/>
          <w:sz w:val="24"/>
          <w:szCs w:val="24"/>
          <w:lang w:val="fr-CA"/>
        </w:rPr>
        <w:t>.4</w:t>
      </w:r>
      <w:r w:rsidR="00CA0CD9" w:rsidRPr="00AD673A">
        <w:rPr>
          <w:rFonts w:ascii="Times New Roman" w:hAnsi="Times New Roman" w:cs="Times New Roman"/>
          <w:b/>
          <w:sz w:val="24"/>
          <w:szCs w:val="24"/>
          <w:lang w:val="fr-CA"/>
        </w:rPr>
        <w:t xml:space="preserve"> Contenu</w:t>
      </w:r>
      <w:r w:rsidR="007D01AC" w:rsidRPr="00AD673A">
        <w:rPr>
          <w:rFonts w:ascii="Times New Roman" w:hAnsi="Times New Roman" w:cs="Times New Roman"/>
          <w:b/>
          <w:sz w:val="24"/>
          <w:szCs w:val="24"/>
          <w:lang w:val="fr-CA"/>
        </w:rPr>
        <w:t xml:space="preserve"> (</w:t>
      </w:r>
      <w:r w:rsidR="007E66F6" w:rsidRPr="00AD673A">
        <w:rPr>
          <w:rFonts w:ascii="Times New Roman" w:hAnsi="Times New Roman" w:cs="Times New Roman"/>
          <w:b/>
          <w:sz w:val="24"/>
          <w:szCs w:val="24"/>
          <w:u w:val="single"/>
          <w:lang w:val="fr-CA"/>
        </w:rPr>
        <w:t>pour les programmes d’</w:t>
      </w:r>
      <w:r w:rsidR="007D01AC" w:rsidRPr="00AD673A">
        <w:rPr>
          <w:rFonts w:ascii="Times New Roman" w:hAnsi="Times New Roman" w:cs="Times New Roman"/>
          <w:b/>
          <w:sz w:val="24"/>
          <w:szCs w:val="24"/>
          <w:u w:val="single"/>
          <w:lang w:val="fr-CA"/>
        </w:rPr>
        <w:t>études supérieures seulement</w:t>
      </w:r>
      <w:r w:rsidR="007D01AC" w:rsidRPr="00AD673A">
        <w:rPr>
          <w:rFonts w:ascii="Times New Roman" w:hAnsi="Times New Roman" w:cs="Times New Roman"/>
          <w:b/>
          <w:sz w:val="24"/>
          <w:szCs w:val="24"/>
          <w:lang w:val="fr-CA"/>
        </w:rPr>
        <w:t>)</w:t>
      </w:r>
    </w:p>
    <w:p w14:paraId="591722E1" w14:textId="4E39AE17" w:rsidR="00490565" w:rsidRPr="00AD673A" w:rsidRDefault="0010205C" w:rsidP="0010205C">
      <w:pPr>
        <w:widowControl w:val="0"/>
        <w:autoSpaceDE w:val="0"/>
        <w:autoSpaceDN w:val="0"/>
        <w:adjustRightInd w:val="0"/>
        <w:spacing w:after="0" w:line="240" w:lineRule="auto"/>
        <w:ind w:left="720"/>
        <w:contextualSpacing/>
        <w:rPr>
          <w:rFonts w:ascii="Times New Roman" w:hAnsi="Times New Roman" w:cs="Times New Roman"/>
          <w:sz w:val="24"/>
          <w:szCs w:val="24"/>
          <w:lang w:val="fr-CA"/>
        </w:rPr>
      </w:pPr>
      <w:r w:rsidRPr="00AD673A">
        <w:rPr>
          <w:rFonts w:ascii="Times New Roman" w:hAnsi="Times New Roman" w:cs="Times New Roman"/>
          <w:sz w:val="24"/>
          <w:szCs w:val="24"/>
          <w:lang w:val="fr-CA"/>
        </w:rPr>
        <w:t xml:space="preserve"> </w:t>
      </w:r>
    </w:p>
    <w:p w14:paraId="161DA30D" w14:textId="74BFEC47" w:rsidR="00CA0CD9" w:rsidRPr="00AD673A" w:rsidRDefault="007E66F6" w:rsidP="00CA0CD9">
      <w:pPr>
        <w:widowControl w:val="0"/>
        <w:numPr>
          <w:ilvl w:val="1"/>
          <w:numId w:val="7"/>
        </w:numPr>
        <w:autoSpaceDE w:val="0"/>
        <w:autoSpaceDN w:val="0"/>
        <w:adjustRightInd w:val="0"/>
        <w:spacing w:after="0" w:line="240" w:lineRule="auto"/>
        <w:contextualSpacing/>
        <w:rPr>
          <w:rFonts w:ascii="Times New Roman" w:hAnsi="Times New Roman" w:cs="Times New Roman"/>
          <w:sz w:val="24"/>
          <w:szCs w:val="24"/>
          <w:lang w:val="fr-CA"/>
        </w:rPr>
      </w:pPr>
      <w:r w:rsidRPr="00AD673A">
        <w:rPr>
          <w:rFonts w:ascii="Times New Roman" w:hAnsi="Times New Roman" w:cs="Times New Roman"/>
          <w:sz w:val="24"/>
          <w:szCs w:val="24"/>
          <w:lang w:val="fr-CA"/>
        </w:rPr>
        <w:t>I</w:t>
      </w:r>
      <w:r w:rsidR="005A0244" w:rsidRPr="00AD673A">
        <w:rPr>
          <w:rFonts w:ascii="Times New Roman" w:hAnsi="Times New Roman" w:cs="Times New Roman"/>
          <w:sz w:val="24"/>
          <w:szCs w:val="24"/>
          <w:lang w:val="fr-CA"/>
        </w:rPr>
        <w:t xml:space="preserve">ndiquez </w:t>
      </w:r>
      <w:r w:rsidR="00CA0CD9" w:rsidRPr="00AD673A">
        <w:rPr>
          <w:rFonts w:ascii="Times New Roman" w:hAnsi="Times New Roman" w:cs="Times New Roman"/>
          <w:sz w:val="24"/>
          <w:szCs w:val="24"/>
          <w:lang w:val="fr-CA"/>
        </w:rPr>
        <w:t xml:space="preserve">la nature et la pertinence des exigences principales en matière de recherche pour l’obtention du grade.  </w:t>
      </w:r>
    </w:p>
    <w:p w14:paraId="143EFD6C" w14:textId="1E62621F" w:rsidR="004027F9" w:rsidRPr="00AD673A" w:rsidRDefault="004027F9" w:rsidP="004027F9">
      <w:pPr>
        <w:widowControl w:val="0"/>
        <w:autoSpaceDE w:val="0"/>
        <w:autoSpaceDN w:val="0"/>
        <w:adjustRightInd w:val="0"/>
        <w:spacing w:after="0" w:line="240" w:lineRule="auto"/>
        <w:contextualSpacing/>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596DFADA" w14:textId="77777777" w:rsidTr="00AA37B6">
        <w:trPr>
          <w:tblHeader/>
        </w:trPr>
        <w:tc>
          <w:tcPr>
            <w:tcW w:w="9469" w:type="dxa"/>
          </w:tcPr>
          <w:p w14:paraId="1041C7E2" w14:textId="77777777" w:rsidR="009B1886" w:rsidRPr="00AD673A" w:rsidRDefault="009B1886" w:rsidP="00451931">
            <w:pPr>
              <w:rPr>
                <w:rFonts w:cs="Times New Roman"/>
                <w:bCs/>
                <w:szCs w:val="24"/>
                <w:lang w:val="fr-CA"/>
              </w:rPr>
            </w:pPr>
          </w:p>
          <w:p w14:paraId="216B4EC5" w14:textId="77777777" w:rsidR="00746AE8" w:rsidRPr="00AD673A" w:rsidRDefault="00746AE8" w:rsidP="00451931">
            <w:pPr>
              <w:rPr>
                <w:rFonts w:cs="Times New Roman"/>
                <w:bCs/>
                <w:szCs w:val="24"/>
                <w:lang w:val="fr-CA"/>
              </w:rPr>
            </w:pPr>
          </w:p>
          <w:p w14:paraId="0A3C1343" w14:textId="77777777" w:rsidR="00746AE8" w:rsidRPr="00AD673A" w:rsidRDefault="00746AE8" w:rsidP="00451931">
            <w:pPr>
              <w:rPr>
                <w:rFonts w:cs="Times New Roman"/>
                <w:bCs/>
                <w:szCs w:val="24"/>
                <w:lang w:val="fr-CA"/>
              </w:rPr>
            </w:pPr>
          </w:p>
          <w:p w14:paraId="08B9C2AC" w14:textId="1F61E933" w:rsidR="00746AE8" w:rsidRPr="00AD673A" w:rsidRDefault="00746AE8" w:rsidP="00451931">
            <w:pPr>
              <w:rPr>
                <w:rFonts w:cs="Times New Roman"/>
                <w:bCs/>
                <w:szCs w:val="24"/>
                <w:lang w:val="fr-CA"/>
              </w:rPr>
            </w:pPr>
          </w:p>
        </w:tc>
      </w:tr>
    </w:tbl>
    <w:p w14:paraId="1C3D6AC9" w14:textId="6E431E95" w:rsidR="005A0244" w:rsidRPr="00AD673A" w:rsidRDefault="005A0244" w:rsidP="005A0244">
      <w:pPr>
        <w:widowControl w:val="0"/>
        <w:autoSpaceDE w:val="0"/>
        <w:autoSpaceDN w:val="0"/>
        <w:adjustRightInd w:val="0"/>
        <w:spacing w:after="0" w:line="240" w:lineRule="auto"/>
        <w:ind w:left="720"/>
        <w:contextualSpacing/>
        <w:rPr>
          <w:rFonts w:ascii="Times New Roman" w:hAnsi="Times New Roman" w:cs="Times New Roman"/>
          <w:sz w:val="24"/>
          <w:szCs w:val="24"/>
          <w:lang w:val="fr-CA"/>
        </w:rPr>
      </w:pPr>
    </w:p>
    <w:p w14:paraId="0A04F361" w14:textId="3285F361" w:rsidR="00CA0CD9" w:rsidRPr="00AD673A" w:rsidRDefault="007E66F6" w:rsidP="00CA0CD9">
      <w:pPr>
        <w:widowControl w:val="0"/>
        <w:numPr>
          <w:ilvl w:val="1"/>
          <w:numId w:val="7"/>
        </w:numPr>
        <w:autoSpaceDE w:val="0"/>
        <w:autoSpaceDN w:val="0"/>
        <w:adjustRightInd w:val="0"/>
        <w:spacing w:after="0" w:line="240" w:lineRule="auto"/>
        <w:contextualSpacing/>
        <w:rPr>
          <w:rFonts w:ascii="Times New Roman" w:hAnsi="Times New Roman" w:cs="Times New Roman"/>
          <w:sz w:val="24"/>
          <w:szCs w:val="24"/>
          <w:lang w:val="fr-CA"/>
        </w:rPr>
      </w:pPr>
      <w:r w:rsidRPr="00AD673A">
        <w:rPr>
          <w:rFonts w:ascii="Times New Roman" w:hAnsi="Times New Roman" w:cs="Times New Roman"/>
          <w:sz w:val="24"/>
          <w:szCs w:val="24"/>
          <w:lang w:val="fr-CA"/>
        </w:rPr>
        <w:t>D</w:t>
      </w:r>
      <w:r w:rsidR="005A0244" w:rsidRPr="00AD673A">
        <w:rPr>
          <w:rFonts w:ascii="Times New Roman" w:hAnsi="Times New Roman" w:cs="Times New Roman"/>
          <w:sz w:val="24"/>
          <w:szCs w:val="24"/>
          <w:lang w:val="fr-CA"/>
        </w:rPr>
        <w:t xml:space="preserve">émontrez </w:t>
      </w:r>
      <w:r w:rsidR="00CA0CD9" w:rsidRPr="00AD673A">
        <w:rPr>
          <w:rFonts w:ascii="Times New Roman" w:hAnsi="Times New Roman" w:cs="Times New Roman"/>
          <w:sz w:val="24"/>
          <w:szCs w:val="24"/>
          <w:lang w:val="fr-CA"/>
        </w:rPr>
        <w:t xml:space="preserve">que </w:t>
      </w:r>
      <w:r w:rsidR="00EB2505" w:rsidRPr="00AD673A">
        <w:rPr>
          <w:rFonts w:ascii="Times New Roman" w:hAnsi="Times New Roman" w:cs="Times New Roman"/>
          <w:sz w:val="24"/>
          <w:szCs w:val="24"/>
          <w:lang w:val="fr-CA"/>
        </w:rPr>
        <w:t xml:space="preserve">tout étudiant inscrit </w:t>
      </w:r>
      <w:r w:rsidR="00CA0CD9" w:rsidRPr="00AD673A">
        <w:rPr>
          <w:rFonts w:ascii="Times New Roman" w:hAnsi="Times New Roman" w:cs="Times New Roman"/>
          <w:sz w:val="24"/>
          <w:szCs w:val="24"/>
          <w:lang w:val="fr-CA"/>
        </w:rPr>
        <w:t xml:space="preserve">au programme </w:t>
      </w:r>
      <w:r w:rsidR="002D15B1" w:rsidRPr="00AD673A">
        <w:rPr>
          <w:rFonts w:ascii="Times New Roman" w:hAnsi="Times New Roman" w:cs="Times New Roman"/>
          <w:sz w:val="24"/>
          <w:szCs w:val="24"/>
          <w:lang w:val="fr-CA"/>
        </w:rPr>
        <w:t>peut suivre au moins les deux tiers de ses exigences de cours aux cycles supérieurs.</w:t>
      </w:r>
    </w:p>
    <w:p w14:paraId="2E59F23F" w14:textId="054F0502" w:rsidR="004027F9" w:rsidRPr="00AD673A" w:rsidRDefault="004027F9" w:rsidP="004027F9">
      <w:pPr>
        <w:widowControl w:val="0"/>
        <w:autoSpaceDE w:val="0"/>
        <w:autoSpaceDN w:val="0"/>
        <w:adjustRightInd w:val="0"/>
        <w:spacing w:after="0" w:line="240" w:lineRule="auto"/>
        <w:contextualSpacing/>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1B0F4F30" w14:textId="77777777" w:rsidTr="00AA37B6">
        <w:trPr>
          <w:tblHeader/>
        </w:trPr>
        <w:tc>
          <w:tcPr>
            <w:tcW w:w="9469" w:type="dxa"/>
          </w:tcPr>
          <w:p w14:paraId="1AF9A782" w14:textId="77777777" w:rsidR="009B1886" w:rsidRPr="00AD673A" w:rsidRDefault="009B1886" w:rsidP="00451931">
            <w:pPr>
              <w:rPr>
                <w:rFonts w:cs="Times New Roman"/>
                <w:bCs/>
                <w:szCs w:val="24"/>
                <w:lang w:val="fr-CA"/>
              </w:rPr>
            </w:pPr>
          </w:p>
          <w:p w14:paraId="24B8440F" w14:textId="77777777" w:rsidR="006C48FB" w:rsidRPr="00AD673A" w:rsidRDefault="006C48FB" w:rsidP="00451931">
            <w:pPr>
              <w:rPr>
                <w:rFonts w:cs="Times New Roman"/>
                <w:bCs/>
                <w:szCs w:val="24"/>
                <w:lang w:val="fr-CA"/>
              </w:rPr>
            </w:pPr>
          </w:p>
          <w:p w14:paraId="4BD08F1E" w14:textId="3818A680" w:rsidR="006C48FB" w:rsidRPr="00AD673A" w:rsidRDefault="006C48FB" w:rsidP="00451931">
            <w:pPr>
              <w:rPr>
                <w:rFonts w:cs="Times New Roman"/>
                <w:bCs/>
                <w:szCs w:val="24"/>
                <w:lang w:val="fr-CA"/>
              </w:rPr>
            </w:pPr>
          </w:p>
        </w:tc>
      </w:tr>
    </w:tbl>
    <w:p w14:paraId="1F96B590" w14:textId="33A3D588" w:rsidR="007D266C" w:rsidRPr="00AD673A" w:rsidRDefault="007D266C" w:rsidP="00CA0CD9">
      <w:pPr>
        <w:widowControl w:val="0"/>
        <w:autoSpaceDE w:val="0"/>
        <w:autoSpaceDN w:val="0"/>
        <w:adjustRightInd w:val="0"/>
        <w:rPr>
          <w:rFonts w:ascii="Times New Roman" w:hAnsi="Times New Roman" w:cs="Times New Roman"/>
          <w:b/>
          <w:sz w:val="24"/>
          <w:szCs w:val="24"/>
          <w:lang w:val="fr-CA"/>
        </w:rPr>
      </w:pPr>
    </w:p>
    <w:p w14:paraId="1B7F51E0" w14:textId="6D62B0CF" w:rsidR="007D01AC" w:rsidRPr="00AD673A" w:rsidRDefault="00CA0CD9" w:rsidP="00B70CF0">
      <w:pPr>
        <w:pStyle w:val="ListParagraph"/>
        <w:widowControl w:val="0"/>
        <w:numPr>
          <w:ilvl w:val="1"/>
          <w:numId w:val="38"/>
        </w:numPr>
        <w:autoSpaceDE w:val="0"/>
        <w:autoSpaceDN w:val="0"/>
        <w:adjustRightInd w:val="0"/>
        <w:jc w:val="both"/>
        <w:rPr>
          <w:rFonts w:ascii="Times New Roman" w:hAnsi="Times New Roman" w:cs="Times New Roman"/>
          <w:b/>
          <w:sz w:val="24"/>
          <w:szCs w:val="24"/>
          <w:lang w:val="fr-CA"/>
        </w:rPr>
      </w:pPr>
      <w:r w:rsidRPr="00AD673A">
        <w:rPr>
          <w:rFonts w:ascii="Times New Roman" w:hAnsi="Times New Roman" w:cs="Times New Roman"/>
          <w:b/>
          <w:sz w:val="24"/>
          <w:szCs w:val="24"/>
          <w:lang w:val="fr-CA"/>
        </w:rPr>
        <w:t>Mode de livraison</w:t>
      </w:r>
    </w:p>
    <w:p w14:paraId="151C0113" w14:textId="77777777" w:rsidR="007D01AC" w:rsidRPr="00AD673A" w:rsidRDefault="007D01AC" w:rsidP="007D01AC">
      <w:pPr>
        <w:pStyle w:val="ListParagraph"/>
        <w:widowControl w:val="0"/>
        <w:autoSpaceDE w:val="0"/>
        <w:autoSpaceDN w:val="0"/>
        <w:adjustRightInd w:val="0"/>
        <w:jc w:val="both"/>
        <w:rPr>
          <w:rFonts w:ascii="Times New Roman" w:hAnsi="Times New Roman" w:cs="Times New Roman"/>
          <w:b/>
          <w:sz w:val="24"/>
          <w:szCs w:val="24"/>
          <w:lang w:val="fr-CA"/>
        </w:rPr>
      </w:pPr>
    </w:p>
    <w:p w14:paraId="25215727" w14:textId="5F90A7F5" w:rsidR="00395816" w:rsidRPr="00AD673A" w:rsidRDefault="00A862A2" w:rsidP="007D01AC">
      <w:pPr>
        <w:pStyle w:val="ListParagraph"/>
        <w:widowControl w:val="0"/>
        <w:numPr>
          <w:ilvl w:val="0"/>
          <w:numId w:val="35"/>
        </w:numPr>
        <w:autoSpaceDE w:val="0"/>
        <w:autoSpaceDN w:val="0"/>
        <w:adjustRightInd w:val="0"/>
        <w:jc w:val="both"/>
        <w:rPr>
          <w:rFonts w:ascii="Times New Roman" w:hAnsi="Times New Roman" w:cs="Times New Roman"/>
          <w:b/>
          <w:sz w:val="24"/>
          <w:szCs w:val="24"/>
          <w:lang w:val="fr-CA"/>
        </w:rPr>
      </w:pPr>
      <w:r w:rsidRPr="00AD673A">
        <w:rPr>
          <w:rFonts w:ascii="Times New Roman" w:hAnsi="Times New Roman" w:cs="Times New Roman"/>
          <w:sz w:val="24"/>
          <w:szCs w:val="24"/>
          <w:lang w:val="fr-CA"/>
        </w:rPr>
        <w:t>Quels</w:t>
      </w:r>
      <w:r w:rsidR="00384B0A" w:rsidRPr="00AD673A">
        <w:rPr>
          <w:rFonts w:ascii="Times New Roman" w:hAnsi="Times New Roman" w:cs="Times New Roman"/>
          <w:sz w:val="24"/>
          <w:szCs w:val="24"/>
          <w:lang w:val="fr-CA"/>
        </w:rPr>
        <w:t xml:space="preserve"> sont les modes de livraison des cours</w:t>
      </w:r>
      <w:r w:rsidR="00395816" w:rsidRPr="00AD673A">
        <w:rPr>
          <w:rFonts w:ascii="Times New Roman" w:hAnsi="Times New Roman" w:cs="Times New Roman"/>
          <w:sz w:val="24"/>
          <w:szCs w:val="24"/>
          <w:lang w:val="fr-CA"/>
        </w:rPr>
        <w:t xml:space="preserve"> ?</w:t>
      </w:r>
      <w:r w:rsidRPr="00AD673A">
        <w:rPr>
          <w:rFonts w:ascii="Times New Roman" w:hAnsi="Times New Roman" w:cs="Times New Roman"/>
          <w:sz w:val="24"/>
          <w:szCs w:val="24"/>
          <w:lang w:val="fr-CA"/>
        </w:rPr>
        <w:t xml:space="preserve"> </w:t>
      </w:r>
    </w:p>
    <w:p w14:paraId="6342D555" w14:textId="6743FEF5" w:rsidR="007D01AC" w:rsidRDefault="007D01AC" w:rsidP="007D01AC">
      <w:pPr>
        <w:pStyle w:val="ListParagraph"/>
        <w:widowControl w:val="0"/>
        <w:autoSpaceDE w:val="0"/>
        <w:autoSpaceDN w:val="0"/>
        <w:adjustRightInd w:val="0"/>
        <w:jc w:val="both"/>
        <w:rPr>
          <w:rFonts w:ascii="Times New Roman" w:hAnsi="Times New Roman" w:cs="Times New Roman"/>
          <w:b/>
          <w:sz w:val="24"/>
          <w:szCs w:val="24"/>
          <w:lang w:val="fr-CA"/>
        </w:rPr>
      </w:pPr>
    </w:p>
    <w:p w14:paraId="3698EF33" w14:textId="0682F3B1" w:rsidR="00616DF7" w:rsidRPr="00616DF7" w:rsidRDefault="00616DF7" w:rsidP="007D01AC">
      <w:pPr>
        <w:pStyle w:val="ListParagraph"/>
        <w:widowControl w:val="0"/>
        <w:autoSpaceDE w:val="0"/>
        <w:autoSpaceDN w:val="0"/>
        <w:adjustRightInd w:val="0"/>
        <w:jc w:val="both"/>
        <w:rPr>
          <w:rFonts w:ascii="Times New Roman" w:hAnsi="Times New Roman" w:cs="Times New Roman"/>
          <w:i/>
          <w:sz w:val="24"/>
          <w:szCs w:val="24"/>
          <w:lang w:val="fr-CA"/>
        </w:rPr>
      </w:pPr>
      <w:r w:rsidRPr="00616DF7">
        <w:rPr>
          <w:rFonts w:ascii="Times New Roman" w:hAnsi="Times New Roman" w:cs="Times New Roman"/>
          <w:i/>
          <w:sz w:val="24"/>
          <w:szCs w:val="24"/>
          <w:lang w:val="fr-CA"/>
        </w:rPr>
        <w:t>(Veuillez sélectionner les modes de livraison offerts dans le cadre de votre programme.)</w:t>
      </w:r>
    </w:p>
    <w:p w14:paraId="6D5EBE0C" w14:textId="77777777" w:rsidR="00616DF7" w:rsidRPr="00AD673A" w:rsidRDefault="00616DF7" w:rsidP="007D01AC">
      <w:pPr>
        <w:pStyle w:val="ListParagraph"/>
        <w:widowControl w:val="0"/>
        <w:autoSpaceDE w:val="0"/>
        <w:autoSpaceDN w:val="0"/>
        <w:adjustRightInd w:val="0"/>
        <w:jc w:val="both"/>
        <w:rPr>
          <w:rFonts w:ascii="Times New Roman" w:hAnsi="Times New Roman" w:cs="Times New Roman"/>
          <w:b/>
          <w:sz w:val="24"/>
          <w:szCs w:val="24"/>
          <w:lang w:val="fr-CA"/>
        </w:rPr>
      </w:pPr>
    </w:p>
    <w:p w14:paraId="2E499BF4" w14:textId="619E8507" w:rsidR="00395816" w:rsidRPr="00AD673A" w:rsidRDefault="00D80085" w:rsidP="004027F9">
      <w:pPr>
        <w:pStyle w:val="ListParagraph"/>
        <w:rPr>
          <w:rFonts w:ascii="Times New Roman" w:hAnsi="Times New Roman" w:cs="Times New Roman"/>
          <w:bCs/>
          <w:sz w:val="24"/>
          <w:szCs w:val="24"/>
          <w:lang w:val="fr-CA"/>
        </w:rPr>
      </w:pPr>
      <w:sdt>
        <w:sdtPr>
          <w:rPr>
            <w:rFonts w:ascii="Times New Roman" w:hAnsi="Times New Roman" w:cs="Times New Roman"/>
            <w:bCs/>
            <w:sz w:val="24"/>
            <w:szCs w:val="24"/>
            <w:lang w:val="fr-CA"/>
          </w:rPr>
          <w:id w:val="204614450"/>
          <w14:checkbox>
            <w14:checked w14:val="0"/>
            <w14:checkedState w14:val="2612" w14:font="MS Gothic"/>
            <w14:uncheckedState w14:val="2610" w14:font="MS Gothic"/>
          </w14:checkbox>
        </w:sdtPr>
        <w:sdtEndPr/>
        <w:sdtContent>
          <w:r w:rsidR="004027F9" w:rsidRPr="00AD673A">
            <w:rPr>
              <w:rFonts w:ascii="Segoe UI Symbol" w:eastAsia="MS Gothic" w:hAnsi="Segoe UI Symbol" w:cs="Segoe UI Symbol"/>
              <w:bCs/>
              <w:sz w:val="24"/>
              <w:szCs w:val="24"/>
              <w:lang w:val="fr-CA"/>
            </w:rPr>
            <w:t>☐</w:t>
          </w:r>
        </w:sdtContent>
      </w:sdt>
      <w:r w:rsidR="00DC09B5" w:rsidRPr="00AD673A">
        <w:rPr>
          <w:rFonts w:ascii="Times New Roman" w:hAnsi="Times New Roman" w:cs="Times New Roman"/>
          <w:bCs/>
          <w:sz w:val="24"/>
          <w:szCs w:val="24"/>
          <w:lang w:val="fr-CA"/>
        </w:rPr>
        <w:t xml:space="preserve"> S</w:t>
      </w:r>
      <w:r w:rsidR="00A862A2" w:rsidRPr="00AD673A">
        <w:rPr>
          <w:rFonts w:ascii="Times New Roman" w:hAnsi="Times New Roman" w:cs="Times New Roman"/>
          <w:bCs/>
          <w:sz w:val="24"/>
          <w:szCs w:val="24"/>
          <w:lang w:val="fr-CA"/>
        </w:rPr>
        <w:t>alle</w:t>
      </w:r>
      <w:r w:rsidR="00395816" w:rsidRPr="00AD673A">
        <w:rPr>
          <w:rFonts w:ascii="Times New Roman" w:hAnsi="Times New Roman" w:cs="Times New Roman"/>
          <w:bCs/>
          <w:sz w:val="24"/>
          <w:szCs w:val="24"/>
          <w:lang w:val="fr-CA"/>
        </w:rPr>
        <w:t xml:space="preserve"> de classe</w:t>
      </w:r>
    </w:p>
    <w:p w14:paraId="3CA36204" w14:textId="24CFD5A7" w:rsidR="009D464B" w:rsidRPr="00AD673A" w:rsidRDefault="00D80085" w:rsidP="004027F9">
      <w:pPr>
        <w:pStyle w:val="ListParagraph"/>
        <w:rPr>
          <w:rFonts w:ascii="Times New Roman" w:hAnsi="Times New Roman" w:cs="Times New Roman"/>
          <w:bCs/>
          <w:sz w:val="24"/>
          <w:szCs w:val="24"/>
          <w:lang w:val="fr-CA"/>
        </w:rPr>
      </w:pPr>
      <w:sdt>
        <w:sdtPr>
          <w:rPr>
            <w:rFonts w:ascii="Times New Roman" w:hAnsi="Times New Roman" w:cs="Times New Roman"/>
            <w:bCs/>
            <w:sz w:val="24"/>
            <w:szCs w:val="24"/>
            <w:lang w:val="fr-CA"/>
          </w:rPr>
          <w:id w:val="113564052"/>
          <w14:checkbox>
            <w14:checked w14:val="0"/>
            <w14:checkedState w14:val="2612" w14:font="MS Gothic"/>
            <w14:uncheckedState w14:val="2610" w14:font="MS Gothic"/>
          </w14:checkbox>
        </w:sdtPr>
        <w:sdtEndPr/>
        <w:sdtContent>
          <w:r w:rsidR="004027F9" w:rsidRPr="00AD673A">
            <w:rPr>
              <w:rFonts w:ascii="Segoe UI Symbol" w:eastAsia="MS Gothic" w:hAnsi="Segoe UI Symbol" w:cs="Segoe UI Symbol"/>
              <w:bCs/>
              <w:sz w:val="24"/>
              <w:szCs w:val="24"/>
              <w:lang w:val="fr-CA"/>
            </w:rPr>
            <w:t>☐</w:t>
          </w:r>
        </w:sdtContent>
      </w:sdt>
      <w:r w:rsidR="00DC09B5" w:rsidRPr="00AD673A">
        <w:rPr>
          <w:rFonts w:ascii="Times New Roman" w:hAnsi="Times New Roman" w:cs="Times New Roman"/>
          <w:bCs/>
          <w:sz w:val="24"/>
          <w:szCs w:val="24"/>
          <w:lang w:val="fr-CA"/>
        </w:rPr>
        <w:t xml:space="preserve"> A</w:t>
      </w:r>
      <w:r w:rsidR="009D464B" w:rsidRPr="00AD673A">
        <w:rPr>
          <w:rFonts w:ascii="Times New Roman" w:hAnsi="Times New Roman" w:cs="Times New Roman"/>
          <w:bCs/>
          <w:sz w:val="24"/>
          <w:szCs w:val="24"/>
          <w:lang w:val="fr-CA"/>
        </w:rPr>
        <w:t xml:space="preserve">pprentissage hybride </w:t>
      </w:r>
    </w:p>
    <w:p w14:paraId="79318EE8" w14:textId="5A62DC43" w:rsidR="00395816" w:rsidRPr="00AD673A" w:rsidRDefault="00D80085" w:rsidP="004027F9">
      <w:pPr>
        <w:pStyle w:val="ListParagraph"/>
        <w:rPr>
          <w:rFonts w:ascii="Times New Roman" w:hAnsi="Times New Roman" w:cs="Times New Roman"/>
          <w:bCs/>
          <w:sz w:val="24"/>
          <w:szCs w:val="24"/>
          <w:lang w:val="fr-CA"/>
        </w:rPr>
      </w:pPr>
      <w:sdt>
        <w:sdtPr>
          <w:rPr>
            <w:rFonts w:ascii="Times New Roman" w:hAnsi="Times New Roman" w:cs="Times New Roman"/>
            <w:bCs/>
            <w:sz w:val="24"/>
            <w:szCs w:val="24"/>
            <w:lang w:val="fr-CA"/>
          </w:rPr>
          <w:id w:val="1797324524"/>
          <w14:checkbox>
            <w14:checked w14:val="0"/>
            <w14:checkedState w14:val="2612" w14:font="MS Gothic"/>
            <w14:uncheckedState w14:val="2610" w14:font="MS Gothic"/>
          </w14:checkbox>
        </w:sdtPr>
        <w:sdtEndPr/>
        <w:sdtContent>
          <w:r w:rsidR="004027F9" w:rsidRPr="00AD673A">
            <w:rPr>
              <w:rFonts w:ascii="Segoe UI Symbol" w:eastAsia="MS Gothic" w:hAnsi="Segoe UI Symbol" w:cs="Segoe UI Symbol"/>
              <w:bCs/>
              <w:sz w:val="24"/>
              <w:szCs w:val="24"/>
              <w:lang w:val="fr-CA"/>
            </w:rPr>
            <w:t>☐</w:t>
          </w:r>
        </w:sdtContent>
      </w:sdt>
      <w:r w:rsidR="00DC09B5" w:rsidRPr="00AD673A">
        <w:rPr>
          <w:rFonts w:ascii="Times New Roman" w:hAnsi="Times New Roman" w:cs="Times New Roman"/>
          <w:bCs/>
          <w:sz w:val="24"/>
          <w:szCs w:val="24"/>
          <w:lang w:val="fr-CA"/>
        </w:rPr>
        <w:t xml:space="preserve"> A</w:t>
      </w:r>
      <w:r w:rsidR="00A862A2" w:rsidRPr="00AD673A">
        <w:rPr>
          <w:rFonts w:ascii="Times New Roman" w:hAnsi="Times New Roman" w:cs="Times New Roman"/>
          <w:bCs/>
          <w:sz w:val="24"/>
          <w:szCs w:val="24"/>
          <w:lang w:val="fr-CA"/>
        </w:rPr>
        <w:t>pprentissage e</w:t>
      </w:r>
      <w:r w:rsidR="00395816" w:rsidRPr="00AD673A">
        <w:rPr>
          <w:rFonts w:ascii="Times New Roman" w:hAnsi="Times New Roman" w:cs="Times New Roman"/>
          <w:bCs/>
          <w:sz w:val="24"/>
          <w:szCs w:val="24"/>
          <w:lang w:val="fr-CA"/>
        </w:rPr>
        <w:t>ntièrement en ligne asynchrone</w:t>
      </w:r>
    </w:p>
    <w:p w14:paraId="47FDF1D7" w14:textId="58096794" w:rsidR="00395816" w:rsidRPr="00AD673A" w:rsidRDefault="00D80085" w:rsidP="004027F9">
      <w:pPr>
        <w:pStyle w:val="ListParagraph"/>
        <w:rPr>
          <w:rFonts w:ascii="Times New Roman" w:hAnsi="Times New Roman" w:cs="Times New Roman"/>
          <w:bCs/>
          <w:sz w:val="24"/>
          <w:szCs w:val="24"/>
          <w:lang w:val="fr-CA"/>
        </w:rPr>
      </w:pPr>
      <w:sdt>
        <w:sdtPr>
          <w:rPr>
            <w:rFonts w:ascii="Times New Roman" w:hAnsi="Times New Roman" w:cs="Times New Roman"/>
            <w:bCs/>
            <w:sz w:val="24"/>
            <w:szCs w:val="24"/>
            <w:lang w:val="fr-CA"/>
          </w:rPr>
          <w:id w:val="-1098945401"/>
          <w14:checkbox>
            <w14:checked w14:val="0"/>
            <w14:checkedState w14:val="2612" w14:font="MS Gothic"/>
            <w14:uncheckedState w14:val="2610" w14:font="MS Gothic"/>
          </w14:checkbox>
        </w:sdtPr>
        <w:sdtEndPr/>
        <w:sdtContent>
          <w:r w:rsidR="004027F9" w:rsidRPr="00AD673A">
            <w:rPr>
              <w:rFonts w:ascii="Segoe UI Symbol" w:eastAsia="MS Gothic" w:hAnsi="Segoe UI Symbol" w:cs="Segoe UI Symbol"/>
              <w:bCs/>
              <w:sz w:val="24"/>
              <w:szCs w:val="24"/>
              <w:lang w:val="fr-CA"/>
            </w:rPr>
            <w:t>☐</w:t>
          </w:r>
        </w:sdtContent>
      </w:sdt>
      <w:r w:rsidR="00DC09B5" w:rsidRPr="00AD673A">
        <w:rPr>
          <w:rFonts w:ascii="Times New Roman" w:hAnsi="Times New Roman" w:cs="Times New Roman"/>
          <w:bCs/>
          <w:sz w:val="24"/>
          <w:szCs w:val="24"/>
          <w:lang w:val="fr-CA"/>
        </w:rPr>
        <w:t xml:space="preserve"> F</w:t>
      </w:r>
      <w:r w:rsidR="00395816" w:rsidRPr="00AD673A">
        <w:rPr>
          <w:rFonts w:ascii="Times New Roman" w:hAnsi="Times New Roman" w:cs="Times New Roman"/>
          <w:bCs/>
          <w:sz w:val="24"/>
          <w:szCs w:val="24"/>
          <w:lang w:val="fr-CA"/>
        </w:rPr>
        <w:t xml:space="preserve">ormation </w:t>
      </w:r>
      <w:r w:rsidR="009D464B" w:rsidRPr="00AD673A">
        <w:rPr>
          <w:rFonts w:ascii="Times New Roman" w:hAnsi="Times New Roman" w:cs="Times New Roman"/>
          <w:bCs/>
          <w:sz w:val="24"/>
          <w:szCs w:val="24"/>
          <w:lang w:val="fr-CA"/>
        </w:rPr>
        <w:t>en ligne</w:t>
      </w:r>
      <w:r w:rsidR="00395816" w:rsidRPr="00AD673A">
        <w:rPr>
          <w:rFonts w:ascii="Times New Roman" w:hAnsi="Times New Roman" w:cs="Times New Roman"/>
          <w:bCs/>
          <w:sz w:val="24"/>
          <w:szCs w:val="24"/>
          <w:lang w:val="fr-CA"/>
        </w:rPr>
        <w:t xml:space="preserve"> synchrone </w:t>
      </w:r>
    </w:p>
    <w:p w14:paraId="717E4DF4" w14:textId="77777777" w:rsidR="007D01AC" w:rsidRPr="00AD673A" w:rsidRDefault="007D01AC" w:rsidP="007D01AC">
      <w:pPr>
        <w:pStyle w:val="ListParagraph"/>
        <w:rPr>
          <w:rFonts w:ascii="Times New Roman" w:hAnsi="Times New Roman" w:cs="Times New Roman"/>
          <w:bCs/>
          <w:sz w:val="24"/>
          <w:szCs w:val="24"/>
          <w:lang w:val="fr-CA"/>
        </w:rPr>
      </w:pPr>
    </w:p>
    <w:p w14:paraId="75284F6D" w14:textId="02B5A99B" w:rsidR="00CA0CD9" w:rsidRPr="00AD673A" w:rsidRDefault="008D460B" w:rsidP="007D01AC">
      <w:pPr>
        <w:pStyle w:val="ListParagraph"/>
        <w:widowControl w:val="0"/>
        <w:numPr>
          <w:ilvl w:val="0"/>
          <w:numId w:val="35"/>
        </w:numPr>
        <w:autoSpaceDE w:val="0"/>
        <w:autoSpaceDN w:val="0"/>
        <w:adjustRightInd w:val="0"/>
        <w:spacing w:after="0" w:line="240" w:lineRule="auto"/>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 xml:space="preserve">Décrivez </w:t>
      </w:r>
      <w:r w:rsidR="00F37734" w:rsidRPr="00AD673A">
        <w:rPr>
          <w:rFonts w:ascii="Times New Roman" w:hAnsi="Times New Roman" w:cs="Times New Roman"/>
          <w:sz w:val="24"/>
          <w:szCs w:val="24"/>
          <w:lang w:val="fr-CA"/>
        </w:rPr>
        <w:t xml:space="preserve">la </w:t>
      </w:r>
      <w:r w:rsidR="00CA0CD9" w:rsidRPr="00AD673A">
        <w:rPr>
          <w:rFonts w:ascii="Times New Roman" w:hAnsi="Times New Roman" w:cs="Times New Roman"/>
          <w:sz w:val="24"/>
          <w:szCs w:val="24"/>
          <w:lang w:val="fr-CA"/>
        </w:rPr>
        <w:t xml:space="preserve">pertinence des modes et lieux de livraison proposés pour s’assurer de l’atteinte des résultats d’apprentissage et pour </w:t>
      </w:r>
      <w:r w:rsidR="00993238" w:rsidRPr="00AD673A">
        <w:rPr>
          <w:rFonts w:ascii="Times New Roman" w:hAnsi="Times New Roman" w:cs="Times New Roman"/>
          <w:sz w:val="24"/>
          <w:szCs w:val="24"/>
          <w:lang w:val="fr-CA"/>
        </w:rPr>
        <w:t>satisfaire les</w:t>
      </w:r>
      <w:r w:rsidR="00CA0CD9" w:rsidRPr="00AD673A">
        <w:rPr>
          <w:rFonts w:ascii="Times New Roman" w:hAnsi="Times New Roman" w:cs="Times New Roman"/>
          <w:sz w:val="24"/>
          <w:szCs w:val="24"/>
          <w:lang w:val="fr-CA"/>
        </w:rPr>
        <w:t xml:space="preserve"> attentes associées aux grades universitaires.  </w:t>
      </w:r>
    </w:p>
    <w:p w14:paraId="0E3855B6" w14:textId="2B872E01" w:rsidR="00644D56" w:rsidRPr="00AD673A" w:rsidRDefault="00644D56" w:rsidP="00644D56">
      <w:pPr>
        <w:widowControl w:val="0"/>
        <w:autoSpaceDE w:val="0"/>
        <w:autoSpaceDN w:val="0"/>
        <w:adjustRightInd w:val="0"/>
        <w:spacing w:after="0" w:line="240" w:lineRule="auto"/>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7C53FB81" w14:textId="77777777" w:rsidTr="00AA37B6">
        <w:trPr>
          <w:tblHeader/>
        </w:trPr>
        <w:tc>
          <w:tcPr>
            <w:tcW w:w="9469" w:type="dxa"/>
          </w:tcPr>
          <w:p w14:paraId="7A3E4526" w14:textId="77777777" w:rsidR="009B1886" w:rsidRPr="00AD673A" w:rsidRDefault="009B1886" w:rsidP="00451931">
            <w:pPr>
              <w:rPr>
                <w:rFonts w:cs="Times New Roman"/>
                <w:bCs/>
                <w:szCs w:val="24"/>
                <w:lang w:val="fr-CA"/>
              </w:rPr>
            </w:pPr>
          </w:p>
          <w:p w14:paraId="7852D53A" w14:textId="77777777" w:rsidR="006C48FB" w:rsidRPr="00AD673A" w:rsidRDefault="006C48FB" w:rsidP="00451931">
            <w:pPr>
              <w:rPr>
                <w:rFonts w:cs="Times New Roman"/>
                <w:bCs/>
                <w:szCs w:val="24"/>
                <w:lang w:val="fr-CA"/>
              </w:rPr>
            </w:pPr>
          </w:p>
          <w:p w14:paraId="3C0DE697" w14:textId="5FAFDA34" w:rsidR="006C48FB" w:rsidRPr="00AD673A" w:rsidRDefault="006C48FB" w:rsidP="00451931">
            <w:pPr>
              <w:rPr>
                <w:rFonts w:cs="Times New Roman"/>
                <w:bCs/>
                <w:szCs w:val="24"/>
                <w:lang w:val="fr-CA"/>
              </w:rPr>
            </w:pPr>
          </w:p>
        </w:tc>
      </w:tr>
    </w:tbl>
    <w:p w14:paraId="7BFCA0C5" w14:textId="3C7F5E18" w:rsidR="00644D56" w:rsidRPr="00AD673A" w:rsidRDefault="00644D56" w:rsidP="00644D56">
      <w:pPr>
        <w:widowControl w:val="0"/>
        <w:autoSpaceDE w:val="0"/>
        <w:autoSpaceDN w:val="0"/>
        <w:adjustRightInd w:val="0"/>
        <w:spacing w:after="0" w:line="240" w:lineRule="auto"/>
        <w:ind w:left="720"/>
        <w:jc w:val="both"/>
        <w:rPr>
          <w:rFonts w:ascii="Times New Roman" w:hAnsi="Times New Roman" w:cs="Times New Roman"/>
          <w:sz w:val="24"/>
          <w:szCs w:val="24"/>
          <w:lang w:val="fr-CA"/>
        </w:rPr>
      </w:pPr>
    </w:p>
    <w:p w14:paraId="7E827F21" w14:textId="6F5401C8" w:rsidR="008D460B" w:rsidRPr="00AD673A" w:rsidRDefault="008D460B" w:rsidP="00F37734">
      <w:pPr>
        <w:widowControl w:val="0"/>
        <w:autoSpaceDE w:val="0"/>
        <w:autoSpaceDN w:val="0"/>
        <w:adjustRightInd w:val="0"/>
        <w:spacing w:after="0" w:line="240" w:lineRule="auto"/>
        <w:ind w:left="284"/>
        <w:contextualSpacing/>
        <w:jc w:val="both"/>
        <w:rPr>
          <w:rFonts w:ascii="Times New Roman" w:hAnsi="Times New Roman" w:cs="Times New Roman"/>
          <w:sz w:val="24"/>
          <w:szCs w:val="24"/>
          <w:lang w:val="fr-CA"/>
        </w:rPr>
      </w:pPr>
    </w:p>
    <w:p w14:paraId="04D54BF9" w14:textId="1A08C033" w:rsidR="008D460B" w:rsidRPr="00AD673A" w:rsidRDefault="008D460B" w:rsidP="007D01AC">
      <w:pPr>
        <w:pStyle w:val="ListParagraph"/>
        <w:widowControl w:val="0"/>
        <w:numPr>
          <w:ilvl w:val="0"/>
          <w:numId w:val="35"/>
        </w:numPr>
        <w:autoSpaceDE w:val="0"/>
        <w:autoSpaceDN w:val="0"/>
        <w:adjustRightInd w:val="0"/>
        <w:spacing w:after="0" w:line="240" w:lineRule="auto"/>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Décrivez la pertinence des modes et lieux de livraison proposés pour répondre aux besoin</w:t>
      </w:r>
      <w:r w:rsidR="00616DF7">
        <w:rPr>
          <w:rFonts w:ascii="Times New Roman" w:hAnsi="Times New Roman" w:cs="Times New Roman"/>
          <w:sz w:val="24"/>
          <w:szCs w:val="24"/>
          <w:lang w:val="fr-CA"/>
        </w:rPr>
        <w:t>s</w:t>
      </w:r>
      <w:r w:rsidRPr="00AD673A">
        <w:rPr>
          <w:rFonts w:ascii="Times New Roman" w:hAnsi="Times New Roman" w:cs="Times New Roman"/>
          <w:sz w:val="24"/>
          <w:szCs w:val="24"/>
          <w:lang w:val="fr-CA"/>
        </w:rPr>
        <w:t xml:space="preserve"> des publics cibles. </w:t>
      </w:r>
    </w:p>
    <w:p w14:paraId="50B2C27E" w14:textId="1FE2892C" w:rsidR="00644D56" w:rsidRPr="00AD673A" w:rsidRDefault="00644D56" w:rsidP="00644D56">
      <w:pPr>
        <w:widowControl w:val="0"/>
        <w:autoSpaceDE w:val="0"/>
        <w:autoSpaceDN w:val="0"/>
        <w:adjustRightInd w:val="0"/>
        <w:spacing w:after="0" w:line="240" w:lineRule="auto"/>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30B8A118" w14:textId="77777777" w:rsidTr="00AA37B6">
        <w:trPr>
          <w:tblHeader/>
        </w:trPr>
        <w:tc>
          <w:tcPr>
            <w:tcW w:w="9469" w:type="dxa"/>
          </w:tcPr>
          <w:p w14:paraId="171571B2" w14:textId="77777777" w:rsidR="009B1886" w:rsidRPr="00AD673A" w:rsidRDefault="009B1886" w:rsidP="00451931">
            <w:pPr>
              <w:rPr>
                <w:rFonts w:cs="Times New Roman"/>
                <w:bCs/>
                <w:szCs w:val="24"/>
                <w:lang w:val="fr-CA"/>
              </w:rPr>
            </w:pPr>
          </w:p>
          <w:p w14:paraId="2FAFDA2D" w14:textId="77777777" w:rsidR="006C48FB" w:rsidRPr="00AD673A" w:rsidRDefault="006C48FB" w:rsidP="00451931">
            <w:pPr>
              <w:rPr>
                <w:rFonts w:cs="Times New Roman"/>
                <w:bCs/>
                <w:szCs w:val="24"/>
                <w:lang w:val="fr-CA"/>
              </w:rPr>
            </w:pPr>
          </w:p>
          <w:p w14:paraId="125790F0" w14:textId="77777777" w:rsidR="006C48FB" w:rsidRPr="00AD673A" w:rsidRDefault="006C48FB" w:rsidP="00451931">
            <w:pPr>
              <w:rPr>
                <w:rFonts w:cs="Times New Roman"/>
                <w:bCs/>
                <w:szCs w:val="24"/>
                <w:lang w:val="fr-CA"/>
              </w:rPr>
            </w:pPr>
          </w:p>
          <w:p w14:paraId="416A93E5" w14:textId="1998B4AA" w:rsidR="006C48FB" w:rsidRPr="00AD673A" w:rsidRDefault="006C48FB" w:rsidP="00451931">
            <w:pPr>
              <w:rPr>
                <w:rFonts w:cs="Times New Roman"/>
                <w:bCs/>
                <w:szCs w:val="24"/>
                <w:lang w:val="fr-CA"/>
              </w:rPr>
            </w:pPr>
          </w:p>
        </w:tc>
      </w:tr>
    </w:tbl>
    <w:p w14:paraId="50B5110F" w14:textId="1D47CE03" w:rsidR="00644D56" w:rsidRPr="00AD673A" w:rsidRDefault="00644D56" w:rsidP="00644D56">
      <w:pPr>
        <w:widowControl w:val="0"/>
        <w:autoSpaceDE w:val="0"/>
        <w:autoSpaceDN w:val="0"/>
        <w:adjustRightInd w:val="0"/>
        <w:spacing w:after="0" w:line="240" w:lineRule="auto"/>
        <w:ind w:left="720"/>
        <w:jc w:val="both"/>
        <w:rPr>
          <w:rFonts w:ascii="Times New Roman" w:hAnsi="Times New Roman" w:cs="Times New Roman"/>
          <w:sz w:val="24"/>
          <w:szCs w:val="24"/>
          <w:lang w:val="fr-CA"/>
        </w:rPr>
      </w:pPr>
    </w:p>
    <w:p w14:paraId="4FBC1532" w14:textId="1B72FD96" w:rsidR="00C57154" w:rsidRPr="00AD673A" w:rsidRDefault="00C57154" w:rsidP="00F37734">
      <w:pPr>
        <w:widowControl w:val="0"/>
        <w:autoSpaceDE w:val="0"/>
        <w:autoSpaceDN w:val="0"/>
        <w:adjustRightInd w:val="0"/>
        <w:spacing w:after="0" w:line="240" w:lineRule="auto"/>
        <w:ind w:left="284"/>
        <w:contextualSpacing/>
        <w:jc w:val="both"/>
        <w:rPr>
          <w:rFonts w:ascii="Times New Roman" w:hAnsi="Times New Roman" w:cs="Times New Roman"/>
          <w:sz w:val="24"/>
          <w:szCs w:val="24"/>
          <w:lang w:val="fr-CA"/>
        </w:rPr>
      </w:pPr>
    </w:p>
    <w:p w14:paraId="2EC30C4B" w14:textId="00329FF2" w:rsidR="00F37734" w:rsidRPr="00AD673A" w:rsidRDefault="00F37734" w:rsidP="007D01AC">
      <w:pPr>
        <w:pStyle w:val="ListParagraph"/>
        <w:widowControl w:val="0"/>
        <w:numPr>
          <w:ilvl w:val="0"/>
          <w:numId w:val="35"/>
        </w:numPr>
        <w:autoSpaceDE w:val="0"/>
        <w:autoSpaceDN w:val="0"/>
        <w:adjustRightInd w:val="0"/>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Existe-t-il une composante d’apprentissage par l’expérience</w:t>
      </w:r>
      <w:r w:rsidR="00C57154" w:rsidRPr="00AD673A">
        <w:rPr>
          <w:rStyle w:val="FootnoteReference"/>
          <w:rFonts w:ascii="Times New Roman" w:hAnsi="Times New Roman" w:cs="Times New Roman"/>
          <w:sz w:val="24"/>
          <w:szCs w:val="24"/>
          <w:lang w:val="fr-CA"/>
        </w:rPr>
        <w:footnoteReference w:id="1"/>
      </w:r>
      <w:r w:rsidRPr="00AD673A">
        <w:rPr>
          <w:rFonts w:ascii="Times New Roman" w:hAnsi="Times New Roman" w:cs="Times New Roman"/>
          <w:sz w:val="24"/>
          <w:szCs w:val="24"/>
          <w:lang w:val="fr-CA"/>
        </w:rPr>
        <w:t xml:space="preserve"> (apprentissage en milieu de travail, </w:t>
      </w:r>
      <w:r w:rsidR="009D464B" w:rsidRPr="00AD673A">
        <w:rPr>
          <w:rFonts w:ascii="Times New Roman" w:hAnsi="Times New Roman" w:cs="Times New Roman"/>
          <w:sz w:val="24"/>
          <w:szCs w:val="24"/>
          <w:lang w:val="fr-CA"/>
        </w:rPr>
        <w:t xml:space="preserve">en milieu communautaire, par projet, simulation, </w:t>
      </w:r>
      <w:r w:rsidRPr="00AD673A">
        <w:rPr>
          <w:rFonts w:ascii="Times New Roman" w:hAnsi="Times New Roman" w:cs="Times New Roman"/>
          <w:sz w:val="24"/>
          <w:szCs w:val="24"/>
          <w:lang w:val="fr-CA"/>
        </w:rPr>
        <w:t>programmes coopératifs, stages</w:t>
      </w:r>
      <w:r w:rsidR="009D464B" w:rsidRPr="00AD673A">
        <w:rPr>
          <w:rFonts w:ascii="Times New Roman" w:hAnsi="Times New Roman" w:cs="Times New Roman"/>
          <w:sz w:val="24"/>
          <w:szCs w:val="24"/>
          <w:lang w:val="fr-CA"/>
        </w:rPr>
        <w:t>, laboratoires</w:t>
      </w:r>
      <w:r w:rsidR="00500BED" w:rsidRPr="00AD673A">
        <w:rPr>
          <w:rFonts w:ascii="Times New Roman" w:hAnsi="Times New Roman" w:cs="Times New Roman"/>
          <w:sz w:val="24"/>
          <w:szCs w:val="24"/>
          <w:lang w:val="fr-CA"/>
        </w:rPr>
        <w:t>…</w:t>
      </w:r>
      <w:r w:rsidRPr="00AD673A">
        <w:rPr>
          <w:rFonts w:ascii="Times New Roman" w:hAnsi="Times New Roman" w:cs="Times New Roman"/>
          <w:sz w:val="24"/>
          <w:szCs w:val="24"/>
          <w:lang w:val="fr-CA"/>
        </w:rPr>
        <w:t xml:space="preserve">) dans le programme </w:t>
      </w:r>
      <w:r w:rsidR="005D74EF" w:rsidRPr="00AD673A">
        <w:rPr>
          <w:rFonts w:ascii="Times New Roman" w:hAnsi="Times New Roman" w:cs="Times New Roman"/>
          <w:sz w:val="24"/>
          <w:szCs w:val="24"/>
          <w:lang w:val="fr-CA"/>
        </w:rPr>
        <w:t>proposé ?</w:t>
      </w:r>
      <w:r w:rsidRPr="00AD673A">
        <w:rPr>
          <w:rFonts w:ascii="Times New Roman" w:hAnsi="Times New Roman" w:cs="Times New Roman"/>
          <w:sz w:val="24"/>
          <w:szCs w:val="24"/>
          <w:lang w:val="fr-CA"/>
        </w:rPr>
        <w:t xml:space="preserve"> </w:t>
      </w:r>
      <w:r w:rsidR="009D464B" w:rsidRPr="00AD673A">
        <w:rPr>
          <w:rFonts w:ascii="Times New Roman" w:hAnsi="Times New Roman" w:cs="Times New Roman"/>
          <w:sz w:val="24"/>
          <w:szCs w:val="24"/>
          <w:lang w:val="fr-CA"/>
        </w:rPr>
        <w:t>Le cas échéant</w:t>
      </w:r>
      <w:r w:rsidRPr="00AD673A">
        <w:rPr>
          <w:rFonts w:ascii="Times New Roman" w:hAnsi="Times New Roman" w:cs="Times New Roman"/>
          <w:sz w:val="24"/>
          <w:szCs w:val="24"/>
          <w:lang w:val="fr-CA"/>
        </w:rPr>
        <w:t>, veuillez fournir des détails sur l’apprentissage p</w:t>
      </w:r>
      <w:r w:rsidR="00344BF4" w:rsidRPr="00AD673A">
        <w:rPr>
          <w:rFonts w:ascii="Times New Roman" w:hAnsi="Times New Roman" w:cs="Times New Roman"/>
          <w:sz w:val="24"/>
          <w:szCs w:val="24"/>
          <w:lang w:val="fr-CA"/>
        </w:rPr>
        <w:t xml:space="preserve">ar l’expérience, y compris les </w:t>
      </w:r>
      <w:r w:rsidRPr="00AD673A">
        <w:rPr>
          <w:rFonts w:ascii="Times New Roman" w:hAnsi="Times New Roman" w:cs="Times New Roman"/>
          <w:sz w:val="24"/>
          <w:szCs w:val="24"/>
          <w:lang w:val="fr-CA"/>
        </w:rPr>
        <w:t xml:space="preserve">partenaires </w:t>
      </w:r>
      <w:r w:rsidR="00665C98" w:rsidRPr="00AD673A">
        <w:rPr>
          <w:rFonts w:ascii="Times New Roman" w:hAnsi="Times New Roman" w:cs="Times New Roman"/>
          <w:sz w:val="24"/>
          <w:szCs w:val="24"/>
          <w:lang w:val="fr-CA"/>
        </w:rPr>
        <w:t>confirmés et intéressés, la durée de la composante</w:t>
      </w:r>
      <w:r w:rsidRPr="00AD673A">
        <w:rPr>
          <w:rFonts w:ascii="Times New Roman" w:hAnsi="Times New Roman" w:cs="Times New Roman"/>
          <w:sz w:val="24"/>
          <w:szCs w:val="24"/>
          <w:lang w:val="fr-CA"/>
        </w:rPr>
        <w:t xml:space="preserve"> d’apprentissage par l’expérience dans le programme, et le nombre prévu de placements. </w:t>
      </w:r>
    </w:p>
    <w:p w14:paraId="312EC57B" w14:textId="5832E94F" w:rsidR="00644D56" w:rsidRPr="00AD673A" w:rsidRDefault="00644D56" w:rsidP="00644D56">
      <w:pPr>
        <w:widowControl w:val="0"/>
        <w:autoSpaceDE w:val="0"/>
        <w:autoSpaceDN w:val="0"/>
        <w:adjustRightInd w:val="0"/>
        <w:spacing w:after="0" w:line="240" w:lineRule="auto"/>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35A1F0D7" w14:textId="77777777" w:rsidTr="00AA37B6">
        <w:trPr>
          <w:tblHeader/>
        </w:trPr>
        <w:tc>
          <w:tcPr>
            <w:tcW w:w="9469" w:type="dxa"/>
          </w:tcPr>
          <w:p w14:paraId="22CCD73D" w14:textId="77777777" w:rsidR="009B1886" w:rsidRPr="00AD673A" w:rsidRDefault="009B1886" w:rsidP="00451931">
            <w:pPr>
              <w:rPr>
                <w:rFonts w:cs="Times New Roman"/>
                <w:bCs/>
                <w:szCs w:val="24"/>
                <w:lang w:val="fr-CA"/>
              </w:rPr>
            </w:pPr>
          </w:p>
          <w:p w14:paraId="6270E714" w14:textId="77777777" w:rsidR="006C48FB" w:rsidRPr="00AD673A" w:rsidRDefault="006C48FB" w:rsidP="00451931">
            <w:pPr>
              <w:rPr>
                <w:rFonts w:cs="Times New Roman"/>
                <w:bCs/>
                <w:szCs w:val="24"/>
                <w:lang w:val="fr-CA"/>
              </w:rPr>
            </w:pPr>
          </w:p>
          <w:p w14:paraId="69CFA46F" w14:textId="77777777" w:rsidR="006C48FB" w:rsidRPr="00AD673A" w:rsidRDefault="006C48FB" w:rsidP="00451931">
            <w:pPr>
              <w:rPr>
                <w:rFonts w:cs="Times New Roman"/>
                <w:bCs/>
                <w:szCs w:val="24"/>
                <w:lang w:val="fr-CA"/>
              </w:rPr>
            </w:pPr>
          </w:p>
          <w:p w14:paraId="2B5D4EBA" w14:textId="7FA4A15F" w:rsidR="006C48FB" w:rsidRPr="00AD673A" w:rsidRDefault="006C48FB" w:rsidP="00451931">
            <w:pPr>
              <w:rPr>
                <w:rFonts w:cs="Times New Roman"/>
                <w:bCs/>
                <w:szCs w:val="24"/>
                <w:lang w:val="fr-CA"/>
              </w:rPr>
            </w:pPr>
          </w:p>
        </w:tc>
      </w:tr>
    </w:tbl>
    <w:p w14:paraId="267BF76B" w14:textId="2E4D17B2" w:rsidR="00CA0CD9" w:rsidRPr="00AD673A" w:rsidRDefault="00CA0CD9" w:rsidP="00CA0CD9">
      <w:pPr>
        <w:widowControl w:val="0"/>
        <w:autoSpaceDE w:val="0"/>
        <w:autoSpaceDN w:val="0"/>
        <w:adjustRightInd w:val="0"/>
        <w:jc w:val="both"/>
        <w:rPr>
          <w:rFonts w:ascii="Times New Roman" w:hAnsi="Times New Roman" w:cs="Times New Roman"/>
          <w:b/>
          <w:sz w:val="24"/>
          <w:szCs w:val="24"/>
          <w:lang w:val="fr-CA"/>
        </w:rPr>
      </w:pPr>
    </w:p>
    <w:p w14:paraId="41DCB811" w14:textId="729E1E4B" w:rsidR="00CA0CD9" w:rsidRPr="00AD673A" w:rsidRDefault="00D15A7C" w:rsidP="00CC7BCD">
      <w:pPr>
        <w:widowControl w:val="0"/>
        <w:autoSpaceDE w:val="0"/>
        <w:autoSpaceDN w:val="0"/>
        <w:adjustRightInd w:val="0"/>
        <w:ind w:firstLine="360"/>
        <w:jc w:val="both"/>
        <w:rPr>
          <w:rFonts w:ascii="Times New Roman" w:hAnsi="Times New Roman" w:cs="Times New Roman"/>
          <w:b/>
          <w:sz w:val="24"/>
          <w:szCs w:val="24"/>
          <w:lang w:val="fr-CA"/>
        </w:rPr>
      </w:pPr>
      <w:r w:rsidRPr="00AD673A">
        <w:rPr>
          <w:rFonts w:ascii="Times New Roman" w:hAnsi="Times New Roman" w:cs="Times New Roman"/>
          <w:b/>
          <w:sz w:val="24"/>
          <w:szCs w:val="24"/>
          <w:lang w:val="fr-CA"/>
        </w:rPr>
        <w:t>9</w:t>
      </w:r>
      <w:r w:rsidR="00CA0CD9" w:rsidRPr="00AD673A">
        <w:rPr>
          <w:rFonts w:ascii="Times New Roman" w:hAnsi="Times New Roman" w:cs="Times New Roman"/>
          <w:b/>
          <w:sz w:val="24"/>
          <w:szCs w:val="24"/>
          <w:lang w:val="fr-CA"/>
        </w:rPr>
        <w:t xml:space="preserve">.6 Évaluation de l’enseignement et de l’apprentissage </w:t>
      </w:r>
    </w:p>
    <w:p w14:paraId="7E26EE22" w14:textId="77777777" w:rsidR="009B1074" w:rsidRPr="008025EE" w:rsidRDefault="00CC7BCD" w:rsidP="002C62B2">
      <w:pPr>
        <w:widowControl w:val="0"/>
        <w:numPr>
          <w:ilvl w:val="1"/>
          <w:numId w:val="9"/>
        </w:numPr>
        <w:autoSpaceDE w:val="0"/>
        <w:autoSpaceDN w:val="0"/>
        <w:adjustRightInd w:val="0"/>
        <w:spacing w:after="0" w:line="240" w:lineRule="auto"/>
        <w:contextualSpacing/>
        <w:jc w:val="both"/>
        <w:rPr>
          <w:rFonts w:ascii="Times New Roman" w:hAnsi="Times New Roman" w:cs="Times New Roman"/>
          <w:sz w:val="24"/>
          <w:szCs w:val="24"/>
          <w:lang w:val="fr-CA"/>
        </w:rPr>
      </w:pPr>
      <w:r w:rsidRPr="009B1074">
        <w:rPr>
          <w:rFonts w:ascii="Times New Roman" w:hAnsi="Times New Roman" w:cs="Times New Roman"/>
          <w:sz w:val="24"/>
          <w:szCs w:val="24"/>
          <w:lang w:val="fr-CA"/>
        </w:rPr>
        <w:t xml:space="preserve">Décrivez </w:t>
      </w:r>
      <w:r w:rsidR="008C6431" w:rsidRPr="009B1074">
        <w:rPr>
          <w:rFonts w:ascii="Times New Roman" w:hAnsi="Times New Roman" w:cs="Times New Roman"/>
          <w:sz w:val="24"/>
          <w:szCs w:val="24"/>
          <w:lang w:val="fr-CA"/>
        </w:rPr>
        <w:t>la pertinence et l’efficacité d</w:t>
      </w:r>
      <w:r w:rsidRPr="009B1074">
        <w:rPr>
          <w:rFonts w:ascii="Times New Roman" w:hAnsi="Times New Roman" w:cs="Times New Roman"/>
          <w:sz w:val="24"/>
          <w:szCs w:val="24"/>
          <w:lang w:val="fr-CA"/>
        </w:rPr>
        <w:t>es</w:t>
      </w:r>
      <w:r w:rsidR="00CA0CD9" w:rsidRPr="009B1074">
        <w:rPr>
          <w:rFonts w:ascii="Times New Roman" w:hAnsi="Times New Roman" w:cs="Times New Roman"/>
          <w:sz w:val="24"/>
          <w:szCs w:val="24"/>
          <w:lang w:val="fr-CA"/>
        </w:rPr>
        <w:t xml:space="preserve"> méthodes proposées pour évaluer dans quelle mesure </w:t>
      </w:r>
      <w:r w:rsidR="00320C15" w:rsidRPr="009B1074">
        <w:rPr>
          <w:rFonts w:ascii="Times New Roman" w:hAnsi="Times New Roman" w:cs="Times New Roman"/>
          <w:sz w:val="24"/>
          <w:szCs w:val="24"/>
          <w:lang w:val="fr-CA"/>
        </w:rPr>
        <w:t>les étudiants</w:t>
      </w:r>
      <w:r w:rsidR="00B82139" w:rsidRPr="009B1074">
        <w:rPr>
          <w:rFonts w:ascii="Times New Roman" w:hAnsi="Times New Roman" w:cs="Times New Roman"/>
          <w:sz w:val="24"/>
          <w:szCs w:val="24"/>
          <w:lang w:val="fr-CA"/>
        </w:rPr>
        <w:t xml:space="preserve"> atte</w:t>
      </w:r>
      <w:r w:rsidR="00320C15" w:rsidRPr="009B1074">
        <w:rPr>
          <w:rFonts w:ascii="Times New Roman" w:hAnsi="Times New Roman" w:cs="Times New Roman"/>
          <w:sz w:val="24"/>
          <w:szCs w:val="24"/>
          <w:lang w:val="fr-CA"/>
        </w:rPr>
        <w:t>ignent</w:t>
      </w:r>
      <w:r w:rsidR="00CA0CD9" w:rsidRPr="009B1074">
        <w:rPr>
          <w:rFonts w:ascii="Times New Roman" w:hAnsi="Times New Roman" w:cs="Times New Roman"/>
          <w:sz w:val="24"/>
          <w:szCs w:val="24"/>
          <w:lang w:val="fr-CA"/>
        </w:rPr>
        <w:t xml:space="preserve"> les résultats d’apprentissage </w:t>
      </w:r>
      <w:r w:rsidR="008C6431" w:rsidRPr="009B1074">
        <w:rPr>
          <w:rFonts w:ascii="Times New Roman" w:hAnsi="Times New Roman" w:cs="Times New Roman"/>
          <w:sz w:val="24"/>
          <w:szCs w:val="24"/>
          <w:lang w:val="fr-CA"/>
        </w:rPr>
        <w:t xml:space="preserve">du programme </w:t>
      </w:r>
      <w:r w:rsidR="00CA0CD9" w:rsidRPr="009B1074">
        <w:rPr>
          <w:rFonts w:ascii="Times New Roman" w:hAnsi="Times New Roman" w:cs="Times New Roman"/>
          <w:sz w:val="24"/>
          <w:szCs w:val="24"/>
          <w:lang w:val="fr-CA"/>
        </w:rPr>
        <w:t xml:space="preserve">et </w:t>
      </w:r>
      <w:r w:rsidR="008C6431" w:rsidRPr="009B1074">
        <w:rPr>
          <w:rFonts w:ascii="Times New Roman" w:hAnsi="Times New Roman" w:cs="Times New Roman"/>
          <w:sz w:val="24"/>
          <w:szCs w:val="24"/>
          <w:lang w:val="fr-CA"/>
        </w:rPr>
        <w:t>satisf</w:t>
      </w:r>
      <w:r w:rsidR="00320C15" w:rsidRPr="009B1074">
        <w:rPr>
          <w:rFonts w:ascii="Times New Roman" w:hAnsi="Times New Roman" w:cs="Times New Roman"/>
          <w:sz w:val="24"/>
          <w:szCs w:val="24"/>
          <w:lang w:val="fr-CA"/>
        </w:rPr>
        <w:t>ont</w:t>
      </w:r>
      <w:r w:rsidR="008C6431" w:rsidRPr="009B1074">
        <w:rPr>
          <w:rFonts w:ascii="Times New Roman" w:hAnsi="Times New Roman" w:cs="Times New Roman"/>
          <w:sz w:val="24"/>
          <w:szCs w:val="24"/>
          <w:lang w:val="fr-CA"/>
        </w:rPr>
        <w:t xml:space="preserve"> </w:t>
      </w:r>
      <w:r w:rsidR="00CA0CD9" w:rsidRPr="009B1074">
        <w:rPr>
          <w:rFonts w:ascii="Times New Roman" w:hAnsi="Times New Roman" w:cs="Times New Roman"/>
          <w:sz w:val="24"/>
          <w:szCs w:val="24"/>
          <w:lang w:val="fr-CA"/>
        </w:rPr>
        <w:t>les attentes associées aux grades universitaires visés</w:t>
      </w:r>
      <w:r w:rsidR="004B12C5" w:rsidRPr="009B1074">
        <w:rPr>
          <w:rFonts w:ascii="Times New Roman" w:hAnsi="Times New Roman" w:cs="Times New Roman"/>
          <w:sz w:val="24"/>
          <w:szCs w:val="24"/>
          <w:lang w:val="fr-CA"/>
        </w:rPr>
        <w:t>.</w:t>
      </w:r>
      <w:r w:rsidR="005C03F0" w:rsidRPr="009B1074">
        <w:rPr>
          <w:rFonts w:ascii="Times New Roman" w:hAnsi="Times New Roman" w:cs="Times New Roman"/>
          <w:sz w:val="24"/>
          <w:szCs w:val="24"/>
          <w:lang w:val="fr-CA"/>
        </w:rPr>
        <w:t xml:space="preserve"> </w:t>
      </w:r>
      <w:r w:rsidR="005E6FEF" w:rsidRPr="009B1074">
        <w:rPr>
          <w:rFonts w:ascii="Times New Roman" w:hAnsi="Times New Roman" w:cs="Times New Roman"/>
          <w:sz w:val="24"/>
          <w:szCs w:val="24"/>
          <w:lang w:val="fr-CA"/>
        </w:rPr>
        <w:t>Fourni</w:t>
      </w:r>
      <w:r w:rsidR="00B606EC" w:rsidRPr="009B1074">
        <w:rPr>
          <w:rFonts w:ascii="Times New Roman" w:hAnsi="Times New Roman" w:cs="Times New Roman"/>
          <w:sz w:val="24"/>
          <w:szCs w:val="24"/>
          <w:lang w:val="fr-CA"/>
        </w:rPr>
        <w:t>ssez</w:t>
      </w:r>
      <w:r w:rsidR="005E6FEF" w:rsidRPr="009B1074">
        <w:rPr>
          <w:rFonts w:ascii="Times New Roman" w:hAnsi="Times New Roman" w:cs="Times New Roman"/>
          <w:sz w:val="24"/>
          <w:szCs w:val="24"/>
          <w:lang w:val="fr-CA"/>
        </w:rPr>
        <w:t xml:space="preserve"> une liste des méthodes d’évaluation qui seront utilisées dans le programme</w:t>
      </w:r>
      <w:r w:rsidR="003C435B" w:rsidRPr="009B1074">
        <w:rPr>
          <w:rFonts w:ascii="Times New Roman" w:hAnsi="Times New Roman" w:cs="Times New Roman"/>
          <w:sz w:val="24"/>
          <w:szCs w:val="24"/>
          <w:lang w:val="fr-CA"/>
        </w:rPr>
        <w:t xml:space="preserve">, en remplissant le tableau ci-dessous </w:t>
      </w:r>
      <w:r w:rsidR="00B606EC" w:rsidRPr="009B1074">
        <w:rPr>
          <w:rFonts w:ascii="Times New Roman" w:hAnsi="Times New Roman" w:cs="Times New Roman"/>
          <w:sz w:val="24"/>
          <w:szCs w:val="24"/>
          <w:lang w:val="fr-CA"/>
        </w:rPr>
        <w:t>avec les attentes liées au grade, les résultats d’apprentissage du programme et les méthodes d’évaluation correspondantes.</w:t>
      </w:r>
      <w:r w:rsidR="005E6FEF" w:rsidRPr="009B1074">
        <w:rPr>
          <w:rFonts w:ascii="Times New Roman" w:hAnsi="Times New Roman" w:cs="Times New Roman"/>
          <w:sz w:val="24"/>
          <w:szCs w:val="24"/>
          <w:lang w:val="fr-CA"/>
        </w:rPr>
        <w:t xml:space="preserve"> </w:t>
      </w:r>
      <w:r w:rsidR="00B606EC" w:rsidRPr="009B1074">
        <w:rPr>
          <w:rFonts w:ascii="Times New Roman" w:hAnsi="Times New Roman" w:cs="Times New Roman"/>
          <w:sz w:val="24"/>
          <w:szCs w:val="24"/>
          <w:lang w:val="fr-CA"/>
        </w:rPr>
        <w:t>Si certaines méthodes sont utilisées pour l’évaluation de plusieurs résultats d’apprentissage en même temps, précisez les détails dans la boîte en-dessous du tableau.</w:t>
      </w:r>
    </w:p>
    <w:p w14:paraId="6A558BFF" w14:textId="40F1250B" w:rsidR="00C7249A" w:rsidRPr="008025EE" w:rsidRDefault="00B606EC" w:rsidP="009B1074">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r w:rsidRPr="009B1074">
        <w:rPr>
          <w:rFonts w:ascii="Times New Roman" w:hAnsi="Times New Roman" w:cs="Times New Roman"/>
          <w:sz w:val="24"/>
          <w:szCs w:val="24"/>
          <w:lang w:val="fr-CA"/>
        </w:rPr>
        <w:t xml:space="preserve"> </w:t>
      </w:r>
    </w:p>
    <w:p w14:paraId="11872730" w14:textId="540072F3" w:rsidR="00441C69" w:rsidRDefault="00441C69"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r w:rsidRPr="00AD673A">
        <w:rPr>
          <w:rFonts w:ascii="Times New Roman" w:hAnsi="Times New Roman" w:cs="Times New Roman"/>
          <w:i/>
          <w:sz w:val="24"/>
          <w:szCs w:val="24"/>
          <w:lang w:val="fr-CA"/>
        </w:rPr>
        <w:t>(</w:t>
      </w:r>
      <w:r w:rsidR="00616DF7">
        <w:rPr>
          <w:rFonts w:ascii="Times New Roman" w:hAnsi="Times New Roman" w:cs="Times New Roman"/>
          <w:i/>
          <w:sz w:val="24"/>
          <w:szCs w:val="24"/>
          <w:lang w:val="fr-CA"/>
        </w:rPr>
        <w:t>Veuillez</w:t>
      </w:r>
      <w:r w:rsidRPr="00AD673A">
        <w:rPr>
          <w:rFonts w:ascii="Times New Roman" w:hAnsi="Times New Roman" w:cs="Times New Roman"/>
          <w:i/>
          <w:sz w:val="24"/>
          <w:szCs w:val="24"/>
          <w:lang w:val="fr-CA"/>
        </w:rPr>
        <w:t xml:space="preserve"> remplir le tableau approprié pour votre programme et supprimer les deux autres.</w:t>
      </w:r>
      <w:r w:rsidR="00AD673A" w:rsidRPr="00AD673A">
        <w:rPr>
          <w:rFonts w:ascii="Times New Roman" w:hAnsi="Times New Roman" w:cs="Times New Roman"/>
          <w:i/>
          <w:sz w:val="24"/>
          <w:szCs w:val="24"/>
          <w:lang w:val="fr-CA"/>
        </w:rPr>
        <w:t xml:space="preserve"> </w:t>
      </w:r>
      <w:r w:rsidR="00AD673A">
        <w:rPr>
          <w:rFonts w:ascii="Times New Roman" w:hAnsi="Times New Roman" w:cs="Times New Roman"/>
          <w:i/>
          <w:sz w:val="24"/>
          <w:szCs w:val="24"/>
          <w:lang w:val="fr-CA"/>
        </w:rPr>
        <w:t>Le SAEA vous appuiera avec ce volet, v</w:t>
      </w:r>
      <w:r w:rsidR="00AD673A" w:rsidRPr="00AD673A">
        <w:rPr>
          <w:rFonts w:ascii="Times New Roman" w:hAnsi="Times New Roman" w:cs="Times New Roman"/>
          <w:i/>
          <w:sz w:val="24"/>
          <w:szCs w:val="24"/>
          <w:lang w:val="fr-CA"/>
        </w:rPr>
        <w:t xml:space="preserve">ous êtes invités à communiquer </w:t>
      </w:r>
      <w:r w:rsidR="002529F6">
        <w:rPr>
          <w:rFonts w:ascii="Times New Roman" w:hAnsi="Times New Roman" w:cs="Times New Roman"/>
          <w:i/>
          <w:sz w:val="24"/>
          <w:szCs w:val="24"/>
          <w:lang w:val="fr-CA"/>
        </w:rPr>
        <w:t xml:space="preserve">à </w:t>
      </w:r>
      <w:hyperlink r:id="rId11" w:history="1">
        <w:r w:rsidR="002529F6" w:rsidRPr="00BF534B">
          <w:rPr>
            <w:rStyle w:val="Hyperlink"/>
            <w:rFonts w:ascii="Times New Roman" w:hAnsi="Times New Roman" w:cs="Times New Roman"/>
            <w:i/>
            <w:sz w:val="24"/>
            <w:szCs w:val="24"/>
            <w:lang w:val="fr-CA"/>
          </w:rPr>
          <w:t>saea-tlss@uottawa.ca</w:t>
        </w:r>
      </w:hyperlink>
      <w:r w:rsidR="002529F6">
        <w:rPr>
          <w:rFonts w:ascii="Times New Roman" w:hAnsi="Times New Roman" w:cs="Times New Roman"/>
          <w:i/>
          <w:sz w:val="24"/>
          <w:szCs w:val="24"/>
          <w:lang w:val="fr-CA"/>
        </w:rPr>
        <w:t>.</w:t>
      </w:r>
      <w:r w:rsidRPr="00AD673A">
        <w:rPr>
          <w:rFonts w:ascii="Times New Roman" w:hAnsi="Times New Roman" w:cs="Times New Roman"/>
          <w:i/>
          <w:sz w:val="24"/>
          <w:szCs w:val="24"/>
          <w:lang w:val="fr-CA"/>
        </w:rPr>
        <w:t>)</w:t>
      </w:r>
    </w:p>
    <w:p w14:paraId="21308968" w14:textId="169B9457"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69969250" w14:textId="41A2FDED"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24F456D3" w14:textId="1369495C"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4930166D" w14:textId="0DFA3B4D"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53C1C207" w14:textId="7E825485"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68F17C1B" w14:textId="2A24F187"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66529DE9" w14:textId="6B5284D3"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57BE7AA7" w14:textId="57676063"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33E9A070" w14:textId="09A8E022"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2EAB1CEB" w14:textId="460062AE"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17D6894D" w14:textId="4E3DEECC" w:rsidR="00D40BD3"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38FED609" w14:textId="77777777" w:rsidR="00D40BD3" w:rsidRPr="00AD673A" w:rsidRDefault="00D40BD3" w:rsidP="00C7249A">
      <w:pPr>
        <w:widowControl w:val="0"/>
        <w:autoSpaceDE w:val="0"/>
        <w:autoSpaceDN w:val="0"/>
        <w:adjustRightInd w:val="0"/>
        <w:spacing w:after="0" w:line="240" w:lineRule="auto"/>
        <w:ind w:left="720"/>
        <w:contextualSpacing/>
        <w:jc w:val="both"/>
        <w:rPr>
          <w:rFonts w:ascii="Times New Roman" w:hAnsi="Times New Roman" w:cs="Times New Roman"/>
          <w:i/>
          <w:sz w:val="24"/>
          <w:szCs w:val="24"/>
          <w:lang w:val="fr-CA"/>
        </w:rPr>
      </w:pPr>
    </w:p>
    <w:p w14:paraId="70348660" w14:textId="77777777" w:rsidR="00441C69" w:rsidRPr="00AD673A" w:rsidRDefault="00441C69" w:rsidP="00C7249A">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12B2ADB5" w14:textId="5A617E1E" w:rsidR="000968B9" w:rsidRPr="00AD673A" w:rsidRDefault="00441C69" w:rsidP="00EA6C03">
      <w:pPr>
        <w:pStyle w:val="NoSpacing"/>
        <w:ind w:left="360" w:firstLine="360"/>
        <w:rPr>
          <w:rFonts w:ascii="Times New Roman" w:hAnsi="Times New Roman" w:cs="Times New Roman"/>
          <w:b/>
          <w:u w:val="single"/>
          <w:lang w:val="en-CA"/>
        </w:rPr>
      </w:pPr>
      <w:r w:rsidRPr="00AD673A">
        <w:rPr>
          <w:rFonts w:ascii="Times New Roman" w:hAnsi="Times New Roman" w:cs="Times New Roman"/>
          <w:b/>
          <w:u w:val="single"/>
          <w:lang w:val="en-CA"/>
        </w:rPr>
        <w:lastRenderedPageBreak/>
        <w:t>Programme de p</w:t>
      </w:r>
      <w:r w:rsidR="00047D55" w:rsidRPr="00AD673A">
        <w:rPr>
          <w:rFonts w:ascii="Times New Roman" w:hAnsi="Times New Roman" w:cs="Times New Roman"/>
          <w:b/>
          <w:u w:val="single"/>
          <w:lang w:val="en-CA"/>
        </w:rPr>
        <w:t xml:space="preserve">remier cycle: </w:t>
      </w:r>
    </w:p>
    <w:p w14:paraId="56D51628" w14:textId="45367028" w:rsidR="00EA6C03" w:rsidRPr="00AD673A" w:rsidRDefault="00EA6C03" w:rsidP="00644D56">
      <w:pPr>
        <w:widowControl w:val="0"/>
        <w:autoSpaceDE w:val="0"/>
        <w:autoSpaceDN w:val="0"/>
        <w:adjustRightInd w:val="0"/>
        <w:spacing w:after="0" w:line="240" w:lineRule="auto"/>
        <w:contextualSpacing/>
        <w:jc w:val="both"/>
        <w:rPr>
          <w:rFonts w:ascii="Times New Roman" w:hAnsi="Times New Roman" w:cs="Times New Roman"/>
          <w:sz w:val="24"/>
          <w:szCs w:val="24"/>
          <w:lang w:val="en-CA"/>
        </w:rPr>
      </w:pPr>
    </w:p>
    <w:tbl>
      <w:tblPr>
        <w:tblpPr w:leftFromText="141" w:rightFromText="141"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au Description des résultats d'apprentissage prévus et des attentes liées au grade"/>
        <w:tblDescription w:val="Un tableau qui présente les attentes liées au grade et dans lequel l'utilisateur indique les résultats d'apprentissage et comment le programme appuie et évalue les résultats."/>
      </w:tblPr>
      <w:tblGrid>
        <w:gridCol w:w="3192"/>
        <w:gridCol w:w="3192"/>
        <w:gridCol w:w="3192"/>
      </w:tblGrid>
      <w:tr w:rsidR="00C7249A" w:rsidRPr="00AD673A" w14:paraId="10E432D4" w14:textId="77777777" w:rsidTr="00C7249A">
        <w:tc>
          <w:tcPr>
            <w:tcW w:w="3192" w:type="dxa"/>
            <w:vAlign w:val="center"/>
          </w:tcPr>
          <w:p w14:paraId="3FCDDDE8" w14:textId="50720A0F" w:rsidR="00C7249A" w:rsidRPr="00AD673A" w:rsidRDefault="00C7249A" w:rsidP="00C7249A">
            <w:pPr>
              <w:jc w:val="center"/>
              <w:rPr>
                <w:rFonts w:ascii="Times New Roman" w:hAnsi="Times New Roman" w:cs="Times New Roman"/>
                <w:b/>
                <w:sz w:val="24"/>
                <w:szCs w:val="24"/>
                <w:lang w:val="fr-CA"/>
              </w:rPr>
            </w:pPr>
            <w:r w:rsidRPr="00AD673A">
              <w:rPr>
                <w:rFonts w:ascii="Times New Roman" w:hAnsi="Times New Roman" w:cs="Times New Roman"/>
                <w:b/>
                <w:sz w:val="24"/>
                <w:szCs w:val="24"/>
                <w:lang w:val="fr-CA"/>
              </w:rPr>
              <w:t>Attentes liées au grade</w:t>
            </w:r>
          </w:p>
        </w:tc>
        <w:tc>
          <w:tcPr>
            <w:tcW w:w="3192" w:type="dxa"/>
            <w:vAlign w:val="center"/>
          </w:tcPr>
          <w:p w14:paraId="57C6EE3D" w14:textId="77777777" w:rsidR="00C7249A" w:rsidRPr="00AD673A" w:rsidRDefault="00C7249A" w:rsidP="00C7249A">
            <w:pPr>
              <w:jc w:val="center"/>
              <w:rPr>
                <w:rFonts w:ascii="Times New Roman" w:hAnsi="Times New Roman" w:cs="Times New Roman"/>
                <w:b/>
                <w:sz w:val="24"/>
                <w:szCs w:val="24"/>
                <w:lang w:val="fr-CA"/>
              </w:rPr>
            </w:pPr>
            <w:bookmarkStart w:id="2" w:name="lt_pId552"/>
            <w:r w:rsidRPr="00AD673A">
              <w:rPr>
                <w:rFonts w:ascii="Times New Roman" w:hAnsi="Times New Roman" w:cs="Times New Roman"/>
                <w:b/>
                <w:sz w:val="24"/>
                <w:szCs w:val="24"/>
                <w:lang w:val="fr-CA"/>
              </w:rPr>
              <w:t>Résultats d’apprentissage</w:t>
            </w:r>
            <w:bookmarkEnd w:id="2"/>
          </w:p>
        </w:tc>
        <w:tc>
          <w:tcPr>
            <w:tcW w:w="3192" w:type="dxa"/>
            <w:vAlign w:val="center"/>
          </w:tcPr>
          <w:p w14:paraId="05AE75A7" w14:textId="77777777" w:rsidR="00C7249A" w:rsidRPr="00AD673A" w:rsidRDefault="00C7249A" w:rsidP="00C7249A">
            <w:pPr>
              <w:jc w:val="center"/>
              <w:rPr>
                <w:rFonts w:ascii="Times New Roman" w:hAnsi="Times New Roman" w:cs="Times New Roman"/>
                <w:b/>
                <w:sz w:val="24"/>
                <w:szCs w:val="24"/>
                <w:lang w:val="fr-CA"/>
              </w:rPr>
            </w:pPr>
            <w:r w:rsidRPr="00AD673A">
              <w:rPr>
                <w:rFonts w:ascii="Times New Roman" w:hAnsi="Times New Roman" w:cs="Times New Roman"/>
                <w:b/>
                <w:sz w:val="24"/>
                <w:szCs w:val="24"/>
                <w:lang w:val="fr-CA"/>
              </w:rPr>
              <w:t>Méthodes d’évaluation</w:t>
            </w:r>
          </w:p>
        </w:tc>
      </w:tr>
      <w:tr w:rsidR="00C7249A" w:rsidRPr="00D80085" w14:paraId="4DD718F2" w14:textId="77777777" w:rsidTr="00C7249A">
        <w:tc>
          <w:tcPr>
            <w:tcW w:w="3192" w:type="dxa"/>
          </w:tcPr>
          <w:p w14:paraId="1D7EBA79" w14:textId="00502D02" w:rsidR="00C7249A" w:rsidRPr="00AD673A" w:rsidRDefault="001C2655" w:rsidP="00C7249A">
            <w:pPr>
              <w:numPr>
                <w:ilvl w:val="0"/>
                <w:numId w:val="20"/>
              </w:numPr>
              <w:spacing w:after="0" w:line="240" w:lineRule="auto"/>
              <w:ind w:left="360"/>
              <w:rPr>
                <w:rFonts w:ascii="Times New Roman" w:hAnsi="Times New Roman" w:cs="Times New Roman"/>
                <w:sz w:val="24"/>
                <w:szCs w:val="24"/>
                <w:lang w:val="fr-CA"/>
              </w:rPr>
            </w:pPr>
            <w:r w:rsidRPr="00AD673A">
              <w:rPr>
                <w:rFonts w:ascii="Times New Roman" w:hAnsi="Times New Roman" w:cs="Times New Roman"/>
                <w:sz w:val="24"/>
                <w:szCs w:val="24"/>
                <w:lang w:val="fr-CA"/>
              </w:rPr>
              <w:t>Approfondissement et étendue des connaissance</w:t>
            </w:r>
            <w:r w:rsidR="00616DF7">
              <w:rPr>
                <w:rFonts w:ascii="Times New Roman" w:hAnsi="Times New Roman" w:cs="Times New Roman"/>
                <w:sz w:val="24"/>
                <w:szCs w:val="24"/>
                <w:lang w:val="fr-CA"/>
              </w:rPr>
              <w:t>s</w:t>
            </w:r>
          </w:p>
        </w:tc>
        <w:tc>
          <w:tcPr>
            <w:tcW w:w="3192" w:type="dxa"/>
          </w:tcPr>
          <w:p w14:paraId="21C46410" w14:textId="77777777" w:rsidR="00C7249A" w:rsidRPr="00AD673A" w:rsidRDefault="00C7249A" w:rsidP="00C7249A">
            <w:pPr>
              <w:rPr>
                <w:rFonts w:ascii="Times New Roman" w:hAnsi="Times New Roman" w:cs="Times New Roman"/>
                <w:sz w:val="24"/>
                <w:szCs w:val="24"/>
                <w:lang w:val="fr-CA"/>
              </w:rPr>
            </w:pPr>
          </w:p>
        </w:tc>
        <w:tc>
          <w:tcPr>
            <w:tcW w:w="3192" w:type="dxa"/>
          </w:tcPr>
          <w:p w14:paraId="063F84D2" w14:textId="77777777" w:rsidR="00C7249A" w:rsidRPr="00AD673A" w:rsidRDefault="00C7249A" w:rsidP="00C7249A">
            <w:pPr>
              <w:rPr>
                <w:rFonts w:ascii="Times New Roman" w:hAnsi="Times New Roman" w:cs="Times New Roman"/>
                <w:sz w:val="24"/>
                <w:szCs w:val="24"/>
                <w:lang w:val="fr-CA"/>
              </w:rPr>
            </w:pPr>
          </w:p>
        </w:tc>
      </w:tr>
      <w:tr w:rsidR="00C7249A" w:rsidRPr="00AD673A" w14:paraId="1A108B23" w14:textId="77777777" w:rsidTr="00C7249A">
        <w:tc>
          <w:tcPr>
            <w:tcW w:w="3192" w:type="dxa"/>
          </w:tcPr>
          <w:p w14:paraId="4FE4DFA5" w14:textId="5424D2F5" w:rsidR="001C2655" w:rsidRPr="00AD673A" w:rsidRDefault="001C2655" w:rsidP="001C2655">
            <w:pPr>
              <w:numPr>
                <w:ilvl w:val="0"/>
                <w:numId w:val="20"/>
              </w:numPr>
              <w:spacing w:after="0" w:line="240" w:lineRule="auto"/>
              <w:ind w:left="360"/>
              <w:rPr>
                <w:rFonts w:ascii="Times New Roman" w:hAnsi="Times New Roman" w:cs="Times New Roman"/>
                <w:sz w:val="24"/>
                <w:szCs w:val="24"/>
                <w:lang w:val="fr-CA"/>
              </w:rPr>
            </w:pPr>
            <w:r w:rsidRPr="00AD673A">
              <w:rPr>
                <w:rFonts w:ascii="Times New Roman" w:hAnsi="Times New Roman" w:cs="Times New Roman"/>
                <w:sz w:val="24"/>
                <w:szCs w:val="24"/>
                <w:lang w:val="fr-CA"/>
              </w:rPr>
              <w:t>Connaissance des méthodologies</w:t>
            </w:r>
          </w:p>
        </w:tc>
        <w:tc>
          <w:tcPr>
            <w:tcW w:w="3192" w:type="dxa"/>
          </w:tcPr>
          <w:p w14:paraId="1A648DB7" w14:textId="77777777" w:rsidR="00C7249A" w:rsidRPr="00AD673A" w:rsidRDefault="00C7249A" w:rsidP="00C7249A">
            <w:pPr>
              <w:rPr>
                <w:rFonts w:ascii="Times New Roman" w:hAnsi="Times New Roman" w:cs="Times New Roman"/>
                <w:sz w:val="24"/>
                <w:szCs w:val="24"/>
                <w:lang w:val="fr-CA"/>
              </w:rPr>
            </w:pPr>
          </w:p>
        </w:tc>
        <w:tc>
          <w:tcPr>
            <w:tcW w:w="3192" w:type="dxa"/>
          </w:tcPr>
          <w:p w14:paraId="1E9D77FB" w14:textId="77777777" w:rsidR="00C7249A" w:rsidRPr="00AD673A" w:rsidRDefault="00C7249A" w:rsidP="00C7249A">
            <w:pPr>
              <w:rPr>
                <w:rFonts w:ascii="Times New Roman" w:hAnsi="Times New Roman" w:cs="Times New Roman"/>
                <w:sz w:val="24"/>
                <w:szCs w:val="24"/>
                <w:lang w:val="fr-CA"/>
              </w:rPr>
            </w:pPr>
          </w:p>
        </w:tc>
      </w:tr>
      <w:tr w:rsidR="00C7249A" w:rsidRPr="00AD673A" w14:paraId="03416F18" w14:textId="77777777" w:rsidTr="00C7249A">
        <w:tc>
          <w:tcPr>
            <w:tcW w:w="3192" w:type="dxa"/>
          </w:tcPr>
          <w:p w14:paraId="07B684FA" w14:textId="5E182179" w:rsidR="00C7249A" w:rsidRPr="00AD673A" w:rsidRDefault="001C2655" w:rsidP="00C7249A">
            <w:pPr>
              <w:numPr>
                <w:ilvl w:val="0"/>
                <w:numId w:val="20"/>
              </w:numPr>
              <w:spacing w:after="0" w:line="240" w:lineRule="auto"/>
              <w:ind w:left="360"/>
              <w:rPr>
                <w:rFonts w:ascii="Times New Roman" w:hAnsi="Times New Roman" w:cs="Times New Roman"/>
                <w:sz w:val="24"/>
                <w:szCs w:val="24"/>
                <w:lang w:val="fr-CA"/>
              </w:rPr>
            </w:pPr>
            <w:r w:rsidRPr="00AD673A">
              <w:rPr>
                <w:rFonts w:ascii="Times New Roman" w:hAnsi="Times New Roman" w:cs="Times New Roman"/>
                <w:sz w:val="24"/>
                <w:szCs w:val="24"/>
                <w:lang w:val="fr-CA"/>
              </w:rPr>
              <w:t>Application des connaissances</w:t>
            </w:r>
          </w:p>
        </w:tc>
        <w:tc>
          <w:tcPr>
            <w:tcW w:w="3192" w:type="dxa"/>
          </w:tcPr>
          <w:p w14:paraId="00181456" w14:textId="77777777" w:rsidR="00C7249A" w:rsidRPr="00AD673A" w:rsidRDefault="00C7249A" w:rsidP="00C7249A">
            <w:pPr>
              <w:rPr>
                <w:rFonts w:ascii="Times New Roman" w:hAnsi="Times New Roman" w:cs="Times New Roman"/>
                <w:sz w:val="24"/>
                <w:szCs w:val="24"/>
                <w:lang w:val="fr-CA"/>
              </w:rPr>
            </w:pPr>
          </w:p>
        </w:tc>
        <w:tc>
          <w:tcPr>
            <w:tcW w:w="3192" w:type="dxa"/>
          </w:tcPr>
          <w:p w14:paraId="36D0CC7C" w14:textId="77777777" w:rsidR="00C7249A" w:rsidRPr="00AD673A" w:rsidRDefault="00C7249A" w:rsidP="00C7249A">
            <w:pPr>
              <w:rPr>
                <w:rFonts w:ascii="Times New Roman" w:hAnsi="Times New Roman" w:cs="Times New Roman"/>
                <w:sz w:val="24"/>
                <w:szCs w:val="24"/>
                <w:lang w:val="fr-CA"/>
              </w:rPr>
            </w:pPr>
          </w:p>
        </w:tc>
      </w:tr>
      <w:tr w:rsidR="00C7249A" w:rsidRPr="00AD673A" w14:paraId="7E332FB5" w14:textId="77777777" w:rsidTr="00C7249A">
        <w:tc>
          <w:tcPr>
            <w:tcW w:w="3192" w:type="dxa"/>
          </w:tcPr>
          <w:p w14:paraId="004F95C2" w14:textId="133F5334" w:rsidR="00C7249A" w:rsidRPr="00AD673A" w:rsidRDefault="001C2655" w:rsidP="00C7249A">
            <w:pPr>
              <w:numPr>
                <w:ilvl w:val="0"/>
                <w:numId w:val="20"/>
              </w:numPr>
              <w:spacing w:after="0" w:line="240" w:lineRule="auto"/>
              <w:ind w:left="360"/>
              <w:rPr>
                <w:rFonts w:ascii="Times New Roman" w:hAnsi="Times New Roman" w:cs="Times New Roman"/>
                <w:sz w:val="24"/>
                <w:szCs w:val="24"/>
                <w:lang w:val="fr-CA"/>
              </w:rPr>
            </w:pPr>
            <w:r w:rsidRPr="00AD673A">
              <w:rPr>
                <w:rFonts w:ascii="Times New Roman" w:hAnsi="Times New Roman" w:cs="Times New Roman"/>
                <w:sz w:val="24"/>
                <w:szCs w:val="24"/>
                <w:lang w:val="fr-CA"/>
              </w:rPr>
              <w:t>Aptitude à communiquer</w:t>
            </w:r>
          </w:p>
        </w:tc>
        <w:tc>
          <w:tcPr>
            <w:tcW w:w="3192" w:type="dxa"/>
          </w:tcPr>
          <w:p w14:paraId="0830E323" w14:textId="77777777" w:rsidR="00C7249A" w:rsidRPr="00AD673A" w:rsidRDefault="00C7249A" w:rsidP="00C7249A">
            <w:pPr>
              <w:rPr>
                <w:rFonts w:ascii="Times New Roman" w:hAnsi="Times New Roman" w:cs="Times New Roman"/>
                <w:sz w:val="24"/>
                <w:szCs w:val="24"/>
                <w:lang w:val="fr-CA"/>
              </w:rPr>
            </w:pPr>
          </w:p>
        </w:tc>
        <w:tc>
          <w:tcPr>
            <w:tcW w:w="3192" w:type="dxa"/>
          </w:tcPr>
          <w:p w14:paraId="56866DE8" w14:textId="77777777" w:rsidR="00C7249A" w:rsidRPr="00AD673A" w:rsidRDefault="00C7249A" w:rsidP="00C7249A">
            <w:pPr>
              <w:rPr>
                <w:rFonts w:ascii="Times New Roman" w:hAnsi="Times New Roman" w:cs="Times New Roman"/>
                <w:sz w:val="24"/>
                <w:szCs w:val="24"/>
                <w:lang w:val="fr-CA"/>
              </w:rPr>
            </w:pPr>
          </w:p>
        </w:tc>
      </w:tr>
      <w:tr w:rsidR="00C7249A" w:rsidRPr="00D80085" w14:paraId="4ED5A15D" w14:textId="77777777" w:rsidTr="00C7249A">
        <w:tc>
          <w:tcPr>
            <w:tcW w:w="3192" w:type="dxa"/>
          </w:tcPr>
          <w:p w14:paraId="0CBA3AC1" w14:textId="4F082CEA" w:rsidR="00C7249A" w:rsidRPr="00AD673A" w:rsidRDefault="001C2655" w:rsidP="00C7249A">
            <w:pPr>
              <w:numPr>
                <w:ilvl w:val="0"/>
                <w:numId w:val="20"/>
              </w:numPr>
              <w:spacing w:after="0" w:line="240" w:lineRule="auto"/>
              <w:ind w:left="360"/>
              <w:rPr>
                <w:rFonts w:ascii="Times New Roman" w:hAnsi="Times New Roman" w:cs="Times New Roman"/>
                <w:sz w:val="24"/>
                <w:szCs w:val="24"/>
                <w:lang w:val="fr-CA"/>
              </w:rPr>
            </w:pPr>
            <w:r w:rsidRPr="00AD673A">
              <w:rPr>
                <w:rFonts w:ascii="Times New Roman" w:hAnsi="Times New Roman" w:cs="Times New Roman"/>
                <w:sz w:val="24"/>
                <w:szCs w:val="24"/>
                <w:lang w:val="fr-CA"/>
              </w:rPr>
              <w:t>Conscience des limites du savoir</w:t>
            </w:r>
          </w:p>
        </w:tc>
        <w:tc>
          <w:tcPr>
            <w:tcW w:w="3192" w:type="dxa"/>
          </w:tcPr>
          <w:p w14:paraId="5F6CA54D" w14:textId="77777777" w:rsidR="00C7249A" w:rsidRPr="00AD673A" w:rsidRDefault="00C7249A" w:rsidP="00C7249A">
            <w:pPr>
              <w:rPr>
                <w:rFonts w:ascii="Times New Roman" w:hAnsi="Times New Roman" w:cs="Times New Roman"/>
                <w:sz w:val="24"/>
                <w:szCs w:val="24"/>
                <w:lang w:val="fr-CA"/>
              </w:rPr>
            </w:pPr>
          </w:p>
        </w:tc>
        <w:tc>
          <w:tcPr>
            <w:tcW w:w="3192" w:type="dxa"/>
          </w:tcPr>
          <w:p w14:paraId="660E54BC" w14:textId="77777777" w:rsidR="00C7249A" w:rsidRPr="00AD673A" w:rsidRDefault="00C7249A" w:rsidP="00C7249A">
            <w:pPr>
              <w:rPr>
                <w:rFonts w:ascii="Times New Roman" w:hAnsi="Times New Roman" w:cs="Times New Roman"/>
                <w:sz w:val="24"/>
                <w:szCs w:val="24"/>
                <w:lang w:val="fr-CA"/>
              </w:rPr>
            </w:pPr>
          </w:p>
        </w:tc>
      </w:tr>
      <w:tr w:rsidR="00C7249A" w:rsidRPr="00AD673A" w14:paraId="0BE5D689" w14:textId="77777777" w:rsidTr="00C7249A">
        <w:tc>
          <w:tcPr>
            <w:tcW w:w="3192" w:type="dxa"/>
          </w:tcPr>
          <w:p w14:paraId="749C4A4B" w14:textId="6A67EDDC" w:rsidR="00C7249A" w:rsidRPr="00AD673A" w:rsidRDefault="001C2655" w:rsidP="00C7249A">
            <w:pPr>
              <w:numPr>
                <w:ilvl w:val="0"/>
                <w:numId w:val="20"/>
              </w:numPr>
              <w:spacing w:after="0" w:line="240" w:lineRule="auto"/>
              <w:ind w:left="360"/>
              <w:rPr>
                <w:rFonts w:ascii="Times New Roman" w:hAnsi="Times New Roman" w:cs="Times New Roman"/>
                <w:sz w:val="24"/>
                <w:szCs w:val="24"/>
                <w:lang w:val="fr-CA"/>
              </w:rPr>
            </w:pPr>
            <w:r w:rsidRPr="00AD673A">
              <w:rPr>
                <w:rFonts w:ascii="Times New Roman" w:hAnsi="Times New Roman" w:cs="Times New Roman"/>
                <w:sz w:val="24"/>
                <w:szCs w:val="24"/>
                <w:lang w:val="fr-CA"/>
              </w:rPr>
              <w:t>Autonomie et aptitude professionnelle</w:t>
            </w:r>
          </w:p>
        </w:tc>
        <w:tc>
          <w:tcPr>
            <w:tcW w:w="3192" w:type="dxa"/>
          </w:tcPr>
          <w:p w14:paraId="2ADB1376" w14:textId="77777777" w:rsidR="00C7249A" w:rsidRPr="00AD673A" w:rsidRDefault="00C7249A" w:rsidP="00C7249A">
            <w:pPr>
              <w:rPr>
                <w:rFonts w:ascii="Times New Roman" w:hAnsi="Times New Roman" w:cs="Times New Roman"/>
                <w:sz w:val="24"/>
                <w:szCs w:val="24"/>
                <w:lang w:val="fr-CA"/>
              </w:rPr>
            </w:pPr>
          </w:p>
        </w:tc>
        <w:tc>
          <w:tcPr>
            <w:tcW w:w="3192" w:type="dxa"/>
          </w:tcPr>
          <w:p w14:paraId="31866538" w14:textId="77777777" w:rsidR="00C7249A" w:rsidRPr="00AD673A" w:rsidRDefault="00C7249A" w:rsidP="00C7249A">
            <w:pPr>
              <w:rPr>
                <w:rFonts w:ascii="Times New Roman" w:hAnsi="Times New Roman" w:cs="Times New Roman"/>
                <w:sz w:val="24"/>
                <w:szCs w:val="24"/>
                <w:lang w:val="fr-CA"/>
              </w:rPr>
            </w:pPr>
          </w:p>
        </w:tc>
      </w:tr>
    </w:tbl>
    <w:p w14:paraId="541E2FB6" w14:textId="207543D6" w:rsidR="00903FC3" w:rsidRPr="00AD673A" w:rsidRDefault="005E6FEF"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    </w:t>
      </w:r>
    </w:p>
    <w:p w14:paraId="585BC3DC" w14:textId="5EDC02A5" w:rsidR="00EA6C03" w:rsidRPr="00AD673A" w:rsidRDefault="00EA6C03" w:rsidP="00EA6C03">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fr-CA"/>
        </w:rPr>
      </w:pPr>
      <w:r w:rsidRPr="00AD673A">
        <w:rPr>
          <w:rFonts w:ascii="Times New Roman" w:hAnsi="Times New Roman" w:cs="Times New Roman"/>
          <w:b/>
          <w:u w:val="single"/>
          <w:lang w:val="fr-CA"/>
        </w:rPr>
        <w:t>Diplôme d’études supérieures</w:t>
      </w:r>
    </w:p>
    <w:p w14:paraId="44E483F1" w14:textId="086E31A9" w:rsidR="005E6FEF" w:rsidRPr="00AD673A" w:rsidRDefault="005E6FEF" w:rsidP="00644D5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tbl>
      <w:tblPr>
        <w:tblpPr w:leftFromText="141" w:rightFromText="141"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au Description des résultats d'apprentissage prévus et des attentes liées au grade"/>
        <w:tblDescription w:val="Un tableau qui présente les attentes liées au grade et dans lequel l'utilisateur indique les résultats d'apprentissage et comment le programme appuie et évalue les résultats."/>
      </w:tblPr>
      <w:tblGrid>
        <w:gridCol w:w="3192"/>
        <w:gridCol w:w="3192"/>
        <w:gridCol w:w="3192"/>
      </w:tblGrid>
      <w:tr w:rsidR="00EE2C46" w:rsidRPr="00AD673A" w14:paraId="5E9F5842" w14:textId="77777777" w:rsidTr="006A5303">
        <w:tc>
          <w:tcPr>
            <w:tcW w:w="3192" w:type="dxa"/>
            <w:vAlign w:val="center"/>
          </w:tcPr>
          <w:p w14:paraId="28E16CDE" w14:textId="77777777" w:rsidR="00EE2C46" w:rsidRPr="00AD673A" w:rsidRDefault="00EE2C46" w:rsidP="006A5303">
            <w:pPr>
              <w:jc w:val="center"/>
              <w:rPr>
                <w:rFonts w:ascii="Times New Roman" w:hAnsi="Times New Roman" w:cs="Times New Roman"/>
                <w:b/>
                <w:sz w:val="24"/>
                <w:szCs w:val="24"/>
                <w:lang w:val="fr-CA"/>
              </w:rPr>
            </w:pPr>
            <w:r w:rsidRPr="00AD673A">
              <w:rPr>
                <w:rFonts w:ascii="Times New Roman" w:hAnsi="Times New Roman" w:cs="Times New Roman"/>
                <w:b/>
                <w:sz w:val="24"/>
                <w:szCs w:val="24"/>
                <w:lang w:val="fr-CA"/>
              </w:rPr>
              <w:t>Attentes liées au grade</w:t>
            </w:r>
          </w:p>
        </w:tc>
        <w:tc>
          <w:tcPr>
            <w:tcW w:w="3192" w:type="dxa"/>
            <w:vAlign w:val="center"/>
          </w:tcPr>
          <w:p w14:paraId="6B1A543B" w14:textId="77777777" w:rsidR="00EE2C46" w:rsidRPr="00AD673A" w:rsidRDefault="00EE2C46" w:rsidP="006A5303">
            <w:pPr>
              <w:jc w:val="center"/>
              <w:rPr>
                <w:rFonts w:ascii="Times New Roman" w:hAnsi="Times New Roman" w:cs="Times New Roman"/>
                <w:b/>
                <w:sz w:val="24"/>
                <w:szCs w:val="24"/>
                <w:lang w:val="fr-CA"/>
              </w:rPr>
            </w:pPr>
            <w:r w:rsidRPr="00AD673A">
              <w:rPr>
                <w:rFonts w:ascii="Times New Roman" w:hAnsi="Times New Roman" w:cs="Times New Roman"/>
                <w:b/>
                <w:sz w:val="24"/>
                <w:szCs w:val="24"/>
                <w:lang w:val="fr-CA"/>
              </w:rPr>
              <w:t>Résultats d’apprentissage</w:t>
            </w:r>
          </w:p>
        </w:tc>
        <w:tc>
          <w:tcPr>
            <w:tcW w:w="3192" w:type="dxa"/>
            <w:vAlign w:val="center"/>
          </w:tcPr>
          <w:p w14:paraId="6C1E39E1" w14:textId="77777777" w:rsidR="00EE2C46" w:rsidRPr="00AD673A" w:rsidRDefault="00EE2C46" w:rsidP="006A5303">
            <w:pPr>
              <w:jc w:val="center"/>
              <w:rPr>
                <w:rFonts w:ascii="Times New Roman" w:hAnsi="Times New Roman" w:cs="Times New Roman"/>
                <w:b/>
                <w:sz w:val="24"/>
                <w:szCs w:val="24"/>
                <w:lang w:val="fr-CA"/>
              </w:rPr>
            </w:pPr>
            <w:r w:rsidRPr="00AD673A">
              <w:rPr>
                <w:rFonts w:ascii="Times New Roman" w:hAnsi="Times New Roman" w:cs="Times New Roman"/>
                <w:b/>
                <w:sz w:val="24"/>
                <w:szCs w:val="24"/>
                <w:lang w:val="fr-CA"/>
              </w:rPr>
              <w:t>Méthodes d’évaluation</w:t>
            </w:r>
          </w:p>
        </w:tc>
      </w:tr>
      <w:tr w:rsidR="00EE2C46" w:rsidRPr="00D80085" w14:paraId="11D554E4" w14:textId="77777777" w:rsidTr="006A5303">
        <w:tc>
          <w:tcPr>
            <w:tcW w:w="3192" w:type="dxa"/>
          </w:tcPr>
          <w:p w14:paraId="2209CEFE" w14:textId="0B02CB3A" w:rsidR="00EE2C46" w:rsidRPr="00AD673A" w:rsidRDefault="000968B9" w:rsidP="000968B9">
            <w:pPr>
              <w:numPr>
                <w:ilvl w:val="0"/>
                <w:numId w:val="43"/>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Profondeur</w:t>
            </w:r>
            <w:r w:rsidR="00EE2C46" w:rsidRPr="00AD673A">
              <w:rPr>
                <w:rFonts w:ascii="Times New Roman" w:hAnsi="Times New Roman" w:cs="Times New Roman"/>
                <w:sz w:val="24"/>
                <w:szCs w:val="24"/>
                <w:lang w:val="fr-CA"/>
              </w:rPr>
              <w:t xml:space="preserve"> et étendue des connaissance</w:t>
            </w:r>
            <w:r w:rsidR="00616DF7">
              <w:rPr>
                <w:rFonts w:ascii="Times New Roman" w:hAnsi="Times New Roman" w:cs="Times New Roman"/>
                <w:sz w:val="24"/>
                <w:szCs w:val="24"/>
                <w:lang w:val="fr-CA"/>
              </w:rPr>
              <w:t>s</w:t>
            </w:r>
          </w:p>
        </w:tc>
        <w:tc>
          <w:tcPr>
            <w:tcW w:w="3192" w:type="dxa"/>
          </w:tcPr>
          <w:p w14:paraId="6D56B924" w14:textId="77777777" w:rsidR="00EE2C46" w:rsidRPr="00AD673A" w:rsidRDefault="00EE2C46" w:rsidP="006A5303">
            <w:pPr>
              <w:rPr>
                <w:rFonts w:ascii="Times New Roman" w:hAnsi="Times New Roman" w:cs="Times New Roman"/>
                <w:sz w:val="24"/>
                <w:szCs w:val="24"/>
                <w:lang w:val="fr-CA"/>
              </w:rPr>
            </w:pPr>
          </w:p>
        </w:tc>
        <w:tc>
          <w:tcPr>
            <w:tcW w:w="3192" w:type="dxa"/>
          </w:tcPr>
          <w:p w14:paraId="3309963C" w14:textId="77777777" w:rsidR="00EE2C46" w:rsidRPr="00AD673A" w:rsidRDefault="00EE2C46" w:rsidP="006A5303">
            <w:pPr>
              <w:rPr>
                <w:rFonts w:ascii="Times New Roman" w:hAnsi="Times New Roman" w:cs="Times New Roman"/>
                <w:sz w:val="24"/>
                <w:szCs w:val="24"/>
                <w:lang w:val="fr-CA"/>
              </w:rPr>
            </w:pPr>
          </w:p>
        </w:tc>
      </w:tr>
      <w:tr w:rsidR="00EE2C46" w:rsidRPr="00D80085" w14:paraId="108B6416" w14:textId="77777777" w:rsidTr="006A5303">
        <w:tc>
          <w:tcPr>
            <w:tcW w:w="3192" w:type="dxa"/>
          </w:tcPr>
          <w:p w14:paraId="4026612E" w14:textId="65E7BF5B" w:rsidR="00EE2C46" w:rsidRPr="00AD673A" w:rsidRDefault="000968B9" w:rsidP="000968B9">
            <w:pPr>
              <w:numPr>
                <w:ilvl w:val="0"/>
                <w:numId w:val="43"/>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Connaissances conceptuelles et compétences méthodologique</w:t>
            </w:r>
            <w:r w:rsidR="00616DF7">
              <w:rPr>
                <w:rFonts w:ascii="Times New Roman" w:hAnsi="Times New Roman" w:cs="Times New Roman"/>
                <w:sz w:val="24"/>
                <w:szCs w:val="24"/>
                <w:lang w:val="fr-CA"/>
              </w:rPr>
              <w:t>s</w:t>
            </w:r>
          </w:p>
        </w:tc>
        <w:tc>
          <w:tcPr>
            <w:tcW w:w="3192" w:type="dxa"/>
          </w:tcPr>
          <w:p w14:paraId="1B6AFDF3" w14:textId="77777777" w:rsidR="00EE2C46" w:rsidRPr="00AD673A" w:rsidRDefault="00EE2C46" w:rsidP="006A5303">
            <w:pPr>
              <w:rPr>
                <w:rFonts w:ascii="Times New Roman" w:hAnsi="Times New Roman" w:cs="Times New Roman"/>
                <w:sz w:val="24"/>
                <w:szCs w:val="24"/>
                <w:lang w:val="fr-CA"/>
              </w:rPr>
            </w:pPr>
          </w:p>
        </w:tc>
        <w:tc>
          <w:tcPr>
            <w:tcW w:w="3192" w:type="dxa"/>
          </w:tcPr>
          <w:p w14:paraId="729D1DC1" w14:textId="77777777" w:rsidR="00EE2C46" w:rsidRPr="00AD673A" w:rsidRDefault="00EE2C46" w:rsidP="006A5303">
            <w:pPr>
              <w:rPr>
                <w:rFonts w:ascii="Times New Roman" w:hAnsi="Times New Roman" w:cs="Times New Roman"/>
                <w:sz w:val="24"/>
                <w:szCs w:val="24"/>
                <w:lang w:val="fr-CA"/>
              </w:rPr>
            </w:pPr>
          </w:p>
        </w:tc>
      </w:tr>
      <w:tr w:rsidR="00EE2C46" w:rsidRPr="00AD673A" w14:paraId="37CD7E29" w14:textId="77777777" w:rsidTr="006A5303">
        <w:tc>
          <w:tcPr>
            <w:tcW w:w="3192" w:type="dxa"/>
          </w:tcPr>
          <w:p w14:paraId="4E8B53EB" w14:textId="1DE5A028" w:rsidR="00EE2C46" w:rsidRPr="00AD673A" w:rsidRDefault="000968B9" w:rsidP="000968B9">
            <w:pPr>
              <w:numPr>
                <w:ilvl w:val="0"/>
                <w:numId w:val="43"/>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Aptitude à la communication</w:t>
            </w:r>
          </w:p>
        </w:tc>
        <w:tc>
          <w:tcPr>
            <w:tcW w:w="3192" w:type="dxa"/>
          </w:tcPr>
          <w:p w14:paraId="521F337D" w14:textId="77777777" w:rsidR="00EE2C46" w:rsidRPr="00AD673A" w:rsidRDefault="00EE2C46" w:rsidP="006A5303">
            <w:pPr>
              <w:rPr>
                <w:rFonts w:ascii="Times New Roman" w:hAnsi="Times New Roman" w:cs="Times New Roman"/>
                <w:sz w:val="24"/>
                <w:szCs w:val="24"/>
                <w:lang w:val="fr-CA"/>
              </w:rPr>
            </w:pPr>
          </w:p>
        </w:tc>
        <w:tc>
          <w:tcPr>
            <w:tcW w:w="3192" w:type="dxa"/>
          </w:tcPr>
          <w:p w14:paraId="12072971" w14:textId="77777777" w:rsidR="00EE2C46" w:rsidRPr="00AD673A" w:rsidRDefault="00EE2C46" w:rsidP="006A5303">
            <w:pPr>
              <w:rPr>
                <w:rFonts w:ascii="Times New Roman" w:hAnsi="Times New Roman" w:cs="Times New Roman"/>
                <w:sz w:val="24"/>
                <w:szCs w:val="24"/>
                <w:lang w:val="fr-CA"/>
              </w:rPr>
            </w:pPr>
          </w:p>
        </w:tc>
      </w:tr>
      <w:tr w:rsidR="00EE2C46" w:rsidRPr="00D80085" w14:paraId="007E1BCB" w14:textId="77777777" w:rsidTr="006A5303">
        <w:tc>
          <w:tcPr>
            <w:tcW w:w="3192" w:type="dxa"/>
          </w:tcPr>
          <w:p w14:paraId="616DC7E1" w14:textId="671360A2" w:rsidR="00EE2C46" w:rsidRPr="00AD673A" w:rsidRDefault="000968B9" w:rsidP="000968B9">
            <w:pPr>
              <w:numPr>
                <w:ilvl w:val="0"/>
                <w:numId w:val="43"/>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Mise en œuvre des connaissances</w:t>
            </w:r>
          </w:p>
        </w:tc>
        <w:tc>
          <w:tcPr>
            <w:tcW w:w="3192" w:type="dxa"/>
          </w:tcPr>
          <w:p w14:paraId="4B99EC89" w14:textId="77777777" w:rsidR="00EE2C46" w:rsidRPr="00AD673A" w:rsidRDefault="00EE2C46" w:rsidP="006A5303">
            <w:pPr>
              <w:rPr>
                <w:rFonts w:ascii="Times New Roman" w:hAnsi="Times New Roman" w:cs="Times New Roman"/>
                <w:sz w:val="24"/>
                <w:szCs w:val="24"/>
                <w:lang w:val="fr-CA"/>
              </w:rPr>
            </w:pPr>
          </w:p>
        </w:tc>
        <w:tc>
          <w:tcPr>
            <w:tcW w:w="3192" w:type="dxa"/>
          </w:tcPr>
          <w:p w14:paraId="6B142FE4" w14:textId="77777777" w:rsidR="00EE2C46" w:rsidRPr="00AD673A" w:rsidRDefault="00EE2C46" w:rsidP="006A5303">
            <w:pPr>
              <w:rPr>
                <w:rFonts w:ascii="Times New Roman" w:hAnsi="Times New Roman" w:cs="Times New Roman"/>
                <w:sz w:val="24"/>
                <w:szCs w:val="24"/>
                <w:lang w:val="fr-CA"/>
              </w:rPr>
            </w:pPr>
          </w:p>
        </w:tc>
      </w:tr>
      <w:tr w:rsidR="00EE2C46" w:rsidRPr="00AD673A" w14:paraId="0A8B7929" w14:textId="77777777" w:rsidTr="006A5303">
        <w:tc>
          <w:tcPr>
            <w:tcW w:w="3192" w:type="dxa"/>
          </w:tcPr>
          <w:p w14:paraId="00FCE5D6" w14:textId="7DFB3E46" w:rsidR="00EE2C46" w:rsidRPr="00AD673A" w:rsidRDefault="000968B9" w:rsidP="000968B9">
            <w:pPr>
              <w:numPr>
                <w:ilvl w:val="0"/>
                <w:numId w:val="43"/>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Capacité / autonomie professionnelle</w:t>
            </w:r>
          </w:p>
        </w:tc>
        <w:tc>
          <w:tcPr>
            <w:tcW w:w="3192" w:type="dxa"/>
          </w:tcPr>
          <w:p w14:paraId="0109E0DE" w14:textId="77777777" w:rsidR="00EE2C46" w:rsidRPr="00AD673A" w:rsidRDefault="00EE2C46" w:rsidP="006A5303">
            <w:pPr>
              <w:rPr>
                <w:rFonts w:ascii="Times New Roman" w:hAnsi="Times New Roman" w:cs="Times New Roman"/>
                <w:sz w:val="24"/>
                <w:szCs w:val="24"/>
                <w:lang w:val="fr-CA"/>
              </w:rPr>
            </w:pPr>
          </w:p>
        </w:tc>
        <w:tc>
          <w:tcPr>
            <w:tcW w:w="3192" w:type="dxa"/>
          </w:tcPr>
          <w:p w14:paraId="7304645F" w14:textId="77777777" w:rsidR="00EE2C46" w:rsidRPr="00AD673A" w:rsidRDefault="00EE2C46" w:rsidP="006A5303">
            <w:pPr>
              <w:rPr>
                <w:rFonts w:ascii="Times New Roman" w:hAnsi="Times New Roman" w:cs="Times New Roman"/>
                <w:sz w:val="24"/>
                <w:szCs w:val="24"/>
                <w:lang w:val="fr-CA"/>
              </w:rPr>
            </w:pPr>
          </w:p>
        </w:tc>
      </w:tr>
      <w:tr w:rsidR="00EE2C46" w:rsidRPr="00D80085" w14:paraId="746171A0" w14:textId="77777777" w:rsidTr="006A5303">
        <w:tc>
          <w:tcPr>
            <w:tcW w:w="3192" w:type="dxa"/>
          </w:tcPr>
          <w:p w14:paraId="23B3D76A" w14:textId="770FB04C" w:rsidR="00EE2C46" w:rsidRPr="00AD673A" w:rsidRDefault="000968B9" w:rsidP="000968B9">
            <w:pPr>
              <w:numPr>
                <w:ilvl w:val="0"/>
                <w:numId w:val="43"/>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Conscience des limites du savoir</w:t>
            </w:r>
          </w:p>
        </w:tc>
        <w:tc>
          <w:tcPr>
            <w:tcW w:w="3192" w:type="dxa"/>
          </w:tcPr>
          <w:p w14:paraId="455BB5DB" w14:textId="77777777" w:rsidR="00EE2C46" w:rsidRPr="00AD673A" w:rsidRDefault="00EE2C46" w:rsidP="006A5303">
            <w:pPr>
              <w:rPr>
                <w:rFonts w:ascii="Times New Roman" w:hAnsi="Times New Roman" w:cs="Times New Roman"/>
                <w:sz w:val="24"/>
                <w:szCs w:val="24"/>
                <w:lang w:val="fr-CA"/>
              </w:rPr>
            </w:pPr>
          </w:p>
        </w:tc>
        <w:tc>
          <w:tcPr>
            <w:tcW w:w="3192" w:type="dxa"/>
          </w:tcPr>
          <w:p w14:paraId="6A5C5CCF" w14:textId="77777777" w:rsidR="00EE2C46" w:rsidRPr="00AD673A" w:rsidRDefault="00EE2C46" w:rsidP="006A5303">
            <w:pPr>
              <w:rPr>
                <w:rFonts w:ascii="Times New Roman" w:hAnsi="Times New Roman" w:cs="Times New Roman"/>
                <w:sz w:val="24"/>
                <w:szCs w:val="24"/>
                <w:lang w:val="fr-CA"/>
              </w:rPr>
            </w:pPr>
          </w:p>
        </w:tc>
      </w:tr>
    </w:tbl>
    <w:p w14:paraId="7253C3B0" w14:textId="2C481AC5" w:rsidR="005E6FEF" w:rsidRDefault="005E6FEF"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6537B801" w14:textId="6D169900" w:rsidR="00D40BD3" w:rsidRDefault="00D40BD3"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16F8870B" w14:textId="662A8F90" w:rsidR="00D40BD3" w:rsidRDefault="00D40BD3"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09D282F3" w14:textId="702268EA" w:rsidR="00D40BD3" w:rsidRDefault="00D40BD3"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731FBAB6" w14:textId="16C7A548" w:rsidR="00D40BD3" w:rsidRDefault="00D40BD3"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041C7707" w14:textId="0DC6A9F8" w:rsidR="00D40BD3" w:rsidRDefault="00D40BD3"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19735395" w14:textId="3182C044" w:rsidR="00D40BD3" w:rsidRDefault="00D40BD3"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0016AD2D" w14:textId="24BA6B3F" w:rsidR="00D40BD3" w:rsidRDefault="00D40BD3"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557FE5FE" w14:textId="1967CA13" w:rsidR="00D40BD3" w:rsidRDefault="00D40BD3" w:rsidP="00047D55">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21C33E6F" w14:textId="5229904D" w:rsidR="00047D55" w:rsidRPr="00AD673A" w:rsidRDefault="005E6FEF" w:rsidP="005E6FEF">
      <w:pPr>
        <w:widowControl w:val="0"/>
        <w:autoSpaceDE w:val="0"/>
        <w:autoSpaceDN w:val="0"/>
        <w:adjustRightInd w:val="0"/>
        <w:spacing w:after="0" w:line="240" w:lineRule="auto"/>
        <w:contextualSpacing/>
        <w:jc w:val="both"/>
        <w:rPr>
          <w:rFonts w:ascii="Times New Roman" w:hAnsi="Times New Roman" w:cs="Times New Roman"/>
          <w:b/>
          <w:sz w:val="24"/>
          <w:szCs w:val="24"/>
          <w:u w:val="single"/>
          <w:lang w:val="fr-CA"/>
        </w:rPr>
      </w:pPr>
      <w:r>
        <w:rPr>
          <w:rFonts w:ascii="Times New Roman" w:hAnsi="Times New Roman" w:cs="Times New Roman"/>
          <w:sz w:val="24"/>
          <w:szCs w:val="24"/>
          <w:lang w:val="fr-CA"/>
        </w:rPr>
        <w:t xml:space="preserve">      </w:t>
      </w:r>
      <w:r w:rsidR="00441C69" w:rsidRPr="00AD673A">
        <w:rPr>
          <w:rFonts w:ascii="Times New Roman" w:hAnsi="Times New Roman" w:cs="Times New Roman"/>
          <w:b/>
          <w:sz w:val="24"/>
          <w:szCs w:val="24"/>
          <w:u w:val="single"/>
          <w:lang w:val="fr-CA"/>
        </w:rPr>
        <w:t>Programme de m</w:t>
      </w:r>
      <w:r w:rsidR="00047D55" w:rsidRPr="00AD673A">
        <w:rPr>
          <w:rFonts w:ascii="Times New Roman" w:hAnsi="Times New Roman" w:cs="Times New Roman"/>
          <w:b/>
          <w:sz w:val="24"/>
          <w:szCs w:val="24"/>
          <w:u w:val="single"/>
          <w:lang w:val="fr-CA"/>
        </w:rPr>
        <w:t>aîtrise et doctorat :</w:t>
      </w:r>
    </w:p>
    <w:p w14:paraId="76337F8E" w14:textId="3FB39E99" w:rsidR="000968B9" w:rsidRPr="00AD673A" w:rsidRDefault="000968B9" w:rsidP="00644D5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tbl>
      <w:tblPr>
        <w:tblpPr w:leftFromText="141" w:rightFromText="141"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au Description des résultats d'apprentissage prévus et des attentes liées au grade"/>
        <w:tblDescription w:val="Un tableau qui présente les attentes liées au grade et dans lequel l'utilisateur indique les résultats d'apprentissage et comment le programme appuie et évalue les résultats."/>
      </w:tblPr>
      <w:tblGrid>
        <w:gridCol w:w="3192"/>
        <w:gridCol w:w="3192"/>
        <w:gridCol w:w="3192"/>
      </w:tblGrid>
      <w:tr w:rsidR="000968B9" w:rsidRPr="00AD673A" w14:paraId="23D7CF95" w14:textId="77777777" w:rsidTr="006A5303">
        <w:tc>
          <w:tcPr>
            <w:tcW w:w="3192" w:type="dxa"/>
            <w:vAlign w:val="center"/>
          </w:tcPr>
          <w:p w14:paraId="2426DBEF" w14:textId="77777777" w:rsidR="000968B9" w:rsidRPr="00AD673A" w:rsidRDefault="000968B9" w:rsidP="006A5303">
            <w:pPr>
              <w:jc w:val="center"/>
              <w:rPr>
                <w:rFonts w:ascii="Times New Roman" w:hAnsi="Times New Roman" w:cs="Times New Roman"/>
                <w:b/>
                <w:sz w:val="24"/>
                <w:szCs w:val="24"/>
                <w:lang w:val="fr-CA"/>
              </w:rPr>
            </w:pPr>
            <w:r w:rsidRPr="00AD673A">
              <w:rPr>
                <w:rFonts w:ascii="Times New Roman" w:hAnsi="Times New Roman" w:cs="Times New Roman"/>
                <w:b/>
                <w:sz w:val="24"/>
                <w:szCs w:val="24"/>
                <w:lang w:val="fr-CA"/>
              </w:rPr>
              <w:t>Attentes liées au grade</w:t>
            </w:r>
          </w:p>
        </w:tc>
        <w:tc>
          <w:tcPr>
            <w:tcW w:w="3192" w:type="dxa"/>
            <w:vAlign w:val="center"/>
          </w:tcPr>
          <w:p w14:paraId="01D02BCE" w14:textId="77777777" w:rsidR="000968B9" w:rsidRPr="00AD673A" w:rsidRDefault="000968B9" w:rsidP="006A5303">
            <w:pPr>
              <w:jc w:val="center"/>
              <w:rPr>
                <w:rFonts w:ascii="Times New Roman" w:hAnsi="Times New Roman" w:cs="Times New Roman"/>
                <w:b/>
                <w:sz w:val="24"/>
                <w:szCs w:val="24"/>
                <w:lang w:val="fr-CA"/>
              </w:rPr>
            </w:pPr>
            <w:r w:rsidRPr="00AD673A">
              <w:rPr>
                <w:rFonts w:ascii="Times New Roman" w:hAnsi="Times New Roman" w:cs="Times New Roman"/>
                <w:b/>
                <w:sz w:val="24"/>
                <w:szCs w:val="24"/>
                <w:lang w:val="fr-CA"/>
              </w:rPr>
              <w:t>Résultats d’apprentissage</w:t>
            </w:r>
          </w:p>
        </w:tc>
        <w:tc>
          <w:tcPr>
            <w:tcW w:w="3192" w:type="dxa"/>
            <w:vAlign w:val="center"/>
          </w:tcPr>
          <w:p w14:paraId="2A2D385B" w14:textId="77777777" w:rsidR="000968B9" w:rsidRPr="00AD673A" w:rsidRDefault="000968B9" w:rsidP="006A5303">
            <w:pPr>
              <w:jc w:val="center"/>
              <w:rPr>
                <w:rFonts w:ascii="Times New Roman" w:hAnsi="Times New Roman" w:cs="Times New Roman"/>
                <w:b/>
                <w:sz w:val="24"/>
                <w:szCs w:val="24"/>
                <w:lang w:val="fr-CA"/>
              </w:rPr>
            </w:pPr>
            <w:r w:rsidRPr="00AD673A">
              <w:rPr>
                <w:rFonts w:ascii="Times New Roman" w:hAnsi="Times New Roman" w:cs="Times New Roman"/>
                <w:b/>
                <w:sz w:val="24"/>
                <w:szCs w:val="24"/>
                <w:lang w:val="fr-CA"/>
              </w:rPr>
              <w:t>Méthodes d’évaluation</w:t>
            </w:r>
          </w:p>
        </w:tc>
      </w:tr>
      <w:tr w:rsidR="000968B9" w:rsidRPr="00D80085" w14:paraId="77DA1B85" w14:textId="77777777" w:rsidTr="006A5303">
        <w:tc>
          <w:tcPr>
            <w:tcW w:w="3192" w:type="dxa"/>
          </w:tcPr>
          <w:p w14:paraId="29434D6A" w14:textId="0D6ECF20" w:rsidR="000968B9" w:rsidRPr="00AD673A" w:rsidRDefault="000968B9" w:rsidP="000968B9">
            <w:pPr>
              <w:numPr>
                <w:ilvl w:val="0"/>
                <w:numId w:val="44"/>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Profondeur et étendue des connaissance</w:t>
            </w:r>
            <w:r w:rsidR="00616DF7">
              <w:rPr>
                <w:rFonts w:ascii="Times New Roman" w:hAnsi="Times New Roman" w:cs="Times New Roman"/>
                <w:sz w:val="24"/>
                <w:szCs w:val="24"/>
                <w:lang w:val="fr-CA"/>
              </w:rPr>
              <w:t>s</w:t>
            </w:r>
          </w:p>
        </w:tc>
        <w:tc>
          <w:tcPr>
            <w:tcW w:w="3192" w:type="dxa"/>
          </w:tcPr>
          <w:p w14:paraId="15FD9D86" w14:textId="77777777" w:rsidR="000968B9" w:rsidRPr="00AD673A" w:rsidRDefault="000968B9" w:rsidP="006A5303">
            <w:pPr>
              <w:rPr>
                <w:rFonts w:ascii="Times New Roman" w:hAnsi="Times New Roman" w:cs="Times New Roman"/>
                <w:sz w:val="24"/>
                <w:szCs w:val="24"/>
                <w:lang w:val="fr-CA"/>
              </w:rPr>
            </w:pPr>
          </w:p>
        </w:tc>
        <w:tc>
          <w:tcPr>
            <w:tcW w:w="3192" w:type="dxa"/>
          </w:tcPr>
          <w:p w14:paraId="3D90D221" w14:textId="77777777" w:rsidR="000968B9" w:rsidRPr="00AD673A" w:rsidRDefault="000968B9" w:rsidP="006A5303">
            <w:pPr>
              <w:rPr>
                <w:rFonts w:ascii="Times New Roman" w:hAnsi="Times New Roman" w:cs="Times New Roman"/>
                <w:sz w:val="24"/>
                <w:szCs w:val="24"/>
                <w:lang w:val="fr-CA"/>
              </w:rPr>
            </w:pPr>
          </w:p>
        </w:tc>
      </w:tr>
      <w:tr w:rsidR="000968B9" w:rsidRPr="00AD673A" w14:paraId="10F5309B" w14:textId="77777777" w:rsidTr="006A5303">
        <w:tc>
          <w:tcPr>
            <w:tcW w:w="3192" w:type="dxa"/>
          </w:tcPr>
          <w:p w14:paraId="055EADDD" w14:textId="30475E21" w:rsidR="000968B9" w:rsidRPr="00AD673A" w:rsidRDefault="000968B9" w:rsidP="000968B9">
            <w:pPr>
              <w:numPr>
                <w:ilvl w:val="0"/>
                <w:numId w:val="44"/>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Recherche et érudition</w:t>
            </w:r>
          </w:p>
        </w:tc>
        <w:tc>
          <w:tcPr>
            <w:tcW w:w="3192" w:type="dxa"/>
          </w:tcPr>
          <w:p w14:paraId="1C40A42B" w14:textId="77777777" w:rsidR="000968B9" w:rsidRPr="00AD673A" w:rsidRDefault="000968B9" w:rsidP="006A5303">
            <w:pPr>
              <w:rPr>
                <w:rFonts w:ascii="Times New Roman" w:hAnsi="Times New Roman" w:cs="Times New Roman"/>
                <w:sz w:val="24"/>
                <w:szCs w:val="24"/>
                <w:lang w:val="fr-CA"/>
              </w:rPr>
            </w:pPr>
          </w:p>
        </w:tc>
        <w:tc>
          <w:tcPr>
            <w:tcW w:w="3192" w:type="dxa"/>
          </w:tcPr>
          <w:p w14:paraId="76E6D7E4" w14:textId="77777777" w:rsidR="000968B9" w:rsidRPr="00AD673A" w:rsidRDefault="000968B9" w:rsidP="006A5303">
            <w:pPr>
              <w:rPr>
                <w:rFonts w:ascii="Times New Roman" w:hAnsi="Times New Roman" w:cs="Times New Roman"/>
                <w:sz w:val="24"/>
                <w:szCs w:val="24"/>
                <w:lang w:val="fr-CA"/>
              </w:rPr>
            </w:pPr>
          </w:p>
        </w:tc>
      </w:tr>
      <w:tr w:rsidR="000968B9" w:rsidRPr="00D80085" w14:paraId="485B67F9" w14:textId="77777777" w:rsidTr="006A5303">
        <w:tc>
          <w:tcPr>
            <w:tcW w:w="3192" w:type="dxa"/>
          </w:tcPr>
          <w:p w14:paraId="295657A4" w14:textId="7021AA28" w:rsidR="000968B9" w:rsidRPr="00AD673A" w:rsidRDefault="000968B9" w:rsidP="000968B9">
            <w:pPr>
              <w:numPr>
                <w:ilvl w:val="0"/>
                <w:numId w:val="44"/>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Niveau de mise en œuvre des connaissances</w:t>
            </w:r>
          </w:p>
        </w:tc>
        <w:tc>
          <w:tcPr>
            <w:tcW w:w="3192" w:type="dxa"/>
          </w:tcPr>
          <w:p w14:paraId="706D044B" w14:textId="77777777" w:rsidR="000968B9" w:rsidRPr="00AD673A" w:rsidRDefault="000968B9" w:rsidP="006A5303">
            <w:pPr>
              <w:rPr>
                <w:rFonts w:ascii="Times New Roman" w:hAnsi="Times New Roman" w:cs="Times New Roman"/>
                <w:sz w:val="24"/>
                <w:szCs w:val="24"/>
                <w:lang w:val="fr-CA"/>
              </w:rPr>
            </w:pPr>
          </w:p>
        </w:tc>
        <w:tc>
          <w:tcPr>
            <w:tcW w:w="3192" w:type="dxa"/>
          </w:tcPr>
          <w:p w14:paraId="214AA9A8" w14:textId="77777777" w:rsidR="000968B9" w:rsidRPr="00AD673A" w:rsidRDefault="000968B9" w:rsidP="006A5303">
            <w:pPr>
              <w:rPr>
                <w:rFonts w:ascii="Times New Roman" w:hAnsi="Times New Roman" w:cs="Times New Roman"/>
                <w:sz w:val="24"/>
                <w:szCs w:val="24"/>
                <w:lang w:val="fr-CA"/>
              </w:rPr>
            </w:pPr>
          </w:p>
        </w:tc>
      </w:tr>
      <w:tr w:rsidR="000968B9" w:rsidRPr="00AD673A" w14:paraId="76153970" w14:textId="77777777" w:rsidTr="006A5303">
        <w:tc>
          <w:tcPr>
            <w:tcW w:w="3192" w:type="dxa"/>
          </w:tcPr>
          <w:p w14:paraId="75B0A268" w14:textId="69372F6A" w:rsidR="000968B9" w:rsidRPr="00AD673A" w:rsidRDefault="000968B9" w:rsidP="000968B9">
            <w:pPr>
              <w:numPr>
                <w:ilvl w:val="0"/>
                <w:numId w:val="44"/>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Capacité / autonomie professionnelle</w:t>
            </w:r>
          </w:p>
        </w:tc>
        <w:tc>
          <w:tcPr>
            <w:tcW w:w="3192" w:type="dxa"/>
          </w:tcPr>
          <w:p w14:paraId="14535FA7" w14:textId="77777777" w:rsidR="000968B9" w:rsidRPr="00AD673A" w:rsidRDefault="000968B9" w:rsidP="006A5303">
            <w:pPr>
              <w:rPr>
                <w:rFonts w:ascii="Times New Roman" w:hAnsi="Times New Roman" w:cs="Times New Roman"/>
                <w:sz w:val="24"/>
                <w:szCs w:val="24"/>
                <w:lang w:val="fr-CA"/>
              </w:rPr>
            </w:pPr>
          </w:p>
        </w:tc>
        <w:tc>
          <w:tcPr>
            <w:tcW w:w="3192" w:type="dxa"/>
          </w:tcPr>
          <w:p w14:paraId="5D89447C" w14:textId="77777777" w:rsidR="000968B9" w:rsidRPr="00AD673A" w:rsidRDefault="000968B9" w:rsidP="006A5303">
            <w:pPr>
              <w:rPr>
                <w:rFonts w:ascii="Times New Roman" w:hAnsi="Times New Roman" w:cs="Times New Roman"/>
                <w:sz w:val="24"/>
                <w:szCs w:val="24"/>
                <w:lang w:val="fr-CA"/>
              </w:rPr>
            </w:pPr>
          </w:p>
        </w:tc>
      </w:tr>
      <w:tr w:rsidR="000968B9" w:rsidRPr="00D80085" w14:paraId="57E2C2FB" w14:textId="77777777" w:rsidTr="006A5303">
        <w:tc>
          <w:tcPr>
            <w:tcW w:w="3192" w:type="dxa"/>
          </w:tcPr>
          <w:p w14:paraId="27496936" w14:textId="416EC2AE" w:rsidR="000968B9" w:rsidRPr="00AD673A" w:rsidRDefault="000968B9" w:rsidP="000968B9">
            <w:pPr>
              <w:numPr>
                <w:ilvl w:val="0"/>
                <w:numId w:val="44"/>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 xml:space="preserve">Niveau d’aptitude à la communication </w:t>
            </w:r>
          </w:p>
        </w:tc>
        <w:tc>
          <w:tcPr>
            <w:tcW w:w="3192" w:type="dxa"/>
          </w:tcPr>
          <w:p w14:paraId="46560945" w14:textId="77777777" w:rsidR="000968B9" w:rsidRPr="00AD673A" w:rsidRDefault="000968B9" w:rsidP="006A5303">
            <w:pPr>
              <w:rPr>
                <w:rFonts w:ascii="Times New Roman" w:hAnsi="Times New Roman" w:cs="Times New Roman"/>
                <w:sz w:val="24"/>
                <w:szCs w:val="24"/>
                <w:lang w:val="fr-CA"/>
              </w:rPr>
            </w:pPr>
          </w:p>
        </w:tc>
        <w:tc>
          <w:tcPr>
            <w:tcW w:w="3192" w:type="dxa"/>
          </w:tcPr>
          <w:p w14:paraId="6DAE6EEF" w14:textId="77777777" w:rsidR="000968B9" w:rsidRPr="00AD673A" w:rsidRDefault="000968B9" w:rsidP="006A5303">
            <w:pPr>
              <w:rPr>
                <w:rFonts w:ascii="Times New Roman" w:hAnsi="Times New Roman" w:cs="Times New Roman"/>
                <w:sz w:val="24"/>
                <w:szCs w:val="24"/>
                <w:lang w:val="fr-CA"/>
              </w:rPr>
            </w:pPr>
          </w:p>
        </w:tc>
      </w:tr>
      <w:tr w:rsidR="000968B9" w:rsidRPr="00D80085" w14:paraId="484B7EB1" w14:textId="77777777" w:rsidTr="006A5303">
        <w:tc>
          <w:tcPr>
            <w:tcW w:w="3192" w:type="dxa"/>
          </w:tcPr>
          <w:p w14:paraId="315EF046" w14:textId="77777777" w:rsidR="000968B9" w:rsidRPr="00AD673A" w:rsidRDefault="000968B9" w:rsidP="000968B9">
            <w:pPr>
              <w:numPr>
                <w:ilvl w:val="0"/>
                <w:numId w:val="44"/>
              </w:numPr>
              <w:spacing w:after="0" w:line="240" w:lineRule="auto"/>
              <w:rPr>
                <w:rFonts w:ascii="Times New Roman" w:hAnsi="Times New Roman" w:cs="Times New Roman"/>
                <w:sz w:val="24"/>
                <w:szCs w:val="24"/>
                <w:lang w:val="fr-CA"/>
              </w:rPr>
            </w:pPr>
            <w:r w:rsidRPr="00AD673A">
              <w:rPr>
                <w:rFonts w:ascii="Times New Roman" w:hAnsi="Times New Roman" w:cs="Times New Roman"/>
                <w:sz w:val="24"/>
                <w:szCs w:val="24"/>
                <w:lang w:val="fr-CA"/>
              </w:rPr>
              <w:t>Conscience des limites du savoir</w:t>
            </w:r>
          </w:p>
        </w:tc>
        <w:tc>
          <w:tcPr>
            <w:tcW w:w="3192" w:type="dxa"/>
          </w:tcPr>
          <w:p w14:paraId="22348626" w14:textId="77777777" w:rsidR="000968B9" w:rsidRPr="00AD673A" w:rsidRDefault="000968B9" w:rsidP="006A5303">
            <w:pPr>
              <w:rPr>
                <w:rFonts w:ascii="Times New Roman" w:hAnsi="Times New Roman" w:cs="Times New Roman"/>
                <w:sz w:val="24"/>
                <w:szCs w:val="24"/>
                <w:lang w:val="fr-CA"/>
              </w:rPr>
            </w:pPr>
          </w:p>
        </w:tc>
        <w:tc>
          <w:tcPr>
            <w:tcW w:w="3192" w:type="dxa"/>
          </w:tcPr>
          <w:p w14:paraId="540B15AD" w14:textId="77777777" w:rsidR="000968B9" w:rsidRPr="00AD673A" w:rsidRDefault="000968B9" w:rsidP="006A5303">
            <w:pPr>
              <w:rPr>
                <w:rFonts w:ascii="Times New Roman" w:hAnsi="Times New Roman" w:cs="Times New Roman"/>
                <w:sz w:val="24"/>
                <w:szCs w:val="24"/>
                <w:lang w:val="fr-CA"/>
              </w:rPr>
            </w:pPr>
          </w:p>
        </w:tc>
      </w:tr>
    </w:tbl>
    <w:p w14:paraId="4F09F211" w14:textId="77777777" w:rsidR="001C2655" w:rsidRPr="002529F6" w:rsidRDefault="001C2655" w:rsidP="00644D5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5C39B3AF" w14:textId="0692F692" w:rsidR="00C7249A" w:rsidRPr="002529F6" w:rsidRDefault="00C7249A" w:rsidP="00644D5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en-CA"/>
        </w:rPr>
      </w:pPr>
      <w:r w:rsidRPr="002529F6">
        <w:rPr>
          <w:rFonts w:ascii="Times New Roman" w:hAnsi="Times New Roman" w:cs="Times New Roman"/>
          <w:sz w:val="24"/>
          <w:szCs w:val="24"/>
          <w:lang w:val="en-CA"/>
        </w:rPr>
        <w:t xml:space="preserve">Information </w:t>
      </w:r>
      <w:proofErr w:type="spellStart"/>
      <w:r w:rsidRPr="002529F6">
        <w:rPr>
          <w:rFonts w:ascii="Times New Roman" w:hAnsi="Times New Roman" w:cs="Times New Roman"/>
          <w:sz w:val="24"/>
          <w:szCs w:val="24"/>
          <w:lang w:val="en-CA"/>
        </w:rPr>
        <w:t>additionnelle</w:t>
      </w:r>
      <w:proofErr w:type="spellEnd"/>
      <w:r w:rsidRPr="002529F6">
        <w:rPr>
          <w:rFonts w:ascii="Times New Roman" w:hAnsi="Times New Roman" w:cs="Times New Roman"/>
          <w:sz w:val="24"/>
          <w:szCs w:val="24"/>
          <w:lang w:val="en-CA"/>
        </w:rPr>
        <w:t xml:space="preserve">, au </w:t>
      </w:r>
      <w:proofErr w:type="spellStart"/>
      <w:r w:rsidRPr="002529F6">
        <w:rPr>
          <w:rFonts w:ascii="Times New Roman" w:hAnsi="Times New Roman" w:cs="Times New Roman"/>
          <w:sz w:val="24"/>
          <w:szCs w:val="24"/>
          <w:lang w:val="en-CA"/>
        </w:rPr>
        <w:t>besoin</w:t>
      </w:r>
      <w:proofErr w:type="spellEnd"/>
      <w:r w:rsidRPr="002529F6">
        <w:rPr>
          <w:rFonts w:ascii="Times New Roman" w:hAnsi="Times New Roman" w:cs="Times New Roman"/>
          <w:sz w:val="24"/>
          <w:szCs w:val="24"/>
          <w:lang w:val="en-CA"/>
        </w:rPr>
        <w:t xml:space="preserve">. </w:t>
      </w:r>
    </w:p>
    <w:p w14:paraId="7F1B8B6C" w14:textId="0D5E8990" w:rsidR="00C7249A" w:rsidRPr="002529F6" w:rsidRDefault="00C7249A" w:rsidP="00644D5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en-CA"/>
        </w:rPr>
      </w:pPr>
    </w:p>
    <w:tbl>
      <w:tblPr>
        <w:tblStyle w:val="TableGrid"/>
        <w:tblW w:w="0" w:type="auto"/>
        <w:tblInd w:w="720" w:type="dxa"/>
        <w:tblLook w:val="04A0" w:firstRow="1" w:lastRow="0" w:firstColumn="1" w:lastColumn="0" w:noHBand="0" w:noVBand="1"/>
        <w:tblDescription w:val="Boîte vide pour écrire du texte"/>
      </w:tblPr>
      <w:tblGrid>
        <w:gridCol w:w="9170"/>
      </w:tblGrid>
      <w:tr w:rsidR="00C7249A" w:rsidRPr="002529F6" w14:paraId="2CD92F8B" w14:textId="77777777" w:rsidTr="00AA37B6">
        <w:trPr>
          <w:tblHeader/>
        </w:trPr>
        <w:tc>
          <w:tcPr>
            <w:tcW w:w="9890" w:type="dxa"/>
          </w:tcPr>
          <w:p w14:paraId="1F30C3ED" w14:textId="77777777" w:rsidR="00C7249A" w:rsidRPr="002529F6" w:rsidRDefault="00C7249A" w:rsidP="00644D56">
            <w:pPr>
              <w:widowControl w:val="0"/>
              <w:autoSpaceDE w:val="0"/>
              <w:autoSpaceDN w:val="0"/>
              <w:adjustRightInd w:val="0"/>
              <w:contextualSpacing/>
              <w:jc w:val="both"/>
              <w:rPr>
                <w:rFonts w:cs="Times New Roman"/>
                <w:szCs w:val="24"/>
              </w:rPr>
            </w:pPr>
          </w:p>
        </w:tc>
      </w:tr>
    </w:tbl>
    <w:p w14:paraId="1E8885E3" w14:textId="6B6C1ED5" w:rsidR="00903FC3" w:rsidRPr="002529F6" w:rsidRDefault="00903FC3" w:rsidP="00644D5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en-CA"/>
        </w:rPr>
      </w:pPr>
    </w:p>
    <w:p w14:paraId="76FC38F4" w14:textId="4054C5F4" w:rsidR="00EA6C03" w:rsidRPr="002529F6" w:rsidRDefault="00EA6C03" w:rsidP="00644D5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en-CA"/>
        </w:rPr>
      </w:pPr>
    </w:p>
    <w:p w14:paraId="3FDF4880" w14:textId="4AC75F0F" w:rsidR="009D464B" w:rsidRPr="009B1074" w:rsidRDefault="009D464B" w:rsidP="00247B06">
      <w:pPr>
        <w:widowControl w:val="0"/>
        <w:numPr>
          <w:ilvl w:val="1"/>
          <w:numId w:val="9"/>
        </w:numPr>
        <w:autoSpaceDE w:val="0"/>
        <w:autoSpaceDN w:val="0"/>
        <w:adjustRightInd w:val="0"/>
        <w:spacing w:after="0" w:line="240" w:lineRule="auto"/>
        <w:ind w:left="567" w:hanging="283"/>
        <w:contextualSpacing/>
        <w:jc w:val="both"/>
        <w:rPr>
          <w:rFonts w:ascii="Times New Roman" w:hAnsi="Times New Roman" w:cs="Times New Roman"/>
          <w:sz w:val="24"/>
          <w:szCs w:val="24"/>
          <w:lang w:val="fr-CA"/>
        </w:rPr>
      </w:pPr>
      <w:r w:rsidRPr="009B1074">
        <w:rPr>
          <w:rFonts w:ascii="Times New Roman" w:hAnsi="Times New Roman" w:cs="Times New Roman"/>
          <w:sz w:val="24"/>
          <w:szCs w:val="24"/>
          <w:lang w:val="fr-CA"/>
        </w:rPr>
        <w:t>Précisez les stratégies pour documenter et démontrer le niveau de rendement des étudiants en fin de programme en lien avec les objectifs du programme et les attentes assoc</w:t>
      </w:r>
      <w:r w:rsidR="003D50D6" w:rsidRPr="009B1074">
        <w:rPr>
          <w:rFonts w:ascii="Times New Roman" w:hAnsi="Times New Roman" w:cs="Times New Roman"/>
          <w:sz w:val="24"/>
          <w:szCs w:val="24"/>
          <w:lang w:val="fr-CA"/>
        </w:rPr>
        <w:t>iées aux grades universitaires</w:t>
      </w:r>
      <w:r w:rsidR="001F6DF3" w:rsidRPr="009B1074">
        <w:rPr>
          <w:rFonts w:ascii="Times New Roman" w:hAnsi="Times New Roman" w:cs="Times New Roman"/>
          <w:sz w:val="24"/>
          <w:szCs w:val="24"/>
          <w:lang w:val="fr-CA"/>
        </w:rPr>
        <w:t xml:space="preserve">. </w:t>
      </w:r>
      <w:r w:rsidR="00F86BED" w:rsidRPr="009B1074">
        <w:rPr>
          <w:rFonts w:ascii="Times New Roman" w:hAnsi="Times New Roman" w:cs="Times New Roman"/>
          <w:sz w:val="24"/>
          <w:szCs w:val="24"/>
          <w:lang w:val="fr-CA"/>
        </w:rPr>
        <w:t xml:space="preserve">Voici quelques </w:t>
      </w:r>
      <w:r w:rsidR="00547844" w:rsidRPr="009B1074">
        <w:rPr>
          <w:rFonts w:ascii="Times New Roman" w:hAnsi="Times New Roman" w:cs="Times New Roman"/>
          <w:sz w:val="24"/>
          <w:szCs w:val="24"/>
          <w:lang w:val="fr-CA"/>
        </w:rPr>
        <w:t>exemples</w:t>
      </w:r>
      <w:r w:rsidR="00F86BED" w:rsidRPr="009B1074">
        <w:rPr>
          <w:rFonts w:ascii="Times New Roman" w:hAnsi="Times New Roman" w:cs="Times New Roman"/>
          <w:sz w:val="24"/>
          <w:szCs w:val="24"/>
          <w:lang w:val="fr-CA"/>
        </w:rPr>
        <w:t xml:space="preserve"> </w:t>
      </w:r>
      <w:r w:rsidR="00637AF0" w:rsidRPr="009B1074">
        <w:rPr>
          <w:rFonts w:ascii="Times New Roman" w:hAnsi="Times New Roman" w:cs="Times New Roman"/>
          <w:sz w:val="24"/>
          <w:szCs w:val="24"/>
          <w:lang w:val="fr-CA"/>
        </w:rPr>
        <w:t>de réponses possible</w:t>
      </w:r>
      <w:r w:rsidR="00547844" w:rsidRPr="009B1074">
        <w:rPr>
          <w:rFonts w:ascii="Times New Roman" w:hAnsi="Times New Roman" w:cs="Times New Roman"/>
          <w:sz w:val="24"/>
          <w:szCs w:val="24"/>
          <w:lang w:val="fr-CA"/>
        </w:rPr>
        <w:t>s</w:t>
      </w:r>
      <w:r w:rsidR="00637AF0" w:rsidRPr="009B1074">
        <w:rPr>
          <w:rFonts w:ascii="Times New Roman" w:hAnsi="Times New Roman" w:cs="Times New Roman"/>
          <w:sz w:val="24"/>
          <w:szCs w:val="24"/>
          <w:lang w:val="fr-CA"/>
        </w:rPr>
        <w:t>: documenter la distribution des notes d’une cohort</w:t>
      </w:r>
      <w:r w:rsidR="00547844" w:rsidRPr="009B1074">
        <w:rPr>
          <w:rFonts w:ascii="Times New Roman" w:hAnsi="Times New Roman" w:cs="Times New Roman"/>
          <w:sz w:val="24"/>
          <w:szCs w:val="24"/>
          <w:lang w:val="fr-CA"/>
        </w:rPr>
        <w:t>e</w:t>
      </w:r>
      <w:r w:rsidR="00637AF0" w:rsidRPr="009B1074">
        <w:rPr>
          <w:rFonts w:ascii="Times New Roman" w:hAnsi="Times New Roman" w:cs="Times New Roman"/>
          <w:sz w:val="24"/>
          <w:szCs w:val="24"/>
          <w:lang w:val="fr-CA"/>
        </w:rPr>
        <w:t xml:space="preserve">, établir une note ou moyenne minimale de diplomation, </w:t>
      </w:r>
      <w:r w:rsidR="00547844" w:rsidRPr="009B1074">
        <w:rPr>
          <w:rFonts w:ascii="Times New Roman" w:hAnsi="Times New Roman" w:cs="Times New Roman"/>
          <w:sz w:val="24"/>
          <w:szCs w:val="24"/>
          <w:lang w:val="fr-CA"/>
        </w:rPr>
        <w:t xml:space="preserve">exiger la </w:t>
      </w:r>
      <w:r w:rsidR="00637AF0" w:rsidRPr="009B1074">
        <w:rPr>
          <w:rFonts w:ascii="Times New Roman" w:hAnsi="Times New Roman" w:cs="Times New Roman"/>
          <w:sz w:val="24"/>
          <w:szCs w:val="24"/>
          <w:lang w:val="fr-CA"/>
        </w:rPr>
        <w:t xml:space="preserve">réussite d’un projet de synthèse, </w:t>
      </w:r>
      <w:r w:rsidR="00547844" w:rsidRPr="009B1074">
        <w:rPr>
          <w:rFonts w:ascii="Times New Roman" w:hAnsi="Times New Roman" w:cs="Times New Roman"/>
          <w:sz w:val="24"/>
          <w:szCs w:val="24"/>
          <w:lang w:val="fr-CA"/>
        </w:rPr>
        <w:t>faire évaluer</w:t>
      </w:r>
      <w:r w:rsidR="00637AF0" w:rsidRPr="009B1074">
        <w:rPr>
          <w:rFonts w:ascii="Times New Roman" w:hAnsi="Times New Roman" w:cs="Times New Roman"/>
          <w:sz w:val="24"/>
          <w:szCs w:val="24"/>
          <w:lang w:val="fr-CA"/>
        </w:rPr>
        <w:t xml:space="preserve"> l’atteinte des résultats d’apprentissage</w:t>
      </w:r>
      <w:r w:rsidR="00547844" w:rsidRPr="009B1074">
        <w:rPr>
          <w:rFonts w:ascii="Times New Roman" w:hAnsi="Times New Roman" w:cs="Times New Roman"/>
          <w:sz w:val="24"/>
          <w:szCs w:val="24"/>
          <w:lang w:val="fr-CA"/>
        </w:rPr>
        <w:t xml:space="preserve"> sur une base annuelle par un comité de programme, utiliser un outil pour mesurer le progrès des étudiants par rapport aux résultats d’apprentissage, utiliser les critères d’agrément professionnel pour s’assurer de l’atteinte des résultats d’apprentissage</w:t>
      </w:r>
      <w:r w:rsidR="00637AF0" w:rsidRPr="009B1074">
        <w:rPr>
          <w:rFonts w:ascii="Times New Roman" w:hAnsi="Times New Roman" w:cs="Times New Roman"/>
          <w:sz w:val="24"/>
          <w:szCs w:val="24"/>
          <w:lang w:val="fr-CA"/>
        </w:rPr>
        <w:t xml:space="preserve"> </w:t>
      </w:r>
      <w:r w:rsidR="009B1074">
        <w:rPr>
          <w:rFonts w:ascii="Times New Roman" w:hAnsi="Times New Roman" w:cs="Times New Roman"/>
          <w:sz w:val="24"/>
          <w:szCs w:val="24"/>
          <w:lang w:val="fr-CA"/>
        </w:rPr>
        <w:t>du programme</w:t>
      </w:r>
      <w:r w:rsidR="00547844" w:rsidRPr="009B1074">
        <w:rPr>
          <w:rFonts w:ascii="Times New Roman" w:hAnsi="Times New Roman" w:cs="Times New Roman"/>
          <w:sz w:val="24"/>
          <w:szCs w:val="24"/>
          <w:lang w:val="fr-CA"/>
        </w:rPr>
        <w:t xml:space="preserve">, documenter les plans pour </w:t>
      </w:r>
      <w:r w:rsidR="00D46E01" w:rsidRPr="009B1074">
        <w:rPr>
          <w:rFonts w:ascii="Times New Roman" w:hAnsi="Times New Roman" w:cs="Times New Roman"/>
          <w:sz w:val="24"/>
          <w:szCs w:val="24"/>
          <w:lang w:val="fr-CA"/>
        </w:rPr>
        <w:t>des enquêtes auprès des finissants et diplômés du programme.</w:t>
      </w:r>
      <w:r w:rsidR="00637AF0" w:rsidRPr="009B1074">
        <w:rPr>
          <w:rFonts w:ascii="Times New Roman" w:hAnsi="Times New Roman" w:cs="Times New Roman"/>
          <w:sz w:val="24"/>
          <w:szCs w:val="24"/>
          <w:lang w:val="fr-CA"/>
        </w:rPr>
        <w:t xml:space="preserve"> </w:t>
      </w:r>
    </w:p>
    <w:tbl>
      <w:tblPr>
        <w:tblStyle w:val="TableGrid"/>
        <w:tblW w:w="0" w:type="auto"/>
        <w:tblInd w:w="720" w:type="dxa"/>
        <w:tblLook w:val="04A0" w:firstRow="1" w:lastRow="0" w:firstColumn="1" w:lastColumn="0" w:noHBand="0" w:noVBand="1"/>
        <w:tblDescription w:val="Boîte vide pour écrire du texte"/>
      </w:tblPr>
      <w:tblGrid>
        <w:gridCol w:w="9170"/>
      </w:tblGrid>
      <w:tr w:rsidR="00C7249A" w:rsidRPr="00D80085" w14:paraId="106B896A" w14:textId="77777777" w:rsidTr="00AA37B6">
        <w:trPr>
          <w:tblHeader/>
        </w:trPr>
        <w:tc>
          <w:tcPr>
            <w:tcW w:w="9890" w:type="dxa"/>
          </w:tcPr>
          <w:p w14:paraId="2C502F86" w14:textId="77777777" w:rsidR="00C7249A" w:rsidRPr="009B1074" w:rsidRDefault="00C7249A" w:rsidP="004B12C5">
            <w:pPr>
              <w:widowControl w:val="0"/>
              <w:autoSpaceDE w:val="0"/>
              <w:autoSpaceDN w:val="0"/>
              <w:adjustRightInd w:val="0"/>
              <w:contextualSpacing/>
              <w:jc w:val="both"/>
              <w:rPr>
                <w:rFonts w:cs="Times New Roman"/>
                <w:szCs w:val="24"/>
                <w:lang w:val="fr-CA"/>
              </w:rPr>
            </w:pPr>
          </w:p>
          <w:p w14:paraId="0D89AB48" w14:textId="77777777" w:rsidR="00C7249A" w:rsidRPr="009B1074" w:rsidRDefault="00C7249A" w:rsidP="004B12C5">
            <w:pPr>
              <w:widowControl w:val="0"/>
              <w:autoSpaceDE w:val="0"/>
              <w:autoSpaceDN w:val="0"/>
              <w:adjustRightInd w:val="0"/>
              <w:contextualSpacing/>
              <w:jc w:val="both"/>
              <w:rPr>
                <w:rFonts w:cs="Times New Roman"/>
                <w:szCs w:val="24"/>
                <w:lang w:val="fr-CA"/>
              </w:rPr>
            </w:pPr>
          </w:p>
          <w:p w14:paraId="48661CCC" w14:textId="0E19C43A" w:rsidR="00C7249A" w:rsidRPr="009B1074" w:rsidRDefault="00C7249A" w:rsidP="004B12C5">
            <w:pPr>
              <w:widowControl w:val="0"/>
              <w:autoSpaceDE w:val="0"/>
              <w:autoSpaceDN w:val="0"/>
              <w:adjustRightInd w:val="0"/>
              <w:contextualSpacing/>
              <w:jc w:val="both"/>
              <w:rPr>
                <w:rFonts w:cs="Times New Roman"/>
                <w:szCs w:val="24"/>
                <w:lang w:val="fr-CA"/>
              </w:rPr>
            </w:pPr>
          </w:p>
        </w:tc>
      </w:tr>
    </w:tbl>
    <w:p w14:paraId="5D18AA5C" w14:textId="1223FCEE" w:rsidR="004B12C5" w:rsidRPr="009B1074" w:rsidRDefault="004B12C5" w:rsidP="004B12C5">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41A67383" w14:textId="6880EF82" w:rsidR="004B12C5" w:rsidRPr="009B1074" w:rsidRDefault="004B12C5" w:rsidP="004B12C5">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67C833BE" w14:textId="72AF9E70" w:rsidR="00CA0CD9" w:rsidRPr="00AD673A" w:rsidRDefault="00950D83" w:rsidP="00FC4712">
      <w:pPr>
        <w:widowControl w:val="0"/>
        <w:autoSpaceDE w:val="0"/>
        <w:autoSpaceDN w:val="0"/>
        <w:adjustRightInd w:val="0"/>
        <w:ind w:firstLine="360"/>
        <w:jc w:val="both"/>
        <w:rPr>
          <w:rFonts w:ascii="Times New Roman" w:hAnsi="Times New Roman" w:cs="Times New Roman"/>
          <w:b/>
          <w:sz w:val="24"/>
          <w:szCs w:val="24"/>
          <w:lang w:val="fr-CA"/>
        </w:rPr>
      </w:pPr>
      <w:r w:rsidRPr="00AD673A">
        <w:rPr>
          <w:rFonts w:ascii="Times New Roman" w:hAnsi="Times New Roman" w:cs="Times New Roman"/>
          <w:b/>
          <w:sz w:val="24"/>
          <w:szCs w:val="24"/>
          <w:lang w:val="fr-CA"/>
        </w:rPr>
        <w:t>9</w:t>
      </w:r>
      <w:r w:rsidR="00CA0CD9" w:rsidRPr="00AD673A">
        <w:rPr>
          <w:rFonts w:ascii="Times New Roman" w:hAnsi="Times New Roman" w:cs="Times New Roman"/>
          <w:b/>
          <w:sz w:val="24"/>
          <w:szCs w:val="24"/>
          <w:lang w:val="fr-CA"/>
        </w:rPr>
        <w:t xml:space="preserve">.7 Ressources </w:t>
      </w:r>
      <w:r w:rsidR="008A551F" w:rsidRPr="00AD673A">
        <w:rPr>
          <w:rFonts w:ascii="Times New Roman" w:hAnsi="Times New Roman" w:cs="Times New Roman"/>
          <w:b/>
          <w:sz w:val="24"/>
          <w:szCs w:val="24"/>
          <w:lang w:val="fr-CA"/>
        </w:rPr>
        <w:t>(</w:t>
      </w:r>
      <w:r w:rsidR="008A551F" w:rsidRPr="00AD673A">
        <w:rPr>
          <w:rFonts w:ascii="Times New Roman" w:hAnsi="Times New Roman" w:cs="Times New Roman"/>
          <w:b/>
          <w:sz w:val="24"/>
          <w:szCs w:val="24"/>
          <w:u w:val="single"/>
          <w:lang w:val="fr-CA"/>
        </w:rPr>
        <w:t>programmes de premier cycle seulement</w:t>
      </w:r>
      <w:r w:rsidR="008A551F" w:rsidRPr="00AD673A">
        <w:rPr>
          <w:rFonts w:ascii="Times New Roman" w:hAnsi="Times New Roman" w:cs="Times New Roman"/>
          <w:b/>
          <w:sz w:val="24"/>
          <w:szCs w:val="24"/>
          <w:lang w:val="fr-CA"/>
        </w:rPr>
        <w:t>)</w:t>
      </w:r>
      <w:r w:rsidR="00CA0CD9" w:rsidRPr="00AD673A">
        <w:rPr>
          <w:rFonts w:ascii="Times New Roman" w:hAnsi="Times New Roman" w:cs="Times New Roman"/>
          <w:b/>
          <w:sz w:val="24"/>
          <w:szCs w:val="24"/>
          <w:lang w:val="fr-CA"/>
        </w:rPr>
        <w:t xml:space="preserve"> </w:t>
      </w:r>
    </w:p>
    <w:p w14:paraId="427FB436" w14:textId="482AB8E2" w:rsidR="00FC4712" w:rsidRPr="00AD673A" w:rsidRDefault="00FC4712" w:rsidP="0011286B">
      <w:pPr>
        <w:widowControl w:val="0"/>
        <w:numPr>
          <w:ilvl w:val="1"/>
          <w:numId w:val="16"/>
        </w:numPr>
        <w:autoSpaceDE w:val="0"/>
        <w:autoSpaceDN w:val="0"/>
        <w:adjustRightInd w:val="0"/>
        <w:spacing w:after="0" w:line="240" w:lineRule="auto"/>
        <w:contextualSpacing/>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Décrivez l</w:t>
      </w:r>
      <w:r w:rsidR="00CA0CD9" w:rsidRPr="00AD673A">
        <w:rPr>
          <w:rFonts w:ascii="Times New Roman" w:hAnsi="Times New Roman" w:cs="Times New Roman"/>
          <w:sz w:val="24"/>
          <w:szCs w:val="24"/>
          <w:lang w:val="fr-CA"/>
        </w:rPr>
        <w:t xml:space="preserve">e plan </w:t>
      </w:r>
      <w:r w:rsidR="005453F5" w:rsidRPr="00AD673A">
        <w:rPr>
          <w:rFonts w:ascii="Times New Roman" w:hAnsi="Times New Roman" w:cs="Times New Roman"/>
          <w:sz w:val="24"/>
          <w:szCs w:val="24"/>
          <w:lang w:val="fr-CA"/>
        </w:rPr>
        <w:t xml:space="preserve">de gestion </w:t>
      </w:r>
      <w:r w:rsidR="00CA0CD9" w:rsidRPr="00AD673A">
        <w:rPr>
          <w:rFonts w:ascii="Times New Roman" w:hAnsi="Times New Roman" w:cs="Times New Roman"/>
          <w:sz w:val="24"/>
          <w:szCs w:val="24"/>
          <w:lang w:val="fr-CA"/>
        </w:rPr>
        <w:t xml:space="preserve">de l’unité pour l’utilisation des ressources humaines, matérielles et financières </w:t>
      </w:r>
      <w:r w:rsidR="005453F5" w:rsidRPr="00AD673A">
        <w:rPr>
          <w:rFonts w:ascii="Times New Roman" w:hAnsi="Times New Roman" w:cs="Times New Roman"/>
          <w:sz w:val="24"/>
          <w:szCs w:val="24"/>
          <w:lang w:val="fr-CA"/>
        </w:rPr>
        <w:t xml:space="preserve">qui démontre la viabilité du programme. Dans le cas de demande nécessitant de nouvelles ressources, joindre </w:t>
      </w:r>
      <w:r w:rsidR="00B430BA" w:rsidRPr="00AD673A">
        <w:rPr>
          <w:rFonts w:ascii="Times New Roman" w:hAnsi="Times New Roman" w:cs="Times New Roman"/>
          <w:sz w:val="24"/>
          <w:szCs w:val="24"/>
          <w:lang w:val="fr-CA"/>
        </w:rPr>
        <w:t xml:space="preserve">en Annexe </w:t>
      </w:r>
      <w:r w:rsidR="005E606C" w:rsidRPr="00AD673A">
        <w:rPr>
          <w:rFonts w:ascii="Times New Roman" w:hAnsi="Times New Roman" w:cs="Times New Roman"/>
          <w:sz w:val="24"/>
          <w:szCs w:val="24"/>
          <w:lang w:val="fr-CA"/>
        </w:rPr>
        <w:t>4</w:t>
      </w:r>
      <w:r w:rsidR="00B430BA" w:rsidRPr="00AD673A">
        <w:rPr>
          <w:rFonts w:ascii="Times New Roman" w:hAnsi="Times New Roman" w:cs="Times New Roman"/>
          <w:sz w:val="24"/>
          <w:szCs w:val="24"/>
          <w:lang w:val="fr-CA"/>
        </w:rPr>
        <w:t xml:space="preserve"> </w:t>
      </w:r>
      <w:r w:rsidR="005453F5" w:rsidRPr="00AD673A">
        <w:rPr>
          <w:rFonts w:ascii="Times New Roman" w:hAnsi="Times New Roman" w:cs="Times New Roman"/>
          <w:sz w:val="24"/>
          <w:szCs w:val="24"/>
          <w:lang w:val="fr-CA"/>
        </w:rPr>
        <w:t xml:space="preserve">les ententes établies avec le décanat et le </w:t>
      </w:r>
      <w:r w:rsidR="005B4FA5" w:rsidRPr="00AD673A">
        <w:rPr>
          <w:rFonts w:ascii="Times New Roman" w:hAnsi="Times New Roman" w:cs="Times New Roman"/>
          <w:sz w:val="24"/>
          <w:szCs w:val="24"/>
          <w:lang w:val="fr-CA"/>
        </w:rPr>
        <w:t>P</w:t>
      </w:r>
      <w:r w:rsidR="005453F5" w:rsidRPr="00AD673A">
        <w:rPr>
          <w:rFonts w:ascii="Times New Roman" w:hAnsi="Times New Roman" w:cs="Times New Roman"/>
          <w:sz w:val="24"/>
          <w:szCs w:val="24"/>
          <w:lang w:val="fr-CA"/>
        </w:rPr>
        <w:t>rovost</w:t>
      </w:r>
      <w:r w:rsidR="008D460B" w:rsidRPr="00AD673A">
        <w:rPr>
          <w:rFonts w:ascii="Times New Roman" w:hAnsi="Times New Roman" w:cs="Times New Roman"/>
          <w:sz w:val="24"/>
          <w:szCs w:val="24"/>
          <w:lang w:val="fr-CA"/>
        </w:rPr>
        <w:t xml:space="preserve"> associé à la planification et aux budgets académiques</w:t>
      </w:r>
      <w:r w:rsidR="005453F5" w:rsidRPr="00AD673A">
        <w:rPr>
          <w:rFonts w:ascii="Times New Roman" w:hAnsi="Times New Roman" w:cs="Times New Roman"/>
          <w:sz w:val="24"/>
          <w:szCs w:val="24"/>
          <w:lang w:val="fr-CA"/>
        </w:rPr>
        <w:t>.</w:t>
      </w:r>
    </w:p>
    <w:p w14:paraId="2A039171" w14:textId="759CF9F2" w:rsidR="00644D56" w:rsidRDefault="00644D56" w:rsidP="002529F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222DAF3A" w14:textId="6A5B67A6" w:rsidR="002529F6" w:rsidRDefault="002529F6" w:rsidP="002529F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r>
        <w:rPr>
          <w:rFonts w:ascii="Times New Roman" w:hAnsi="Times New Roman" w:cs="Times New Roman"/>
          <w:i/>
          <w:sz w:val="24"/>
          <w:szCs w:val="24"/>
          <w:lang w:val="fr-CA"/>
        </w:rPr>
        <w:t>(Recherche institutionnelle et planification (RIP) vous appuiera avec ce volet, v</w:t>
      </w:r>
      <w:r w:rsidRPr="00AD673A">
        <w:rPr>
          <w:rFonts w:ascii="Times New Roman" w:hAnsi="Times New Roman" w:cs="Times New Roman"/>
          <w:i/>
          <w:sz w:val="24"/>
          <w:szCs w:val="24"/>
          <w:lang w:val="fr-CA"/>
        </w:rPr>
        <w:t>ous êtes invités à communiquer avec</w:t>
      </w:r>
      <w:r>
        <w:rPr>
          <w:rFonts w:ascii="Times New Roman" w:hAnsi="Times New Roman" w:cs="Times New Roman"/>
          <w:i/>
          <w:sz w:val="24"/>
          <w:szCs w:val="24"/>
          <w:lang w:val="fr-CA"/>
        </w:rPr>
        <w:t xml:space="preserve"> eux à </w:t>
      </w:r>
      <w:hyperlink r:id="rId12" w:history="1">
        <w:r w:rsidRPr="00BF534B">
          <w:rPr>
            <w:rStyle w:val="Hyperlink"/>
            <w:rFonts w:ascii="Times New Roman" w:hAnsi="Times New Roman" w:cs="Times New Roman"/>
            <w:i/>
            <w:sz w:val="24"/>
            <w:szCs w:val="24"/>
            <w:lang w:val="fr-CA"/>
          </w:rPr>
          <w:t>rechinst@uottawa.ca</w:t>
        </w:r>
      </w:hyperlink>
      <w:r>
        <w:rPr>
          <w:rFonts w:ascii="Times New Roman" w:hAnsi="Times New Roman" w:cs="Times New Roman"/>
          <w:i/>
          <w:sz w:val="24"/>
          <w:szCs w:val="24"/>
          <w:lang w:val="fr-CA"/>
        </w:rPr>
        <w:t xml:space="preserve">.) </w:t>
      </w:r>
    </w:p>
    <w:p w14:paraId="1BB890B8" w14:textId="014C0AE0" w:rsidR="002529F6" w:rsidRDefault="002529F6" w:rsidP="00644D56">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5D49E5CD" w14:textId="77777777" w:rsidR="002529F6" w:rsidRPr="00AD673A" w:rsidRDefault="002529F6" w:rsidP="00644D56">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12C8FAED" w14:textId="77777777" w:rsidTr="00AA37B6">
        <w:trPr>
          <w:tblHeader/>
        </w:trPr>
        <w:tc>
          <w:tcPr>
            <w:tcW w:w="9469" w:type="dxa"/>
          </w:tcPr>
          <w:p w14:paraId="7822C501" w14:textId="77777777" w:rsidR="009B1886" w:rsidRPr="00AD673A" w:rsidRDefault="009B1886" w:rsidP="00451931">
            <w:pPr>
              <w:rPr>
                <w:rFonts w:cs="Times New Roman"/>
                <w:bCs/>
                <w:szCs w:val="24"/>
                <w:lang w:val="fr-CA"/>
              </w:rPr>
            </w:pPr>
          </w:p>
          <w:p w14:paraId="3DD161F4" w14:textId="77777777" w:rsidR="006C48FB" w:rsidRPr="00AD673A" w:rsidRDefault="006C48FB" w:rsidP="00451931">
            <w:pPr>
              <w:rPr>
                <w:rFonts w:cs="Times New Roman"/>
                <w:bCs/>
                <w:szCs w:val="24"/>
                <w:lang w:val="fr-CA"/>
              </w:rPr>
            </w:pPr>
          </w:p>
          <w:p w14:paraId="763A47A2" w14:textId="77777777" w:rsidR="006C48FB" w:rsidRPr="00AD673A" w:rsidRDefault="006C48FB" w:rsidP="00451931">
            <w:pPr>
              <w:rPr>
                <w:rFonts w:cs="Times New Roman"/>
                <w:bCs/>
                <w:szCs w:val="24"/>
                <w:lang w:val="fr-CA"/>
              </w:rPr>
            </w:pPr>
          </w:p>
          <w:p w14:paraId="02264F9D" w14:textId="3C35C7AF" w:rsidR="006C48FB" w:rsidRPr="00AD673A" w:rsidRDefault="006C48FB" w:rsidP="00451931">
            <w:pPr>
              <w:rPr>
                <w:rFonts w:cs="Times New Roman"/>
                <w:bCs/>
                <w:szCs w:val="24"/>
                <w:lang w:val="fr-CA"/>
              </w:rPr>
            </w:pPr>
          </w:p>
        </w:tc>
      </w:tr>
    </w:tbl>
    <w:p w14:paraId="2E984C38" w14:textId="1D811718" w:rsidR="006C48FB" w:rsidRPr="00AD673A" w:rsidRDefault="00644D56" w:rsidP="00644D5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r w:rsidRPr="00AD673A">
        <w:rPr>
          <w:rFonts w:ascii="Times New Roman" w:hAnsi="Times New Roman" w:cs="Times New Roman"/>
          <w:bCs/>
          <w:sz w:val="24"/>
          <w:szCs w:val="24"/>
          <w:lang w:val="fr-CA"/>
        </w:rPr>
        <w:tab/>
      </w:r>
    </w:p>
    <w:p w14:paraId="4F13A5AB" w14:textId="77777777" w:rsidR="00DF7DC4" w:rsidRPr="00AD673A" w:rsidRDefault="00DF7DC4" w:rsidP="00DF7DC4">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65920D77" w14:textId="3FC1BB96" w:rsidR="00FC4712" w:rsidRPr="002529F6" w:rsidRDefault="00FC4712" w:rsidP="008A551F">
      <w:pPr>
        <w:widowControl w:val="0"/>
        <w:numPr>
          <w:ilvl w:val="1"/>
          <w:numId w:val="16"/>
        </w:numPr>
        <w:autoSpaceDE w:val="0"/>
        <w:autoSpaceDN w:val="0"/>
        <w:adjustRightInd w:val="0"/>
        <w:spacing w:after="0" w:line="240" w:lineRule="auto"/>
        <w:contextualSpacing/>
        <w:jc w:val="both"/>
        <w:rPr>
          <w:rFonts w:ascii="Times New Roman" w:hAnsi="Times New Roman" w:cs="Times New Roman"/>
          <w:i/>
          <w:sz w:val="24"/>
          <w:szCs w:val="24"/>
          <w:lang w:val="fr-CA"/>
        </w:rPr>
      </w:pPr>
      <w:r w:rsidRPr="00AD673A">
        <w:rPr>
          <w:rFonts w:ascii="Times New Roman" w:hAnsi="Times New Roman" w:cs="Times New Roman"/>
          <w:sz w:val="24"/>
          <w:szCs w:val="24"/>
          <w:lang w:val="fr-CA"/>
        </w:rPr>
        <w:t xml:space="preserve">Démontrez </w:t>
      </w:r>
      <w:r w:rsidR="001F1A4E" w:rsidRPr="00AD673A">
        <w:rPr>
          <w:rFonts w:ascii="Times New Roman" w:hAnsi="Times New Roman" w:cs="Times New Roman"/>
          <w:sz w:val="24"/>
          <w:szCs w:val="24"/>
          <w:lang w:val="fr-CA"/>
        </w:rPr>
        <w:t>que le</w:t>
      </w:r>
      <w:r w:rsidR="00CA0CD9" w:rsidRPr="00AD673A">
        <w:rPr>
          <w:rFonts w:ascii="Times New Roman" w:hAnsi="Times New Roman" w:cs="Times New Roman"/>
          <w:sz w:val="24"/>
          <w:szCs w:val="24"/>
          <w:lang w:val="fr-CA"/>
        </w:rPr>
        <w:t xml:space="preserve"> nombre </w:t>
      </w:r>
      <w:r w:rsidR="001F1A4E" w:rsidRPr="00AD673A">
        <w:rPr>
          <w:rFonts w:ascii="Times New Roman" w:hAnsi="Times New Roman" w:cs="Times New Roman"/>
          <w:sz w:val="24"/>
          <w:szCs w:val="24"/>
          <w:lang w:val="fr-CA"/>
        </w:rPr>
        <w:t xml:space="preserve">de professeurs et leur expertise permettront de satisfaire les objectifs du programme. </w:t>
      </w:r>
      <w:r w:rsidR="00F45066" w:rsidRPr="000F1004">
        <w:rPr>
          <w:rFonts w:ascii="Times New Roman" w:hAnsi="Times New Roman" w:cs="Times New Roman"/>
          <w:sz w:val="24"/>
          <w:szCs w:val="24"/>
          <w:lang w:val="fr-CA"/>
        </w:rPr>
        <w:t>Pour ce faire, v</w:t>
      </w:r>
      <w:r w:rsidR="001F1A4E" w:rsidRPr="000F1004">
        <w:rPr>
          <w:rFonts w:ascii="Times New Roman" w:hAnsi="Times New Roman" w:cs="Times New Roman"/>
          <w:sz w:val="24"/>
          <w:szCs w:val="24"/>
          <w:lang w:val="fr-CA"/>
        </w:rPr>
        <w:t>euillez remplir le tableau suivant :</w:t>
      </w:r>
    </w:p>
    <w:p w14:paraId="06465133" w14:textId="77777777" w:rsidR="00C42197" w:rsidRPr="00AD673A" w:rsidRDefault="00C42197" w:rsidP="00C42197">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tbl>
      <w:tblPr>
        <w:tblStyle w:val="TableGrid"/>
        <w:tblW w:w="0" w:type="auto"/>
        <w:tblInd w:w="759" w:type="dxa"/>
        <w:tblLook w:val="04A0" w:firstRow="1" w:lastRow="0" w:firstColumn="1" w:lastColumn="0" w:noHBand="0" w:noVBand="1"/>
        <w:tblCaption w:val="Tableau Membres du corps professoral prenant part au programme"/>
        <w:tblDescription w:val="Un tableau dans lequel l'utilisateur indique le nom du professeur, son rang, son niveau de bilinguisme, son genre, son unité d'attache et ses champs de recherche."/>
      </w:tblPr>
      <w:tblGrid>
        <w:gridCol w:w="1684"/>
        <w:gridCol w:w="862"/>
        <w:gridCol w:w="903"/>
        <w:gridCol w:w="1825"/>
        <w:gridCol w:w="3854"/>
      </w:tblGrid>
      <w:tr w:rsidR="00D8352D" w:rsidRPr="00D80085" w14:paraId="6330AB0A" w14:textId="77777777" w:rsidTr="00177BF7">
        <w:trPr>
          <w:trHeight w:val="645"/>
          <w:tblHeader/>
        </w:trPr>
        <w:tc>
          <w:tcPr>
            <w:tcW w:w="1684" w:type="dxa"/>
            <w:vMerge w:val="restart"/>
            <w:vAlign w:val="center"/>
            <w:hideMark/>
          </w:tcPr>
          <w:p w14:paraId="3EE3F5AB" w14:textId="77777777" w:rsidR="002E7BD3" w:rsidRPr="00AD673A" w:rsidRDefault="002E7BD3" w:rsidP="0011286B">
            <w:pPr>
              <w:rPr>
                <w:rFonts w:cs="Times New Roman"/>
                <w:b/>
                <w:bCs/>
                <w:szCs w:val="24"/>
                <w:lang w:val="fr-CA"/>
              </w:rPr>
            </w:pPr>
            <w:bookmarkStart w:id="3" w:name="lt_pId807"/>
            <w:r w:rsidRPr="00AD673A">
              <w:rPr>
                <w:rFonts w:cs="Times New Roman"/>
                <w:b/>
                <w:bCs/>
                <w:szCs w:val="24"/>
                <w:lang w:val="fr-CA"/>
              </w:rPr>
              <w:t>Professeur</w:t>
            </w:r>
            <w:bookmarkEnd w:id="3"/>
          </w:p>
        </w:tc>
        <w:tc>
          <w:tcPr>
            <w:tcW w:w="862" w:type="dxa"/>
            <w:vMerge w:val="restart"/>
            <w:vAlign w:val="center"/>
            <w:hideMark/>
          </w:tcPr>
          <w:p w14:paraId="4A547B56" w14:textId="53B8C4A0" w:rsidR="002E7BD3" w:rsidRPr="00AD673A" w:rsidRDefault="002E7BD3" w:rsidP="0011286B">
            <w:pPr>
              <w:rPr>
                <w:rFonts w:cs="Times New Roman"/>
                <w:b/>
                <w:bCs/>
                <w:szCs w:val="24"/>
                <w:vertAlign w:val="superscript"/>
                <w:lang w:val="fr-CA"/>
              </w:rPr>
            </w:pPr>
            <w:bookmarkStart w:id="4" w:name="lt_pId812"/>
            <w:r w:rsidRPr="00AD673A">
              <w:rPr>
                <w:rFonts w:cs="Times New Roman"/>
                <w:b/>
                <w:bCs/>
                <w:szCs w:val="24"/>
                <w:lang w:val="fr-CA"/>
              </w:rPr>
              <w:t>Rang</w:t>
            </w:r>
            <w:bookmarkEnd w:id="4"/>
          </w:p>
        </w:tc>
        <w:tc>
          <w:tcPr>
            <w:tcW w:w="903" w:type="dxa"/>
            <w:vMerge w:val="restart"/>
            <w:textDirection w:val="tbRl"/>
            <w:vAlign w:val="center"/>
            <w:hideMark/>
          </w:tcPr>
          <w:p w14:paraId="260C6065" w14:textId="145B5FCB" w:rsidR="002E7BD3" w:rsidRPr="00AD673A" w:rsidRDefault="002E7BD3" w:rsidP="0011286B">
            <w:pPr>
              <w:jc w:val="center"/>
              <w:rPr>
                <w:rFonts w:cs="Times New Roman"/>
                <w:b/>
                <w:bCs/>
                <w:szCs w:val="24"/>
                <w:vertAlign w:val="superscript"/>
                <w:lang w:val="fr-CA"/>
              </w:rPr>
            </w:pPr>
            <w:bookmarkStart w:id="5" w:name="lt_pId809"/>
            <w:r w:rsidRPr="00AD673A">
              <w:rPr>
                <w:rFonts w:cs="Times New Roman"/>
                <w:b/>
                <w:bCs/>
                <w:szCs w:val="24"/>
                <w:lang w:val="fr-CA"/>
              </w:rPr>
              <w:t>Bilinguisme</w:t>
            </w:r>
            <w:bookmarkEnd w:id="5"/>
            <w:r w:rsidR="00F45066" w:rsidRPr="00AD673A">
              <w:rPr>
                <w:rFonts w:cs="Times New Roman"/>
                <w:szCs w:val="24"/>
                <w:vertAlign w:val="superscript"/>
              </w:rPr>
              <w:t>1</w:t>
            </w:r>
          </w:p>
        </w:tc>
        <w:tc>
          <w:tcPr>
            <w:tcW w:w="1825" w:type="dxa"/>
            <w:vMerge w:val="restart"/>
            <w:vAlign w:val="center"/>
            <w:hideMark/>
          </w:tcPr>
          <w:p w14:paraId="57A9E061" w14:textId="1076AEAA" w:rsidR="002E7BD3" w:rsidRPr="00AD673A" w:rsidRDefault="002E7BD3" w:rsidP="00F45066">
            <w:pPr>
              <w:rPr>
                <w:rFonts w:cs="Times New Roman"/>
                <w:b/>
                <w:bCs/>
                <w:szCs w:val="24"/>
                <w:vertAlign w:val="superscript"/>
                <w:lang w:val="fr-CA"/>
              </w:rPr>
            </w:pPr>
            <w:bookmarkStart w:id="6" w:name="lt_pId811"/>
            <w:r w:rsidRPr="00AD673A">
              <w:rPr>
                <w:rFonts w:cs="Times New Roman"/>
                <w:b/>
                <w:bCs/>
                <w:szCs w:val="24"/>
                <w:lang w:val="fr-CA"/>
              </w:rPr>
              <w:t>Unité d'attache</w:t>
            </w:r>
            <w:bookmarkEnd w:id="6"/>
          </w:p>
        </w:tc>
        <w:tc>
          <w:tcPr>
            <w:tcW w:w="3854" w:type="dxa"/>
            <w:vMerge w:val="restart"/>
            <w:vAlign w:val="center"/>
            <w:hideMark/>
          </w:tcPr>
          <w:p w14:paraId="2B11C148" w14:textId="7256D322" w:rsidR="002E7BD3" w:rsidRPr="00AD673A" w:rsidRDefault="002E7BD3" w:rsidP="0011286B">
            <w:pPr>
              <w:rPr>
                <w:rFonts w:cs="Times New Roman"/>
                <w:b/>
                <w:bCs/>
                <w:szCs w:val="24"/>
                <w:vertAlign w:val="superscript"/>
                <w:lang w:val="fr-CA"/>
              </w:rPr>
            </w:pPr>
            <w:bookmarkStart w:id="7" w:name="lt_pId813"/>
            <w:bookmarkStart w:id="8" w:name="lt_pId814"/>
            <w:bookmarkEnd w:id="7"/>
            <w:r w:rsidRPr="00AD673A">
              <w:rPr>
                <w:rFonts w:cs="Times New Roman"/>
                <w:b/>
                <w:bCs/>
                <w:szCs w:val="24"/>
                <w:lang w:val="fr-CA"/>
              </w:rPr>
              <w:t>Domaine de recherche</w:t>
            </w:r>
            <w:bookmarkEnd w:id="8"/>
            <w:r w:rsidRPr="00AD673A">
              <w:rPr>
                <w:rFonts w:cs="Times New Roman"/>
                <w:b/>
                <w:bCs/>
                <w:szCs w:val="24"/>
                <w:lang w:val="fr-CA"/>
              </w:rPr>
              <w:t xml:space="preserve"> du professeur</w:t>
            </w:r>
          </w:p>
        </w:tc>
      </w:tr>
      <w:tr w:rsidR="00D8352D" w:rsidRPr="00D80085" w14:paraId="795A190E" w14:textId="77777777" w:rsidTr="00177BF7">
        <w:trPr>
          <w:trHeight w:val="660"/>
          <w:tblHeader/>
        </w:trPr>
        <w:tc>
          <w:tcPr>
            <w:tcW w:w="1684" w:type="dxa"/>
            <w:vMerge/>
            <w:hideMark/>
          </w:tcPr>
          <w:p w14:paraId="5D1E8E33" w14:textId="77777777" w:rsidR="002E7BD3" w:rsidRPr="00AD673A" w:rsidRDefault="002E7BD3" w:rsidP="0011286B">
            <w:pPr>
              <w:rPr>
                <w:rFonts w:cs="Times New Roman"/>
                <w:b/>
                <w:bCs/>
                <w:szCs w:val="24"/>
                <w:lang w:val="fr-CA"/>
              </w:rPr>
            </w:pPr>
          </w:p>
        </w:tc>
        <w:tc>
          <w:tcPr>
            <w:tcW w:w="862" w:type="dxa"/>
            <w:vMerge/>
            <w:hideMark/>
          </w:tcPr>
          <w:p w14:paraId="7842261F" w14:textId="77777777" w:rsidR="002E7BD3" w:rsidRPr="00AD673A" w:rsidRDefault="002E7BD3" w:rsidP="0011286B">
            <w:pPr>
              <w:rPr>
                <w:rFonts w:cs="Times New Roman"/>
                <w:b/>
                <w:bCs/>
                <w:szCs w:val="24"/>
                <w:lang w:val="fr-CA"/>
              </w:rPr>
            </w:pPr>
          </w:p>
        </w:tc>
        <w:tc>
          <w:tcPr>
            <w:tcW w:w="903" w:type="dxa"/>
            <w:vMerge/>
            <w:hideMark/>
          </w:tcPr>
          <w:p w14:paraId="1CBD6D2C" w14:textId="77777777" w:rsidR="002E7BD3" w:rsidRPr="00AD673A" w:rsidRDefault="002E7BD3" w:rsidP="0011286B">
            <w:pPr>
              <w:rPr>
                <w:rFonts w:cs="Times New Roman"/>
                <w:b/>
                <w:bCs/>
                <w:szCs w:val="24"/>
                <w:lang w:val="fr-CA"/>
              </w:rPr>
            </w:pPr>
          </w:p>
        </w:tc>
        <w:tc>
          <w:tcPr>
            <w:tcW w:w="1825" w:type="dxa"/>
            <w:vMerge/>
            <w:hideMark/>
          </w:tcPr>
          <w:p w14:paraId="0E84315E" w14:textId="77777777" w:rsidR="002E7BD3" w:rsidRPr="00AD673A" w:rsidRDefault="002E7BD3" w:rsidP="0011286B">
            <w:pPr>
              <w:rPr>
                <w:rFonts w:cs="Times New Roman"/>
                <w:b/>
                <w:bCs/>
                <w:szCs w:val="24"/>
                <w:lang w:val="fr-CA"/>
              </w:rPr>
            </w:pPr>
          </w:p>
        </w:tc>
        <w:tc>
          <w:tcPr>
            <w:tcW w:w="3854" w:type="dxa"/>
            <w:vMerge/>
            <w:hideMark/>
          </w:tcPr>
          <w:p w14:paraId="00668DC9" w14:textId="77777777" w:rsidR="002E7BD3" w:rsidRPr="00AD673A" w:rsidRDefault="002E7BD3" w:rsidP="0011286B">
            <w:pPr>
              <w:rPr>
                <w:rFonts w:cs="Times New Roman"/>
                <w:b/>
                <w:bCs/>
                <w:szCs w:val="24"/>
                <w:lang w:val="fr-CA"/>
              </w:rPr>
            </w:pPr>
          </w:p>
        </w:tc>
      </w:tr>
      <w:tr w:rsidR="00D8352D" w:rsidRPr="00D80085" w14:paraId="7BA4CE1A" w14:textId="77777777" w:rsidTr="00177BF7">
        <w:trPr>
          <w:trHeight w:val="345"/>
        </w:trPr>
        <w:tc>
          <w:tcPr>
            <w:tcW w:w="1684" w:type="dxa"/>
            <w:noWrap/>
            <w:hideMark/>
          </w:tcPr>
          <w:p w14:paraId="614BDFE2" w14:textId="77777777" w:rsidR="002E7BD3" w:rsidRPr="00AD673A" w:rsidRDefault="002E7BD3" w:rsidP="0011286B">
            <w:pPr>
              <w:rPr>
                <w:rFonts w:cs="Times New Roman"/>
                <w:szCs w:val="24"/>
                <w:lang w:val="fr-CA"/>
              </w:rPr>
            </w:pPr>
          </w:p>
        </w:tc>
        <w:tc>
          <w:tcPr>
            <w:tcW w:w="862" w:type="dxa"/>
            <w:hideMark/>
          </w:tcPr>
          <w:p w14:paraId="36D8D9A9" w14:textId="77777777" w:rsidR="002E7BD3" w:rsidRPr="00AD673A" w:rsidRDefault="002E7BD3" w:rsidP="0011286B">
            <w:pPr>
              <w:rPr>
                <w:rFonts w:cs="Times New Roman"/>
                <w:szCs w:val="24"/>
                <w:lang w:val="fr-CA"/>
              </w:rPr>
            </w:pPr>
          </w:p>
        </w:tc>
        <w:tc>
          <w:tcPr>
            <w:tcW w:w="903" w:type="dxa"/>
            <w:noWrap/>
            <w:hideMark/>
          </w:tcPr>
          <w:p w14:paraId="38230C33" w14:textId="77777777" w:rsidR="002E7BD3" w:rsidRPr="00AD673A" w:rsidRDefault="002E7BD3" w:rsidP="0011286B">
            <w:pPr>
              <w:rPr>
                <w:rFonts w:cs="Times New Roman"/>
                <w:szCs w:val="24"/>
                <w:lang w:val="fr-CA"/>
              </w:rPr>
            </w:pPr>
          </w:p>
        </w:tc>
        <w:tc>
          <w:tcPr>
            <w:tcW w:w="1825" w:type="dxa"/>
            <w:noWrap/>
            <w:hideMark/>
          </w:tcPr>
          <w:p w14:paraId="63509D71" w14:textId="77777777" w:rsidR="002E7BD3" w:rsidRPr="00AD673A" w:rsidRDefault="002E7BD3" w:rsidP="0011286B">
            <w:pPr>
              <w:rPr>
                <w:rFonts w:cs="Times New Roman"/>
                <w:szCs w:val="24"/>
                <w:lang w:val="fr-CA"/>
              </w:rPr>
            </w:pPr>
          </w:p>
        </w:tc>
        <w:tc>
          <w:tcPr>
            <w:tcW w:w="3854" w:type="dxa"/>
            <w:noWrap/>
            <w:vAlign w:val="center"/>
            <w:hideMark/>
          </w:tcPr>
          <w:p w14:paraId="0402D4A7" w14:textId="77777777" w:rsidR="002E7BD3" w:rsidRPr="00AD673A" w:rsidRDefault="002E7BD3" w:rsidP="0011286B">
            <w:pPr>
              <w:jc w:val="center"/>
              <w:rPr>
                <w:rFonts w:cs="Times New Roman"/>
                <w:szCs w:val="24"/>
                <w:lang w:val="fr-CA"/>
              </w:rPr>
            </w:pPr>
          </w:p>
        </w:tc>
      </w:tr>
      <w:tr w:rsidR="00D8352D" w:rsidRPr="00D80085" w14:paraId="4DD0080A" w14:textId="77777777" w:rsidTr="00177BF7">
        <w:trPr>
          <w:trHeight w:val="330"/>
        </w:trPr>
        <w:tc>
          <w:tcPr>
            <w:tcW w:w="1684" w:type="dxa"/>
            <w:noWrap/>
            <w:hideMark/>
          </w:tcPr>
          <w:p w14:paraId="7C83A790" w14:textId="77777777" w:rsidR="002E7BD3" w:rsidRPr="00AD673A" w:rsidRDefault="002E7BD3" w:rsidP="0011286B">
            <w:pPr>
              <w:rPr>
                <w:rFonts w:cs="Times New Roman"/>
                <w:szCs w:val="24"/>
                <w:lang w:val="fr-CA"/>
              </w:rPr>
            </w:pPr>
          </w:p>
        </w:tc>
        <w:tc>
          <w:tcPr>
            <w:tcW w:w="862" w:type="dxa"/>
            <w:hideMark/>
          </w:tcPr>
          <w:p w14:paraId="61C043B6" w14:textId="77777777" w:rsidR="002E7BD3" w:rsidRPr="00AD673A" w:rsidRDefault="002E7BD3" w:rsidP="0011286B">
            <w:pPr>
              <w:rPr>
                <w:rFonts w:cs="Times New Roman"/>
                <w:szCs w:val="24"/>
                <w:lang w:val="fr-CA"/>
              </w:rPr>
            </w:pPr>
          </w:p>
        </w:tc>
        <w:tc>
          <w:tcPr>
            <w:tcW w:w="903" w:type="dxa"/>
            <w:noWrap/>
            <w:hideMark/>
          </w:tcPr>
          <w:p w14:paraId="27F27576" w14:textId="77777777" w:rsidR="002E7BD3" w:rsidRPr="00AD673A" w:rsidRDefault="002E7BD3" w:rsidP="0011286B">
            <w:pPr>
              <w:rPr>
                <w:rFonts w:cs="Times New Roman"/>
                <w:szCs w:val="24"/>
                <w:lang w:val="fr-CA"/>
              </w:rPr>
            </w:pPr>
          </w:p>
        </w:tc>
        <w:tc>
          <w:tcPr>
            <w:tcW w:w="1825" w:type="dxa"/>
            <w:noWrap/>
            <w:hideMark/>
          </w:tcPr>
          <w:p w14:paraId="21518E6D" w14:textId="77777777" w:rsidR="002E7BD3" w:rsidRPr="00AD673A" w:rsidRDefault="002E7BD3" w:rsidP="0011286B">
            <w:pPr>
              <w:rPr>
                <w:rFonts w:cs="Times New Roman"/>
                <w:szCs w:val="24"/>
                <w:lang w:val="fr-CA"/>
              </w:rPr>
            </w:pPr>
          </w:p>
        </w:tc>
        <w:tc>
          <w:tcPr>
            <w:tcW w:w="3854" w:type="dxa"/>
            <w:noWrap/>
            <w:vAlign w:val="center"/>
            <w:hideMark/>
          </w:tcPr>
          <w:p w14:paraId="7ED1B314" w14:textId="77777777" w:rsidR="002E7BD3" w:rsidRPr="00AD673A" w:rsidRDefault="002E7BD3" w:rsidP="0011286B">
            <w:pPr>
              <w:jc w:val="center"/>
              <w:rPr>
                <w:rFonts w:cs="Times New Roman"/>
                <w:szCs w:val="24"/>
                <w:lang w:val="fr-CA"/>
              </w:rPr>
            </w:pPr>
          </w:p>
        </w:tc>
      </w:tr>
      <w:tr w:rsidR="00D8352D" w:rsidRPr="00D80085" w14:paraId="1A28C798" w14:textId="77777777" w:rsidTr="00177BF7">
        <w:trPr>
          <w:trHeight w:val="330"/>
        </w:trPr>
        <w:tc>
          <w:tcPr>
            <w:tcW w:w="1684" w:type="dxa"/>
            <w:noWrap/>
            <w:hideMark/>
          </w:tcPr>
          <w:p w14:paraId="40D1588D" w14:textId="77777777" w:rsidR="002E7BD3" w:rsidRPr="00AD673A" w:rsidRDefault="002E7BD3" w:rsidP="0011286B">
            <w:pPr>
              <w:rPr>
                <w:rFonts w:cs="Times New Roman"/>
                <w:szCs w:val="24"/>
                <w:lang w:val="fr-CA"/>
              </w:rPr>
            </w:pPr>
          </w:p>
        </w:tc>
        <w:tc>
          <w:tcPr>
            <w:tcW w:w="862" w:type="dxa"/>
            <w:hideMark/>
          </w:tcPr>
          <w:p w14:paraId="3A3EE8CC" w14:textId="77777777" w:rsidR="002E7BD3" w:rsidRPr="00AD673A" w:rsidRDefault="002E7BD3" w:rsidP="0011286B">
            <w:pPr>
              <w:rPr>
                <w:rFonts w:cs="Times New Roman"/>
                <w:szCs w:val="24"/>
                <w:lang w:val="fr-CA"/>
              </w:rPr>
            </w:pPr>
          </w:p>
        </w:tc>
        <w:tc>
          <w:tcPr>
            <w:tcW w:w="903" w:type="dxa"/>
            <w:noWrap/>
            <w:hideMark/>
          </w:tcPr>
          <w:p w14:paraId="1A75B034" w14:textId="77777777" w:rsidR="002E7BD3" w:rsidRPr="00AD673A" w:rsidRDefault="002E7BD3" w:rsidP="0011286B">
            <w:pPr>
              <w:rPr>
                <w:rFonts w:cs="Times New Roman"/>
                <w:szCs w:val="24"/>
                <w:lang w:val="fr-CA"/>
              </w:rPr>
            </w:pPr>
          </w:p>
        </w:tc>
        <w:tc>
          <w:tcPr>
            <w:tcW w:w="1825" w:type="dxa"/>
            <w:noWrap/>
            <w:hideMark/>
          </w:tcPr>
          <w:p w14:paraId="79A58F21" w14:textId="77777777" w:rsidR="002E7BD3" w:rsidRPr="00AD673A" w:rsidRDefault="002E7BD3" w:rsidP="0011286B">
            <w:pPr>
              <w:rPr>
                <w:rFonts w:cs="Times New Roman"/>
                <w:szCs w:val="24"/>
                <w:lang w:val="fr-CA"/>
              </w:rPr>
            </w:pPr>
          </w:p>
        </w:tc>
        <w:tc>
          <w:tcPr>
            <w:tcW w:w="3854" w:type="dxa"/>
            <w:noWrap/>
            <w:vAlign w:val="center"/>
            <w:hideMark/>
          </w:tcPr>
          <w:p w14:paraId="57455709" w14:textId="77777777" w:rsidR="002E7BD3" w:rsidRPr="00AD673A" w:rsidRDefault="002E7BD3" w:rsidP="0011286B">
            <w:pPr>
              <w:jc w:val="center"/>
              <w:rPr>
                <w:rFonts w:cs="Times New Roman"/>
                <w:szCs w:val="24"/>
                <w:lang w:val="fr-CA"/>
              </w:rPr>
            </w:pPr>
          </w:p>
        </w:tc>
      </w:tr>
      <w:tr w:rsidR="00D8352D" w:rsidRPr="00D80085" w14:paraId="537792AD" w14:textId="77777777" w:rsidTr="00177BF7">
        <w:trPr>
          <w:trHeight w:val="330"/>
        </w:trPr>
        <w:tc>
          <w:tcPr>
            <w:tcW w:w="1684" w:type="dxa"/>
            <w:noWrap/>
            <w:hideMark/>
          </w:tcPr>
          <w:p w14:paraId="297DC519" w14:textId="77777777" w:rsidR="002E7BD3" w:rsidRPr="00AD673A" w:rsidRDefault="002E7BD3" w:rsidP="0011286B">
            <w:pPr>
              <w:rPr>
                <w:rFonts w:cs="Times New Roman"/>
                <w:szCs w:val="24"/>
                <w:lang w:val="fr-CA"/>
              </w:rPr>
            </w:pPr>
          </w:p>
        </w:tc>
        <w:tc>
          <w:tcPr>
            <w:tcW w:w="862" w:type="dxa"/>
            <w:hideMark/>
          </w:tcPr>
          <w:p w14:paraId="58FF105F" w14:textId="77777777" w:rsidR="002E7BD3" w:rsidRPr="00AD673A" w:rsidRDefault="002E7BD3" w:rsidP="0011286B">
            <w:pPr>
              <w:rPr>
                <w:rFonts w:cs="Times New Roman"/>
                <w:szCs w:val="24"/>
                <w:lang w:val="fr-CA"/>
              </w:rPr>
            </w:pPr>
          </w:p>
        </w:tc>
        <w:tc>
          <w:tcPr>
            <w:tcW w:w="903" w:type="dxa"/>
            <w:noWrap/>
            <w:hideMark/>
          </w:tcPr>
          <w:p w14:paraId="4C23E082" w14:textId="77777777" w:rsidR="002E7BD3" w:rsidRPr="00AD673A" w:rsidRDefault="002E7BD3" w:rsidP="0011286B">
            <w:pPr>
              <w:rPr>
                <w:rFonts w:cs="Times New Roman"/>
                <w:szCs w:val="24"/>
                <w:lang w:val="fr-CA"/>
              </w:rPr>
            </w:pPr>
          </w:p>
        </w:tc>
        <w:tc>
          <w:tcPr>
            <w:tcW w:w="1825" w:type="dxa"/>
            <w:noWrap/>
            <w:hideMark/>
          </w:tcPr>
          <w:p w14:paraId="24C69811" w14:textId="77777777" w:rsidR="002E7BD3" w:rsidRPr="00AD673A" w:rsidRDefault="002E7BD3" w:rsidP="0011286B">
            <w:pPr>
              <w:rPr>
                <w:rFonts w:cs="Times New Roman"/>
                <w:szCs w:val="24"/>
                <w:lang w:val="fr-CA"/>
              </w:rPr>
            </w:pPr>
          </w:p>
        </w:tc>
        <w:tc>
          <w:tcPr>
            <w:tcW w:w="3854" w:type="dxa"/>
            <w:noWrap/>
            <w:vAlign w:val="center"/>
            <w:hideMark/>
          </w:tcPr>
          <w:p w14:paraId="2AEFFADC" w14:textId="77777777" w:rsidR="002E7BD3" w:rsidRPr="00AD673A" w:rsidRDefault="002E7BD3" w:rsidP="0011286B">
            <w:pPr>
              <w:jc w:val="center"/>
              <w:rPr>
                <w:rFonts w:cs="Times New Roman"/>
                <w:szCs w:val="24"/>
                <w:lang w:val="fr-CA"/>
              </w:rPr>
            </w:pPr>
          </w:p>
        </w:tc>
      </w:tr>
      <w:tr w:rsidR="00D8352D" w:rsidRPr="00D80085" w14:paraId="6034496A" w14:textId="77777777" w:rsidTr="00177BF7">
        <w:trPr>
          <w:trHeight w:val="330"/>
        </w:trPr>
        <w:tc>
          <w:tcPr>
            <w:tcW w:w="1684" w:type="dxa"/>
            <w:noWrap/>
            <w:hideMark/>
          </w:tcPr>
          <w:p w14:paraId="2D42DF00" w14:textId="77777777" w:rsidR="002E7BD3" w:rsidRPr="00AD673A" w:rsidRDefault="002E7BD3" w:rsidP="0011286B">
            <w:pPr>
              <w:rPr>
                <w:rFonts w:cs="Times New Roman"/>
                <w:szCs w:val="24"/>
                <w:lang w:val="fr-CA"/>
              </w:rPr>
            </w:pPr>
          </w:p>
        </w:tc>
        <w:tc>
          <w:tcPr>
            <w:tcW w:w="862" w:type="dxa"/>
            <w:hideMark/>
          </w:tcPr>
          <w:p w14:paraId="7971C8E8" w14:textId="77777777" w:rsidR="002E7BD3" w:rsidRPr="00AD673A" w:rsidRDefault="002E7BD3" w:rsidP="0011286B">
            <w:pPr>
              <w:rPr>
                <w:rFonts w:cs="Times New Roman"/>
                <w:szCs w:val="24"/>
                <w:lang w:val="fr-CA"/>
              </w:rPr>
            </w:pPr>
          </w:p>
        </w:tc>
        <w:tc>
          <w:tcPr>
            <w:tcW w:w="903" w:type="dxa"/>
            <w:noWrap/>
            <w:hideMark/>
          </w:tcPr>
          <w:p w14:paraId="1D35582E" w14:textId="77777777" w:rsidR="002E7BD3" w:rsidRPr="00AD673A" w:rsidRDefault="002E7BD3" w:rsidP="0011286B">
            <w:pPr>
              <w:rPr>
                <w:rFonts w:cs="Times New Roman"/>
                <w:szCs w:val="24"/>
                <w:lang w:val="fr-CA"/>
              </w:rPr>
            </w:pPr>
          </w:p>
        </w:tc>
        <w:tc>
          <w:tcPr>
            <w:tcW w:w="1825" w:type="dxa"/>
            <w:noWrap/>
            <w:hideMark/>
          </w:tcPr>
          <w:p w14:paraId="55D82DDD" w14:textId="77777777" w:rsidR="002E7BD3" w:rsidRPr="00AD673A" w:rsidRDefault="002E7BD3" w:rsidP="0011286B">
            <w:pPr>
              <w:rPr>
                <w:rFonts w:cs="Times New Roman"/>
                <w:szCs w:val="24"/>
                <w:lang w:val="fr-CA"/>
              </w:rPr>
            </w:pPr>
          </w:p>
        </w:tc>
        <w:tc>
          <w:tcPr>
            <w:tcW w:w="3854" w:type="dxa"/>
            <w:noWrap/>
            <w:vAlign w:val="center"/>
            <w:hideMark/>
          </w:tcPr>
          <w:p w14:paraId="4FA3F67F" w14:textId="77777777" w:rsidR="002E7BD3" w:rsidRPr="00AD673A" w:rsidRDefault="002E7BD3" w:rsidP="0011286B">
            <w:pPr>
              <w:jc w:val="center"/>
              <w:rPr>
                <w:rFonts w:cs="Times New Roman"/>
                <w:szCs w:val="24"/>
                <w:lang w:val="fr-CA"/>
              </w:rPr>
            </w:pPr>
          </w:p>
        </w:tc>
      </w:tr>
      <w:tr w:rsidR="00D8352D" w:rsidRPr="00D80085" w14:paraId="6881A526" w14:textId="77777777" w:rsidTr="00177BF7">
        <w:trPr>
          <w:trHeight w:val="330"/>
        </w:trPr>
        <w:tc>
          <w:tcPr>
            <w:tcW w:w="1684" w:type="dxa"/>
            <w:noWrap/>
            <w:hideMark/>
          </w:tcPr>
          <w:p w14:paraId="50F15B32" w14:textId="77777777" w:rsidR="002E7BD3" w:rsidRPr="00AD673A" w:rsidRDefault="002E7BD3" w:rsidP="0011286B">
            <w:pPr>
              <w:rPr>
                <w:rFonts w:cs="Times New Roman"/>
                <w:szCs w:val="24"/>
                <w:lang w:val="fr-CA"/>
              </w:rPr>
            </w:pPr>
          </w:p>
        </w:tc>
        <w:tc>
          <w:tcPr>
            <w:tcW w:w="862" w:type="dxa"/>
            <w:hideMark/>
          </w:tcPr>
          <w:p w14:paraId="56447863" w14:textId="77777777" w:rsidR="002E7BD3" w:rsidRPr="00AD673A" w:rsidRDefault="002E7BD3" w:rsidP="0011286B">
            <w:pPr>
              <w:rPr>
                <w:rFonts w:cs="Times New Roman"/>
                <w:szCs w:val="24"/>
                <w:lang w:val="fr-CA"/>
              </w:rPr>
            </w:pPr>
          </w:p>
        </w:tc>
        <w:tc>
          <w:tcPr>
            <w:tcW w:w="903" w:type="dxa"/>
            <w:noWrap/>
            <w:hideMark/>
          </w:tcPr>
          <w:p w14:paraId="1BCB4509" w14:textId="77777777" w:rsidR="002E7BD3" w:rsidRPr="00AD673A" w:rsidRDefault="002E7BD3" w:rsidP="0011286B">
            <w:pPr>
              <w:rPr>
                <w:rFonts w:cs="Times New Roman"/>
                <w:szCs w:val="24"/>
                <w:lang w:val="fr-CA"/>
              </w:rPr>
            </w:pPr>
          </w:p>
        </w:tc>
        <w:tc>
          <w:tcPr>
            <w:tcW w:w="1825" w:type="dxa"/>
            <w:noWrap/>
            <w:hideMark/>
          </w:tcPr>
          <w:p w14:paraId="64F7B5A9" w14:textId="77777777" w:rsidR="002E7BD3" w:rsidRPr="00AD673A" w:rsidRDefault="002E7BD3" w:rsidP="0011286B">
            <w:pPr>
              <w:rPr>
                <w:rFonts w:cs="Times New Roman"/>
                <w:szCs w:val="24"/>
                <w:lang w:val="fr-CA"/>
              </w:rPr>
            </w:pPr>
          </w:p>
        </w:tc>
        <w:tc>
          <w:tcPr>
            <w:tcW w:w="3854" w:type="dxa"/>
            <w:noWrap/>
            <w:vAlign w:val="center"/>
            <w:hideMark/>
          </w:tcPr>
          <w:p w14:paraId="390AA5A6" w14:textId="77777777" w:rsidR="002E7BD3" w:rsidRPr="00AD673A" w:rsidRDefault="002E7BD3" w:rsidP="0011286B">
            <w:pPr>
              <w:jc w:val="center"/>
              <w:rPr>
                <w:rFonts w:cs="Times New Roman"/>
                <w:szCs w:val="24"/>
                <w:lang w:val="fr-CA"/>
              </w:rPr>
            </w:pPr>
          </w:p>
        </w:tc>
      </w:tr>
      <w:tr w:rsidR="00D8352D" w:rsidRPr="00D80085" w14:paraId="728635FF" w14:textId="77777777" w:rsidTr="00177BF7">
        <w:trPr>
          <w:trHeight w:val="330"/>
        </w:trPr>
        <w:tc>
          <w:tcPr>
            <w:tcW w:w="1684" w:type="dxa"/>
            <w:noWrap/>
            <w:hideMark/>
          </w:tcPr>
          <w:p w14:paraId="50A98675" w14:textId="77777777" w:rsidR="002E7BD3" w:rsidRPr="00AD673A" w:rsidRDefault="002E7BD3" w:rsidP="0011286B">
            <w:pPr>
              <w:rPr>
                <w:rFonts w:cs="Times New Roman"/>
                <w:szCs w:val="24"/>
                <w:lang w:val="fr-CA"/>
              </w:rPr>
            </w:pPr>
          </w:p>
        </w:tc>
        <w:tc>
          <w:tcPr>
            <w:tcW w:w="862" w:type="dxa"/>
            <w:hideMark/>
          </w:tcPr>
          <w:p w14:paraId="129826AD" w14:textId="77777777" w:rsidR="002E7BD3" w:rsidRPr="00AD673A" w:rsidRDefault="002E7BD3" w:rsidP="0011286B">
            <w:pPr>
              <w:rPr>
                <w:rFonts w:cs="Times New Roman"/>
                <w:szCs w:val="24"/>
                <w:lang w:val="fr-CA"/>
              </w:rPr>
            </w:pPr>
          </w:p>
        </w:tc>
        <w:tc>
          <w:tcPr>
            <w:tcW w:w="903" w:type="dxa"/>
            <w:noWrap/>
            <w:hideMark/>
          </w:tcPr>
          <w:p w14:paraId="72106B19" w14:textId="77777777" w:rsidR="002E7BD3" w:rsidRPr="00AD673A" w:rsidRDefault="002E7BD3" w:rsidP="0011286B">
            <w:pPr>
              <w:rPr>
                <w:rFonts w:cs="Times New Roman"/>
                <w:szCs w:val="24"/>
                <w:lang w:val="fr-CA"/>
              </w:rPr>
            </w:pPr>
          </w:p>
        </w:tc>
        <w:tc>
          <w:tcPr>
            <w:tcW w:w="1825" w:type="dxa"/>
            <w:noWrap/>
            <w:hideMark/>
          </w:tcPr>
          <w:p w14:paraId="6F47A9D1" w14:textId="77777777" w:rsidR="002E7BD3" w:rsidRPr="00AD673A" w:rsidRDefault="002E7BD3" w:rsidP="0011286B">
            <w:pPr>
              <w:pStyle w:val="Revision"/>
              <w:rPr>
                <w:rFonts w:cs="Times New Roman"/>
                <w:szCs w:val="24"/>
                <w:lang w:val="fr-CA"/>
              </w:rPr>
            </w:pPr>
          </w:p>
        </w:tc>
        <w:tc>
          <w:tcPr>
            <w:tcW w:w="3854" w:type="dxa"/>
            <w:noWrap/>
            <w:vAlign w:val="center"/>
            <w:hideMark/>
          </w:tcPr>
          <w:p w14:paraId="69E7892B" w14:textId="77777777" w:rsidR="002E7BD3" w:rsidRPr="00AD673A" w:rsidRDefault="002E7BD3" w:rsidP="0011286B">
            <w:pPr>
              <w:jc w:val="center"/>
              <w:rPr>
                <w:rFonts w:cs="Times New Roman"/>
                <w:szCs w:val="24"/>
                <w:lang w:val="fr-CA"/>
              </w:rPr>
            </w:pPr>
          </w:p>
        </w:tc>
      </w:tr>
      <w:tr w:rsidR="00D8352D" w:rsidRPr="00D80085" w14:paraId="072D02FC" w14:textId="77777777" w:rsidTr="00177BF7">
        <w:trPr>
          <w:trHeight w:val="330"/>
        </w:trPr>
        <w:tc>
          <w:tcPr>
            <w:tcW w:w="1684" w:type="dxa"/>
            <w:noWrap/>
            <w:hideMark/>
          </w:tcPr>
          <w:p w14:paraId="21D26FC0" w14:textId="77777777" w:rsidR="002E7BD3" w:rsidRPr="00AD673A" w:rsidRDefault="002E7BD3" w:rsidP="0011286B">
            <w:pPr>
              <w:rPr>
                <w:rFonts w:cs="Times New Roman"/>
                <w:szCs w:val="24"/>
                <w:lang w:val="fr-CA"/>
              </w:rPr>
            </w:pPr>
          </w:p>
        </w:tc>
        <w:tc>
          <w:tcPr>
            <w:tcW w:w="862" w:type="dxa"/>
            <w:hideMark/>
          </w:tcPr>
          <w:p w14:paraId="2115D2D2" w14:textId="77777777" w:rsidR="002E7BD3" w:rsidRPr="00AD673A" w:rsidRDefault="002E7BD3" w:rsidP="0011286B">
            <w:pPr>
              <w:rPr>
                <w:rFonts w:cs="Times New Roman"/>
                <w:szCs w:val="24"/>
                <w:lang w:val="fr-CA"/>
              </w:rPr>
            </w:pPr>
          </w:p>
        </w:tc>
        <w:tc>
          <w:tcPr>
            <w:tcW w:w="903" w:type="dxa"/>
            <w:noWrap/>
            <w:hideMark/>
          </w:tcPr>
          <w:p w14:paraId="5D45935C" w14:textId="77777777" w:rsidR="002E7BD3" w:rsidRPr="00AD673A" w:rsidRDefault="002E7BD3" w:rsidP="0011286B">
            <w:pPr>
              <w:rPr>
                <w:rFonts w:cs="Times New Roman"/>
                <w:szCs w:val="24"/>
                <w:lang w:val="fr-CA"/>
              </w:rPr>
            </w:pPr>
          </w:p>
        </w:tc>
        <w:tc>
          <w:tcPr>
            <w:tcW w:w="1825" w:type="dxa"/>
            <w:noWrap/>
            <w:hideMark/>
          </w:tcPr>
          <w:p w14:paraId="31311A94" w14:textId="77777777" w:rsidR="002E7BD3" w:rsidRPr="00AD673A" w:rsidRDefault="002E7BD3" w:rsidP="0011286B">
            <w:pPr>
              <w:rPr>
                <w:rFonts w:cs="Times New Roman"/>
                <w:szCs w:val="24"/>
                <w:lang w:val="fr-CA"/>
              </w:rPr>
            </w:pPr>
          </w:p>
        </w:tc>
        <w:tc>
          <w:tcPr>
            <w:tcW w:w="3854" w:type="dxa"/>
            <w:noWrap/>
            <w:vAlign w:val="center"/>
            <w:hideMark/>
          </w:tcPr>
          <w:p w14:paraId="7F234578" w14:textId="77777777" w:rsidR="002E7BD3" w:rsidRPr="00AD673A" w:rsidRDefault="002E7BD3" w:rsidP="0011286B">
            <w:pPr>
              <w:jc w:val="center"/>
              <w:rPr>
                <w:rFonts w:cs="Times New Roman"/>
                <w:szCs w:val="24"/>
                <w:lang w:val="fr-CA"/>
              </w:rPr>
            </w:pPr>
          </w:p>
        </w:tc>
      </w:tr>
    </w:tbl>
    <w:p w14:paraId="7DC55821" w14:textId="49FCCC72" w:rsidR="00F45066" w:rsidRPr="00AD673A" w:rsidRDefault="00F45066" w:rsidP="00C57154">
      <w:pPr>
        <w:pStyle w:val="ListParagraph"/>
        <w:numPr>
          <w:ilvl w:val="0"/>
          <w:numId w:val="36"/>
        </w:numPr>
        <w:jc w:val="both"/>
        <w:rPr>
          <w:rFonts w:ascii="Times New Roman" w:hAnsi="Times New Roman" w:cs="Times New Roman"/>
          <w:sz w:val="24"/>
          <w:szCs w:val="24"/>
          <w:lang w:val="fr-CA"/>
        </w:rPr>
      </w:pPr>
      <w:r w:rsidRPr="00AD673A">
        <w:rPr>
          <w:rFonts w:ascii="Times New Roman" w:hAnsi="Times New Roman" w:cs="Times New Roman"/>
          <w:sz w:val="24"/>
          <w:szCs w:val="24"/>
          <w:u w:val="single"/>
          <w:lang w:val="fr-CA"/>
        </w:rPr>
        <w:t>A :</w:t>
      </w:r>
      <w:r w:rsidRPr="00AD673A">
        <w:rPr>
          <w:rFonts w:ascii="Times New Roman" w:hAnsi="Times New Roman" w:cs="Times New Roman"/>
          <w:sz w:val="24"/>
          <w:szCs w:val="24"/>
          <w:lang w:val="fr-CA"/>
        </w:rPr>
        <w:t xml:space="preserve"> Actif; </w:t>
      </w:r>
      <w:r w:rsidRPr="00AD673A">
        <w:rPr>
          <w:rFonts w:ascii="Times New Roman" w:hAnsi="Times New Roman" w:cs="Times New Roman"/>
          <w:sz w:val="24"/>
          <w:szCs w:val="24"/>
          <w:u w:val="single"/>
          <w:lang w:val="fr-CA"/>
        </w:rPr>
        <w:t>P :</w:t>
      </w:r>
      <w:r w:rsidRPr="00AD673A">
        <w:rPr>
          <w:rFonts w:ascii="Times New Roman" w:hAnsi="Times New Roman" w:cs="Times New Roman"/>
          <w:sz w:val="24"/>
          <w:szCs w:val="24"/>
          <w:lang w:val="fr-CA"/>
        </w:rPr>
        <w:t xml:space="preserve"> Passif; </w:t>
      </w:r>
      <w:r w:rsidRPr="00AD673A">
        <w:rPr>
          <w:rFonts w:ascii="Times New Roman" w:hAnsi="Times New Roman" w:cs="Times New Roman"/>
          <w:sz w:val="24"/>
          <w:szCs w:val="24"/>
          <w:u w:val="single"/>
          <w:lang w:val="fr-CA"/>
        </w:rPr>
        <w:t xml:space="preserve">F </w:t>
      </w:r>
      <w:r w:rsidRPr="00AD673A">
        <w:rPr>
          <w:rFonts w:ascii="Times New Roman" w:hAnsi="Times New Roman" w:cs="Times New Roman"/>
          <w:sz w:val="24"/>
          <w:szCs w:val="24"/>
          <w:lang w:val="fr-CA"/>
        </w:rPr>
        <w:t xml:space="preserve">: Français seulement; </w:t>
      </w:r>
      <w:r w:rsidRPr="00AD673A">
        <w:rPr>
          <w:rFonts w:ascii="Times New Roman" w:hAnsi="Times New Roman" w:cs="Times New Roman"/>
          <w:sz w:val="24"/>
          <w:szCs w:val="24"/>
          <w:u w:val="single"/>
          <w:lang w:val="fr-CA"/>
        </w:rPr>
        <w:t>E</w:t>
      </w:r>
      <w:r w:rsidRPr="00AD673A">
        <w:rPr>
          <w:rFonts w:ascii="Times New Roman" w:hAnsi="Times New Roman" w:cs="Times New Roman"/>
          <w:sz w:val="24"/>
          <w:szCs w:val="24"/>
          <w:lang w:val="fr-CA"/>
        </w:rPr>
        <w:t xml:space="preserve"> : Anglais seulement</w:t>
      </w:r>
    </w:p>
    <w:p w14:paraId="2E0898DF" w14:textId="1ADD652D" w:rsidR="008645F2" w:rsidRPr="00AD673A" w:rsidRDefault="008645F2" w:rsidP="00FC4712">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67F75E42" w14:textId="167374A6" w:rsidR="00CA0CD9" w:rsidRPr="00AD673A" w:rsidRDefault="00AE2CA6" w:rsidP="00C57154">
      <w:pPr>
        <w:pStyle w:val="ListParagraph"/>
        <w:widowControl w:val="0"/>
        <w:numPr>
          <w:ilvl w:val="1"/>
          <w:numId w:val="16"/>
        </w:numPr>
        <w:autoSpaceDE w:val="0"/>
        <w:autoSpaceDN w:val="0"/>
        <w:adjustRightInd w:val="0"/>
        <w:spacing w:after="0" w:line="240" w:lineRule="auto"/>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Indiquez le</w:t>
      </w:r>
      <w:r w:rsidR="00CA0CD9" w:rsidRPr="00AD673A">
        <w:rPr>
          <w:rFonts w:ascii="Times New Roman" w:hAnsi="Times New Roman" w:cs="Times New Roman"/>
          <w:sz w:val="24"/>
          <w:szCs w:val="24"/>
          <w:lang w:val="fr-CA"/>
        </w:rPr>
        <w:t xml:space="preserve"> nombre prévu ou anticipé d’étudiants par classe. </w:t>
      </w:r>
    </w:p>
    <w:p w14:paraId="664ECB2F" w14:textId="00C853FD" w:rsidR="00644D56" w:rsidRPr="00AD673A" w:rsidRDefault="00644D56" w:rsidP="00644D56">
      <w:pPr>
        <w:widowControl w:val="0"/>
        <w:autoSpaceDE w:val="0"/>
        <w:autoSpaceDN w:val="0"/>
        <w:adjustRightInd w:val="0"/>
        <w:spacing w:after="0" w:line="240" w:lineRule="auto"/>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133BBFF8" w14:textId="77777777" w:rsidTr="00AA37B6">
        <w:trPr>
          <w:tblHeader/>
        </w:trPr>
        <w:tc>
          <w:tcPr>
            <w:tcW w:w="9469" w:type="dxa"/>
          </w:tcPr>
          <w:p w14:paraId="14FDB021" w14:textId="77777777" w:rsidR="009B1886" w:rsidRPr="00AD673A" w:rsidRDefault="009B1886" w:rsidP="00451931">
            <w:pPr>
              <w:rPr>
                <w:rFonts w:cs="Times New Roman"/>
                <w:bCs/>
                <w:szCs w:val="24"/>
                <w:lang w:val="fr-CA"/>
              </w:rPr>
            </w:pPr>
          </w:p>
          <w:p w14:paraId="46A71775" w14:textId="0BCFF43F" w:rsidR="006C48FB" w:rsidRPr="00AD673A" w:rsidRDefault="006C48FB" w:rsidP="00451931">
            <w:pPr>
              <w:rPr>
                <w:rFonts w:cs="Times New Roman"/>
                <w:bCs/>
                <w:szCs w:val="24"/>
                <w:lang w:val="fr-CA"/>
              </w:rPr>
            </w:pPr>
          </w:p>
        </w:tc>
      </w:tr>
    </w:tbl>
    <w:p w14:paraId="204AB182" w14:textId="08B9BE17" w:rsidR="00644D56" w:rsidRPr="00AD673A" w:rsidRDefault="00644D56" w:rsidP="00644D56">
      <w:pPr>
        <w:widowControl w:val="0"/>
        <w:autoSpaceDE w:val="0"/>
        <w:autoSpaceDN w:val="0"/>
        <w:adjustRightInd w:val="0"/>
        <w:spacing w:after="0" w:line="240" w:lineRule="auto"/>
        <w:ind w:left="720"/>
        <w:jc w:val="both"/>
        <w:rPr>
          <w:rFonts w:ascii="Times New Roman" w:hAnsi="Times New Roman" w:cs="Times New Roman"/>
          <w:sz w:val="24"/>
          <w:szCs w:val="24"/>
          <w:lang w:val="fr-CA"/>
        </w:rPr>
      </w:pPr>
    </w:p>
    <w:p w14:paraId="1DCECF7C" w14:textId="77777777" w:rsidR="003F0E61" w:rsidRPr="00AD673A" w:rsidRDefault="003F0E61" w:rsidP="003F0E61">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17E8066F" w14:textId="20714109" w:rsidR="00CA0CD9" w:rsidRPr="00AD673A" w:rsidRDefault="003408E5" w:rsidP="00C57154">
      <w:pPr>
        <w:pStyle w:val="ListParagraph"/>
        <w:widowControl w:val="0"/>
        <w:numPr>
          <w:ilvl w:val="1"/>
          <w:numId w:val="16"/>
        </w:numPr>
        <w:autoSpaceDE w:val="0"/>
        <w:autoSpaceDN w:val="0"/>
        <w:adjustRightInd w:val="0"/>
        <w:spacing w:after="0" w:line="240" w:lineRule="auto"/>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Démontrez la</w:t>
      </w:r>
      <w:r w:rsidR="00CA0CD9" w:rsidRPr="00AD673A">
        <w:rPr>
          <w:rFonts w:ascii="Times New Roman" w:hAnsi="Times New Roman" w:cs="Times New Roman"/>
          <w:sz w:val="24"/>
          <w:szCs w:val="24"/>
          <w:lang w:val="fr-CA"/>
        </w:rPr>
        <w:t xml:space="preserve"> prestation de supervision des possibilités d’apprentissage expérientiel (au besoin). </w:t>
      </w:r>
    </w:p>
    <w:p w14:paraId="33D8B330" w14:textId="0119499C" w:rsidR="00644D56" w:rsidRPr="00AD673A" w:rsidRDefault="00644D56" w:rsidP="00644D56">
      <w:pPr>
        <w:widowControl w:val="0"/>
        <w:autoSpaceDE w:val="0"/>
        <w:autoSpaceDN w:val="0"/>
        <w:adjustRightInd w:val="0"/>
        <w:spacing w:after="0" w:line="240" w:lineRule="auto"/>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07175113" w14:textId="77777777" w:rsidTr="00AA37B6">
        <w:trPr>
          <w:tblHeader/>
        </w:trPr>
        <w:tc>
          <w:tcPr>
            <w:tcW w:w="9469" w:type="dxa"/>
          </w:tcPr>
          <w:p w14:paraId="68459BF0" w14:textId="77777777" w:rsidR="009B1886" w:rsidRPr="00AD673A" w:rsidRDefault="009B1886" w:rsidP="00451931">
            <w:pPr>
              <w:rPr>
                <w:rFonts w:cs="Times New Roman"/>
                <w:bCs/>
                <w:szCs w:val="24"/>
                <w:lang w:val="fr-CA"/>
              </w:rPr>
            </w:pPr>
          </w:p>
          <w:p w14:paraId="2DB15504" w14:textId="233FF924" w:rsidR="006C48FB" w:rsidRPr="00AD673A" w:rsidRDefault="006C48FB" w:rsidP="00451931">
            <w:pPr>
              <w:rPr>
                <w:rFonts w:cs="Times New Roman"/>
                <w:bCs/>
                <w:szCs w:val="24"/>
                <w:lang w:val="fr-CA"/>
              </w:rPr>
            </w:pPr>
          </w:p>
        </w:tc>
      </w:tr>
    </w:tbl>
    <w:p w14:paraId="42299A32" w14:textId="51E9F73D" w:rsidR="00644D56" w:rsidRPr="00AD673A" w:rsidRDefault="00644D56" w:rsidP="00644D56">
      <w:pPr>
        <w:widowControl w:val="0"/>
        <w:autoSpaceDE w:val="0"/>
        <w:autoSpaceDN w:val="0"/>
        <w:adjustRightInd w:val="0"/>
        <w:spacing w:after="0" w:line="240" w:lineRule="auto"/>
        <w:ind w:left="720"/>
        <w:jc w:val="both"/>
        <w:rPr>
          <w:rFonts w:ascii="Times New Roman" w:hAnsi="Times New Roman" w:cs="Times New Roman"/>
          <w:sz w:val="24"/>
          <w:szCs w:val="24"/>
          <w:lang w:val="fr-CA"/>
        </w:rPr>
      </w:pPr>
    </w:p>
    <w:p w14:paraId="17BEB8B4" w14:textId="77777777" w:rsidR="00C7249A" w:rsidRPr="00AD673A" w:rsidRDefault="00C7249A" w:rsidP="00644D56">
      <w:pPr>
        <w:widowControl w:val="0"/>
        <w:autoSpaceDE w:val="0"/>
        <w:autoSpaceDN w:val="0"/>
        <w:adjustRightInd w:val="0"/>
        <w:spacing w:after="0" w:line="240" w:lineRule="auto"/>
        <w:ind w:left="720"/>
        <w:jc w:val="both"/>
        <w:rPr>
          <w:rFonts w:ascii="Times New Roman" w:hAnsi="Times New Roman" w:cs="Times New Roman"/>
          <w:sz w:val="24"/>
          <w:szCs w:val="24"/>
          <w:lang w:val="fr-CA"/>
        </w:rPr>
      </w:pPr>
    </w:p>
    <w:p w14:paraId="3B4B9EDA" w14:textId="04D4926D" w:rsidR="00CA0CD9" w:rsidRPr="00AD673A" w:rsidRDefault="00C5551A" w:rsidP="00C57154">
      <w:pPr>
        <w:widowControl w:val="0"/>
        <w:numPr>
          <w:ilvl w:val="1"/>
          <w:numId w:val="16"/>
        </w:numPr>
        <w:autoSpaceDE w:val="0"/>
        <w:autoSpaceDN w:val="0"/>
        <w:adjustRightInd w:val="0"/>
        <w:spacing w:after="0" w:line="240" w:lineRule="auto"/>
        <w:contextualSpacing/>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Précisez</w:t>
      </w:r>
      <w:r w:rsidR="003F0E61" w:rsidRPr="00AD673A">
        <w:rPr>
          <w:rFonts w:ascii="Times New Roman" w:hAnsi="Times New Roman" w:cs="Times New Roman"/>
          <w:sz w:val="24"/>
          <w:szCs w:val="24"/>
          <w:lang w:val="fr-CA"/>
        </w:rPr>
        <w:t xml:space="preserve"> le</w:t>
      </w:r>
      <w:r w:rsidR="00CA0CD9" w:rsidRPr="00AD673A">
        <w:rPr>
          <w:rFonts w:ascii="Times New Roman" w:hAnsi="Times New Roman" w:cs="Times New Roman"/>
          <w:sz w:val="24"/>
          <w:szCs w:val="24"/>
          <w:lang w:val="fr-CA"/>
        </w:rPr>
        <w:t xml:space="preserve"> rôle des professeurs auxiliaires et à temps partiel. </w:t>
      </w:r>
    </w:p>
    <w:p w14:paraId="62B15CE6" w14:textId="0E6BFABB" w:rsidR="008A551F" w:rsidRPr="00AD673A" w:rsidRDefault="008A551F" w:rsidP="00E03089">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0EDCAB95" w14:textId="77777777" w:rsidTr="00AA37B6">
        <w:trPr>
          <w:tblHeader/>
        </w:trPr>
        <w:tc>
          <w:tcPr>
            <w:tcW w:w="9469" w:type="dxa"/>
          </w:tcPr>
          <w:p w14:paraId="240D0ED8" w14:textId="77777777" w:rsidR="009B1886" w:rsidRPr="00AD673A" w:rsidRDefault="009B1886" w:rsidP="00451931">
            <w:pPr>
              <w:rPr>
                <w:rFonts w:cs="Times New Roman"/>
                <w:bCs/>
                <w:szCs w:val="24"/>
                <w:lang w:val="fr-CA"/>
              </w:rPr>
            </w:pPr>
          </w:p>
          <w:p w14:paraId="3E52F062" w14:textId="5716E2F1" w:rsidR="006C48FB" w:rsidRPr="00AD673A" w:rsidRDefault="006C48FB" w:rsidP="00451931">
            <w:pPr>
              <w:rPr>
                <w:rFonts w:cs="Times New Roman"/>
                <w:bCs/>
                <w:szCs w:val="24"/>
                <w:lang w:val="fr-CA"/>
              </w:rPr>
            </w:pPr>
          </w:p>
        </w:tc>
      </w:tr>
    </w:tbl>
    <w:p w14:paraId="5F7E923B" w14:textId="789903E9" w:rsidR="00644D56" w:rsidRPr="00AD673A" w:rsidRDefault="00644D56" w:rsidP="00644D5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78B97384" w14:textId="77777777" w:rsidR="002529F6" w:rsidRDefault="008A551F" w:rsidP="00C57154">
      <w:pPr>
        <w:pStyle w:val="ListParagraph"/>
        <w:widowControl w:val="0"/>
        <w:numPr>
          <w:ilvl w:val="1"/>
          <w:numId w:val="16"/>
        </w:numPr>
        <w:autoSpaceDE w:val="0"/>
        <w:autoSpaceDN w:val="0"/>
        <w:adjustRightInd w:val="0"/>
        <w:spacing w:after="0" w:line="240" w:lineRule="auto"/>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 xml:space="preserve">Présentez les ressources existantes qui favoriseront une expérience optimale aux étudiants et étudiantes de premier cycle, qu’il s’agisse de leur apprentissage en salle de classe ou de leurs activités de recherches, entre autres bibliothèques, technologies de l’information, accès aux </w:t>
      </w:r>
      <w:r w:rsidRPr="00AD673A">
        <w:rPr>
          <w:rFonts w:ascii="Times New Roman" w:hAnsi="Times New Roman" w:cs="Times New Roman"/>
          <w:sz w:val="24"/>
          <w:szCs w:val="24"/>
          <w:lang w:val="fr-CA"/>
        </w:rPr>
        <w:lastRenderedPageBreak/>
        <w:t xml:space="preserve">laboratoires, nombre d’étudiants par classe, etc.  Est-ce que les ressources existantes sont suffisantes et de qualité ? </w:t>
      </w:r>
    </w:p>
    <w:p w14:paraId="66CD2D18" w14:textId="511B2992" w:rsidR="002529F6" w:rsidRDefault="002529F6" w:rsidP="002529F6">
      <w:pPr>
        <w:pStyle w:val="ListParagraph"/>
        <w:widowControl w:val="0"/>
        <w:autoSpaceDE w:val="0"/>
        <w:autoSpaceDN w:val="0"/>
        <w:adjustRightInd w:val="0"/>
        <w:spacing w:after="0" w:line="240" w:lineRule="auto"/>
        <w:jc w:val="both"/>
        <w:rPr>
          <w:rFonts w:ascii="Times New Roman" w:hAnsi="Times New Roman" w:cs="Times New Roman"/>
          <w:sz w:val="24"/>
          <w:szCs w:val="24"/>
          <w:u w:val="single"/>
          <w:lang w:val="fr-CA"/>
        </w:rPr>
      </w:pPr>
    </w:p>
    <w:p w14:paraId="67075753" w14:textId="09C2E754" w:rsidR="002529F6" w:rsidRDefault="002529F6" w:rsidP="002529F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r>
        <w:rPr>
          <w:rFonts w:ascii="Times New Roman" w:hAnsi="Times New Roman" w:cs="Times New Roman"/>
          <w:i/>
          <w:sz w:val="24"/>
          <w:szCs w:val="24"/>
          <w:lang w:val="fr-CA"/>
        </w:rPr>
        <w:t xml:space="preserve">(La Bibliothèque vous </w:t>
      </w:r>
      <w:r w:rsidRPr="002529F6">
        <w:rPr>
          <w:rFonts w:ascii="Times New Roman" w:hAnsi="Times New Roman" w:cs="Times New Roman"/>
          <w:i/>
          <w:sz w:val="24"/>
          <w:szCs w:val="24"/>
          <w:lang w:val="fr-CA"/>
        </w:rPr>
        <w:t>fournira un rapport portant sur ces ressour</w:t>
      </w:r>
      <w:r>
        <w:rPr>
          <w:rFonts w:ascii="Times New Roman" w:hAnsi="Times New Roman" w:cs="Times New Roman"/>
          <w:i/>
          <w:sz w:val="24"/>
          <w:szCs w:val="24"/>
          <w:lang w:val="fr-CA"/>
        </w:rPr>
        <w:t>ces</w:t>
      </w:r>
      <w:r w:rsidR="006831B1">
        <w:rPr>
          <w:rFonts w:ascii="Times New Roman" w:hAnsi="Times New Roman" w:cs="Times New Roman"/>
          <w:i/>
          <w:sz w:val="24"/>
          <w:szCs w:val="24"/>
          <w:lang w:val="fr-CA"/>
        </w:rPr>
        <w:t>, veuillez l’inclure à l’Annexe 5</w:t>
      </w:r>
      <w:r>
        <w:rPr>
          <w:rFonts w:ascii="Times New Roman" w:hAnsi="Times New Roman" w:cs="Times New Roman"/>
          <w:i/>
          <w:sz w:val="24"/>
          <w:szCs w:val="24"/>
          <w:lang w:val="fr-CA"/>
        </w:rPr>
        <w:t>. V</w:t>
      </w:r>
      <w:r w:rsidRPr="00AD673A">
        <w:rPr>
          <w:rFonts w:ascii="Times New Roman" w:hAnsi="Times New Roman" w:cs="Times New Roman"/>
          <w:i/>
          <w:sz w:val="24"/>
          <w:szCs w:val="24"/>
          <w:lang w:val="fr-CA"/>
        </w:rPr>
        <w:t>ous êtes invités à communiquer avec</w:t>
      </w:r>
      <w:r>
        <w:rPr>
          <w:rFonts w:ascii="Times New Roman" w:hAnsi="Times New Roman" w:cs="Times New Roman"/>
          <w:i/>
          <w:sz w:val="24"/>
          <w:szCs w:val="24"/>
          <w:lang w:val="fr-CA"/>
        </w:rPr>
        <w:t xml:space="preserve"> eux à </w:t>
      </w:r>
      <w:hyperlink r:id="rId13" w:history="1">
        <w:r w:rsidR="006831B1" w:rsidRPr="00BF534B">
          <w:rPr>
            <w:rStyle w:val="Hyperlink"/>
            <w:rFonts w:ascii="Times New Roman" w:hAnsi="Times New Roman" w:cs="Times New Roman"/>
            <w:i/>
            <w:sz w:val="24"/>
            <w:szCs w:val="24"/>
            <w:lang w:val="fr-CA"/>
          </w:rPr>
          <w:t>bibliolibrary@uottawa.ca</w:t>
        </w:r>
      </w:hyperlink>
      <w:r w:rsidR="006831B1">
        <w:rPr>
          <w:rFonts w:ascii="Times New Roman" w:hAnsi="Times New Roman" w:cs="Times New Roman"/>
          <w:i/>
          <w:sz w:val="24"/>
          <w:szCs w:val="24"/>
          <w:lang w:val="fr-CA"/>
        </w:rPr>
        <w:t>.</w:t>
      </w:r>
      <w:r>
        <w:rPr>
          <w:rFonts w:ascii="Times New Roman" w:hAnsi="Times New Roman" w:cs="Times New Roman"/>
          <w:i/>
          <w:sz w:val="24"/>
          <w:szCs w:val="24"/>
          <w:lang w:val="fr-CA"/>
        </w:rPr>
        <w:t xml:space="preserve">) </w:t>
      </w:r>
    </w:p>
    <w:p w14:paraId="1A16ADF8" w14:textId="0B01E713" w:rsidR="002529F6" w:rsidRDefault="002529F6" w:rsidP="002529F6">
      <w:pPr>
        <w:pStyle w:val="ListParagraph"/>
        <w:widowControl w:val="0"/>
        <w:autoSpaceDE w:val="0"/>
        <w:autoSpaceDN w:val="0"/>
        <w:adjustRightInd w:val="0"/>
        <w:spacing w:after="0" w:line="240" w:lineRule="auto"/>
        <w:jc w:val="both"/>
        <w:rPr>
          <w:rFonts w:ascii="Times New Roman" w:hAnsi="Times New Roman" w:cs="Times New Roman"/>
          <w:sz w:val="24"/>
          <w:szCs w:val="24"/>
          <w:u w:val="single"/>
          <w:lang w:val="fr-CA"/>
        </w:rPr>
      </w:pPr>
    </w:p>
    <w:p w14:paraId="6AED5F1E" w14:textId="11C25A0F" w:rsidR="00644D56" w:rsidRPr="00AD673A" w:rsidRDefault="00644D56" w:rsidP="00644D56">
      <w:pPr>
        <w:widowControl w:val="0"/>
        <w:autoSpaceDE w:val="0"/>
        <w:autoSpaceDN w:val="0"/>
        <w:adjustRightInd w:val="0"/>
        <w:spacing w:after="0" w:line="240" w:lineRule="auto"/>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9B1886" w:rsidRPr="00D80085" w14:paraId="6BC50511" w14:textId="77777777" w:rsidTr="00AA37B6">
        <w:trPr>
          <w:tblHeader/>
        </w:trPr>
        <w:tc>
          <w:tcPr>
            <w:tcW w:w="9469" w:type="dxa"/>
          </w:tcPr>
          <w:p w14:paraId="44EA6DB0" w14:textId="77777777" w:rsidR="009B1886" w:rsidRPr="00AD673A" w:rsidRDefault="009B1886" w:rsidP="00451931">
            <w:pPr>
              <w:rPr>
                <w:rFonts w:cs="Times New Roman"/>
                <w:bCs/>
                <w:szCs w:val="24"/>
                <w:lang w:val="fr-CA"/>
              </w:rPr>
            </w:pPr>
          </w:p>
          <w:p w14:paraId="79E89C67" w14:textId="3894F0E6" w:rsidR="006C48FB" w:rsidRPr="00AD673A" w:rsidRDefault="006C48FB" w:rsidP="00451931">
            <w:pPr>
              <w:rPr>
                <w:rFonts w:cs="Times New Roman"/>
                <w:bCs/>
                <w:szCs w:val="24"/>
                <w:lang w:val="fr-CA"/>
              </w:rPr>
            </w:pPr>
          </w:p>
        </w:tc>
      </w:tr>
    </w:tbl>
    <w:p w14:paraId="756F46DB" w14:textId="77777777" w:rsidR="00E03089" w:rsidRPr="00AD673A" w:rsidRDefault="00E03089" w:rsidP="00E03089">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7CABB45B" w14:textId="5D9E3AED" w:rsidR="00CA0CD9" w:rsidRPr="00AD673A" w:rsidRDefault="00CA0CD9" w:rsidP="006C48FB">
      <w:pPr>
        <w:widowControl w:val="0"/>
        <w:autoSpaceDE w:val="0"/>
        <w:autoSpaceDN w:val="0"/>
        <w:adjustRightInd w:val="0"/>
        <w:ind w:left="360"/>
        <w:contextualSpacing/>
        <w:jc w:val="both"/>
        <w:rPr>
          <w:rFonts w:ascii="Times New Roman" w:hAnsi="Times New Roman" w:cs="Times New Roman"/>
          <w:b/>
          <w:sz w:val="24"/>
          <w:szCs w:val="24"/>
          <w:lang w:val="fr-CA"/>
        </w:rPr>
      </w:pPr>
      <w:r w:rsidRPr="00AD673A">
        <w:rPr>
          <w:rFonts w:ascii="Times New Roman" w:hAnsi="Times New Roman" w:cs="Times New Roman"/>
          <w:sz w:val="24"/>
          <w:szCs w:val="24"/>
          <w:lang w:val="fr-CA"/>
        </w:rPr>
        <w:t xml:space="preserve"> </w:t>
      </w:r>
      <w:r w:rsidR="00E03089" w:rsidRPr="00AD673A">
        <w:rPr>
          <w:rFonts w:ascii="Times New Roman" w:hAnsi="Times New Roman" w:cs="Times New Roman"/>
          <w:b/>
          <w:sz w:val="24"/>
          <w:szCs w:val="24"/>
          <w:lang w:val="fr-CA"/>
        </w:rPr>
        <w:t>9</w:t>
      </w:r>
      <w:r w:rsidRPr="00AD673A">
        <w:rPr>
          <w:rFonts w:ascii="Times New Roman" w:hAnsi="Times New Roman" w:cs="Times New Roman"/>
          <w:b/>
          <w:sz w:val="24"/>
          <w:szCs w:val="24"/>
          <w:lang w:val="fr-CA"/>
        </w:rPr>
        <w:t>.</w:t>
      </w:r>
      <w:r w:rsidR="00596DB4" w:rsidRPr="00AD673A">
        <w:rPr>
          <w:rFonts w:ascii="Times New Roman" w:hAnsi="Times New Roman" w:cs="Times New Roman"/>
          <w:b/>
          <w:sz w:val="24"/>
          <w:szCs w:val="24"/>
          <w:lang w:val="fr-CA"/>
        </w:rPr>
        <w:t>8</w:t>
      </w:r>
      <w:r w:rsidRPr="00AD673A">
        <w:rPr>
          <w:rFonts w:ascii="Times New Roman" w:hAnsi="Times New Roman" w:cs="Times New Roman"/>
          <w:b/>
          <w:sz w:val="24"/>
          <w:szCs w:val="24"/>
          <w:lang w:val="fr-CA"/>
        </w:rPr>
        <w:t xml:space="preserve"> Ressources (</w:t>
      </w:r>
      <w:r w:rsidRPr="00AD673A">
        <w:rPr>
          <w:rFonts w:ascii="Times New Roman" w:hAnsi="Times New Roman" w:cs="Times New Roman"/>
          <w:b/>
          <w:sz w:val="24"/>
          <w:szCs w:val="24"/>
          <w:u w:val="single"/>
          <w:lang w:val="fr-CA"/>
        </w:rPr>
        <w:t>programmes de cycles supérieurs seulement</w:t>
      </w:r>
      <w:r w:rsidRPr="00AD673A">
        <w:rPr>
          <w:rFonts w:ascii="Times New Roman" w:hAnsi="Times New Roman" w:cs="Times New Roman"/>
          <w:b/>
          <w:sz w:val="24"/>
          <w:szCs w:val="24"/>
          <w:lang w:val="fr-CA"/>
        </w:rPr>
        <w:t xml:space="preserve">) </w:t>
      </w:r>
    </w:p>
    <w:p w14:paraId="1A47819F" w14:textId="77777777" w:rsidR="006C48FB" w:rsidRPr="00AD673A" w:rsidRDefault="006C48FB" w:rsidP="006C48FB">
      <w:pPr>
        <w:widowControl w:val="0"/>
        <w:autoSpaceDE w:val="0"/>
        <w:autoSpaceDN w:val="0"/>
        <w:adjustRightInd w:val="0"/>
        <w:ind w:left="360"/>
        <w:contextualSpacing/>
        <w:jc w:val="both"/>
        <w:rPr>
          <w:rFonts w:ascii="Times New Roman" w:hAnsi="Times New Roman" w:cs="Times New Roman"/>
          <w:b/>
          <w:sz w:val="24"/>
          <w:szCs w:val="24"/>
          <w:lang w:val="fr-CA"/>
        </w:rPr>
      </w:pPr>
    </w:p>
    <w:p w14:paraId="3B40A3FB" w14:textId="1CB3CE3B" w:rsidR="008A551F" w:rsidRPr="002529F6" w:rsidRDefault="008A551F" w:rsidP="002529F6">
      <w:pPr>
        <w:pStyle w:val="ListParagraph"/>
        <w:widowControl w:val="0"/>
        <w:numPr>
          <w:ilvl w:val="0"/>
          <w:numId w:val="45"/>
        </w:numPr>
        <w:tabs>
          <w:tab w:val="left" w:pos="709"/>
        </w:tabs>
        <w:autoSpaceDE w:val="0"/>
        <w:autoSpaceDN w:val="0"/>
        <w:adjustRightInd w:val="0"/>
        <w:spacing w:after="0" w:line="240" w:lineRule="auto"/>
        <w:jc w:val="both"/>
        <w:rPr>
          <w:rFonts w:ascii="Times New Roman" w:hAnsi="Times New Roman" w:cs="Times New Roman"/>
          <w:sz w:val="24"/>
          <w:szCs w:val="24"/>
          <w:lang w:val="fr-CA"/>
        </w:rPr>
      </w:pPr>
      <w:r w:rsidRPr="002529F6">
        <w:rPr>
          <w:rFonts w:ascii="Times New Roman" w:hAnsi="Times New Roman" w:cs="Times New Roman"/>
          <w:sz w:val="24"/>
          <w:szCs w:val="24"/>
          <w:lang w:val="fr-CA"/>
        </w:rPr>
        <w:t>Décrivez le plan de gestion de l’unité pour l’utilisation des ressources humaines, matérielles et financières qui démontre la viabilité du programme. Dans le cas de demande nécessitant de nouvelles</w:t>
      </w:r>
      <w:r w:rsidR="00931FD5" w:rsidRPr="002529F6">
        <w:rPr>
          <w:rFonts w:ascii="Times New Roman" w:hAnsi="Times New Roman" w:cs="Times New Roman"/>
          <w:sz w:val="24"/>
          <w:szCs w:val="24"/>
          <w:lang w:val="fr-CA"/>
        </w:rPr>
        <w:t xml:space="preserve"> ressources, joindre en Annexe 4</w:t>
      </w:r>
      <w:r w:rsidRPr="002529F6">
        <w:rPr>
          <w:rFonts w:ascii="Times New Roman" w:hAnsi="Times New Roman" w:cs="Times New Roman"/>
          <w:sz w:val="24"/>
          <w:szCs w:val="24"/>
          <w:lang w:val="fr-CA"/>
        </w:rPr>
        <w:t xml:space="preserve"> les ententes </w:t>
      </w:r>
      <w:r w:rsidR="006E31EB" w:rsidRPr="002529F6">
        <w:rPr>
          <w:rFonts w:ascii="Times New Roman" w:hAnsi="Times New Roman" w:cs="Times New Roman"/>
          <w:sz w:val="24"/>
          <w:szCs w:val="24"/>
          <w:lang w:val="fr-CA"/>
        </w:rPr>
        <w:t>établies avec le décanat et le P</w:t>
      </w:r>
      <w:r w:rsidRPr="002529F6">
        <w:rPr>
          <w:rFonts w:ascii="Times New Roman" w:hAnsi="Times New Roman" w:cs="Times New Roman"/>
          <w:sz w:val="24"/>
          <w:szCs w:val="24"/>
          <w:lang w:val="fr-CA"/>
        </w:rPr>
        <w:t>rovost associé à la planification et aux budgets académiques.</w:t>
      </w:r>
    </w:p>
    <w:p w14:paraId="4B51529A" w14:textId="7898FC26" w:rsidR="002529F6" w:rsidRDefault="002529F6" w:rsidP="002529F6">
      <w:pPr>
        <w:pStyle w:val="ListParagraph"/>
        <w:widowControl w:val="0"/>
        <w:tabs>
          <w:tab w:val="left" w:pos="709"/>
        </w:tabs>
        <w:autoSpaceDE w:val="0"/>
        <w:autoSpaceDN w:val="0"/>
        <w:adjustRightInd w:val="0"/>
        <w:spacing w:after="0" w:line="240" w:lineRule="auto"/>
        <w:ind w:left="786"/>
        <w:jc w:val="both"/>
        <w:rPr>
          <w:rFonts w:ascii="Times New Roman" w:hAnsi="Times New Roman" w:cs="Times New Roman"/>
          <w:sz w:val="24"/>
          <w:szCs w:val="24"/>
          <w:lang w:val="fr-CA"/>
        </w:rPr>
      </w:pPr>
    </w:p>
    <w:p w14:paraId="7D23A715" w14:textId="77777777" w:rsidR="002529F6" w:rsidRDefault="002529F6" w:rsidP="002529F6">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r>
        <w:rPr>
          <w:rFonts w:ascii="Times New Roman" w:hAnsi="Times New Roman" w:cs="Times New Roman"/>
          <w:i/>
          <w:sz w:val="24"/>
          <w:szCs w:val="24"/>
          <w:lang w:val="fr-CA"/>
        </w:rPr>
        <w:t>(Recherche institutionnelle et planification (RIP) vous appuiera avec ce volet, v</w:t>
      </w:r>
      <w:r w:rsidRPr="00AD673A">
        <w:rPr>
          <w:rFonts w:ascii="Times New Roman" w:hAnsi="Times New Roman" w:cs="Times New Roman"/>
          <w:i/>
          <w:sz w:val="24"/>
          <w:szCs w:val="24"/>
          <w:lang w:val="fr-CA"/>
        </w:rPr>
        <w:t>ous êtes invités à communiquer avec</w:t>
      </w:r>
      <w:r>
        <w:rPr>
          <w:rFonts w:ascii="Times New Roman" w:hAnsi="Times New Roman" w:cs="Times New Roman"/>
          <w:i/>
          <w:sz w:val="24"/>
          <w:szCs w:val="24"/>
          <w:lang w:val="fr-CA"/>
        </w:rPr>
        <w:t xml:space="preserve"> eux à </w:t>
      </w:r>
      <w:hyperlink r:id="rId14" w:history="1">
        <w:r w:rsidRPr="00BF534B">
          <w:rPr>
            <w:rStyle w:val="Hyperlink"/>
            <w:rFonts w:ascii="Times New Roman" w:hAnsi="Times New Roman" w:cs="Times New Roman"/>
            <w:i/>
            <w:sz w:val="24"/>
            <w:szCs w:val="24"/>
            <w:lang w:val="fr-CA"/>
          </w:rPr>
          <w:t>rechinst@uottawa.ca</w:t>
        </w:r>
      </w:hyperlink>
      <w:r>
        <w:rPr>
          <w:rFonts w:ascii="Times New Roman" w:hAnsi="Times New Roman" w:cs="Times New Roman"/>
          <w:i/>
          <w:sz w:val="24"/>
          <w:szCs w:val="24"/>
          <w:lang w:val="fr-CA"/>
        </w:rPr>
        <w:t xml:space="preserve">.) </w:t>
      </w:r>
    </w:p>
    <w:p w14:paraId="0EB37C45" w14:textId="2543AF4B" w:rsidR="00644D56" w:rsidRPr="00AD673A" w:rsidRDefault="00644D56" w:rsidP="00644D56">
      <w:pPr>
        <w:widowControl w:val="0"/>
        <w:tabs>
          <w:tab w:val="left" w:pos="709"/>
        </w:tabs>
        <w:autoSpaceDE w:val="0"/>
        <w:autoSpaceDN w:val="0"/>
        <w:adjustRightInd w:val="0"/>
        <w:spacing w:after="0" w:line="240" w:lineRule="auto"/>
        <w:contextualSpacing/>
        <w:jc w:val="both"/>
        <w:rPr>
          <w:rFonts w:ascii="Times New Roman" w:hAnsi="Times New Roman" w:cs="Times New Roman"/>
          <w:sz w:val="24"/>
          <w:szCs w:val="24"/>
          <w:lang w:val="fr-CA"/>
        </w:rPr>
      </w:pPr>
    </w:p>
    <w:p w14:paraId="45618010" w14:textId="77777777" w:rsidR="00E01C16" w:rsidRPr="00AD673A" w:rsidRDefault="00644D56" w:rsidP="00644D56">
      <w:pPr>
        <w:widowControl w:val="0"/>
        <w:tabs>
          <w:tab w:val="left" w:pos="709"/>
        </w:tabs>
        <w:autoSpaceDE w:val="0"/>
        <w:autoSpaceDN w:val="0"/>
        <w:adjustRightInd w:val="0"/>
        <w:spacing w:after="0" w:line="240" w:lineRule="auto"/>
        <w:contextualSpacing/>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ab/>
      </w:r>
      <w:r w:rsidRPr="00AD673A">
        <w:rPr>
          <w:rFonts w:ascii="Times New Roman" w:hAnsi="Times New Roman" w:cs="Times New Roman"/>
          <w:sz w:val="24"/>
          <w:szCs w:val="24"/>
          <w:lang w:val="fr-CA"/>
        </w:rPr>
        <w:tab/>
      </w:r>
    </w:p>
    <w:tbl>
      <w:tblPr>
        <w:tblStyle w:val="TableGrid"/>
        <w:tblW w:w="0" w:type="auto"/>
        <w:tblInd w:w="421" w:type="dxa"/>
        <w:tblLook w:val="04A0" w:firstRow="1" w:lastRow="0" w:firstColumn="1" w:lastColumn="0" w:noHBand="0" w:noVBand="1"/>
        <w:tblDescription w:val="Boîte vide pour écrire du texte"/>
      </w:tblPr>
      <w:tblGrid>
        <w:gridCol w:w="9469"/>
      </w:tblGrid>
      <w:tr w:rsidR="00E01C16" w:rsidRPr="00D80085" w14:paraId="26624F00" w14:textId="77777777" w:rsidTr="00AA37B6">
        <w:trPr>
          <w:tblHeader/>
        </w:trPr>
        <w:tc>
          <w:tcPr>
            <w:tcW w:w="9469" w:type="dxa"/>
          </w:tcPr>
          <w:p w14:paraId="7C447894" w14:textId="77777777" w:rsidR="00E01C16" w:rsidRPr="00AD673A" w:rsidRDefault="00E01C16" w:rsidP="00451931">
            <w:pPr>
              <w:rPr>
                <w:rFonts w:cs="Times New Roman"/>
                <w:bCs/>
                <w:szCs w:val="24"/>
                <w:lang w:val="fr-CA"/>
              </w:rPr>
            </w:pPr>
          </w:p>
          <w:p w14:paraId="487AB443" w14:textId="58D4F193" w:rsidR="006C48FB" w:rsidRPr="00AD673A" w:rsidRDefault="006C48FB" w:rsidP="00451931">
            <w:pPr>
              <w:rPr>
                <w:rFonts w:cs="Times New Roman"/>
                <w:bCs/>
                <w:szCs w:val="24"/>
                <w:lang w:val="fr-CA"/>
              </w:rPr>
            </w:pPr>
          </w:p>
        </w:tc>
      </w:tr>
    </w:tbl>
    <w:p w14:paraId="64BAE69D" w14:textId="77777777" w:rsidR="00EA6C03" w:rsidRPr="00AD673A" w:rsidRDefault="00EA6C03" w:rsidP="00644D56">
      <w:pPr>
        <w:widowControl w:val="0"/>
        <w:tabs>
          <w:tab w:val="left" w:pos="709"/>
        </w:tabs>
        <w:autoSpaceDE w:val="0"/>
        <w:autoSpaceDN w:val="0"/>
        <w:adjustRightInd w:val="0"/>
        <w:spacing w:after="0" w:line="240" w:lineRule="auto"/>
        <w:contextualSpacing/>
        <w:jc w:val="both"/>
        <w:rPr>
          <w:rFonts w:ascii="Times New Roman" w:hAnsi="Times New Roman" w:cs="Times New Roman"/>
          <w:sz w:val="24"/>
          <w:szCs w:val="24"/>
          <w:lang w:val="fr-CA"/>
        </w:rPr>
      </w:pPr>
    </w:p>
    <w:p w14:paraId="324B26D9" w14:textId="77777777" w:rsidR="00F45066" w:rsidRPr="00AD673A" w:rsidRDefault="00F45066" w:rsidP="00C57154">
      <w:pPr>
        <w:widowControl w:val="0"/>
        <w:tabs>
          <w:tab w:val="left" w:pos="851"/>
        </w:tabs>
        <w:autoSpaceDE w:val="0"/>
        <w:autoSpaceDN w:val="0"/>
        <w:adjustRightInd w:val="0"/>
        <w:spacing w:after="0" w:line="240" w:lineRule="auto"/>
        <w:ind w:left="851" w:hanging="567"/>
        <w:contextualSpacing/>
        <w:jc w:val="both"/>
        <w:rPr>
          <w:rFonts w:ascii="Times New Roman" w:hAnsi="Times New Roman" w:cs="Times New Roman"/>
          <w:sz w:val="24"/>
          <w:szCs w:val="24"/>
          <w:lang w:val="fr-CA"/>
        </w:rPr>
      </w:pPr>
    </w:p>
    <w:p w14:paraId="5BF21858" w14:textId="1F1CA23E" w:rsidR="00CA0CD9" w:rsidRPr="006831B1" w:rsidRDefault="00983912" w:rsidP="00C57154">
      <w:pPr>
        <w:widowControl w:val="0"/>
        <w:autoSpaceDE w:val="0"/>
        <w:autoSpaceDN w:val="0"/>
        <w:adjustRightInd w:val="0"/>
        <w:ind w:left="709" w:hanging="283"/>
        <w:jc w:val="both"/>
        <w:rPr>
          <w:rFonts w:ascii="Times New Roman" w:hAnsi="Times New Roman" w:cs="Times New Roman"/>
          <w:i/>
          <w:sz w:val="24"/>
          <w:szCs w:val="24"/>
          <w:lang w:val="fr-CA"/>
        </w:rPr>
      </w:pPr>
      <w:r w:rsidRPr="00AD673A">
        <w:rPr>
          <w:rFonts w:ascii="Times New Roman" w:hAnsi="Times New Roman" w:cs="Times New Roman"/>
          <w:sz w:val="24"/>
          <w:szCs w:val="24"/>
          <w:lang w:val="fr-CA"/>
        </w:rPr>
        <w:t xml:space="preserve">b) </w:t>
      </w:r>
      <w:r w:rsidR="008615B9" w:rsidRPr="00AD673A">
        <w:rPr>
          <w:rFonts w:ascii="Times New Roman" w:hAnsi="Times New Roman" w:cs="Times New Roman"/>
          <w:sz w:val="24"/>
          <w:szCs w:val="24"/>
          <w:lang w:val="fr-CA"/>
        </w:rPr>
        <w:t>Démontrez que le nombre de professeurs et leur expertise permettront de satisfaire les objectifs du programme et</w:t>
      </w:r>
      <w:r w:rsidR="00CA0CD9" w:rsidRPr="00AD673A">
        <w:rPr>
          <w:rFonts w:ascii="Times New Roman" w:hAnsi="Times New Roman" w:cs="Times New Roman"/>
          <w:sz w:val="24"/>
          <w:szCs w:val="24"/>
          <w:lang w:val="fr-CA"/>
        </w:rPr>
        <w:t xml:space="preserve"> qu’il y a suffisamment de professeurs reconnus par l’établissement qui ont l’expertise de pointe voulue en recherche ou en pratique professionnelle ou clinique pour assurer la viabilité du programme et favoriser l’innovation et un climat intellectuel stimulant. </w:t>
      </w:r>
      <w:r w:rsidR="00F45066" w:rsidRPr="006831B1">
        <w:rPr>
          <w:rFonts w:ascii="Times New Roman" w:hAnsi="Times New Roman" w:cs="Times New Roman"/>
          <w:i/>
          <w:sz w:val="24"/>
          <w:szCs w:val="24"/>
          <w:lang w:val="fr-CA"/>
        </w:rPr>
        <w:t>Pour ce faire, v</w:t>
      </w:r>
      <w:r w:rsidR="008615B9" w:rsidRPr="006831B1">
        <w:rPr>
          <w:rFonts w:ascii="Times New Roman" w:hAnsi="Times New Roman" w:cs="Times New Roman"/>
          <w:i/>
          <w:sz w:val="24"/>
          <w:szCs w:val="24"/>
          <w:lang w:val="fr-CA"/>
        </w:rPr>
        <w:t>euillez remplir le tableau suivant :</w:t>
      </w:r>
    </w:p>
    <w:p w14:paraId="391C46BB" w14:textId="0E5F2E4E" w:rsidR="000522BE" w:rsidRPr="00AD673A" w:rsidRDefault="000522BE" w:rsidP="000522BE">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tbl>
      <w:tblPr>
        <w:tblStyle w:val="TableGrid"/>
        <w:tblW w:w="11160" w:type="dxa"/>
        <w:tblInd w:w="-905" w:type="dxa"/>
        <w:tblLook w:val="04A0" w:firstRow="1" w:lastRow="0" w:firstColumn="1" w:lastColumn="0" w:noHBand="0" w:noVBand="1"/>
        <w:tblCaption w:val="Tableau Membres du corps professoral prenant part au programme"/>
        <w:tblDescription w:val="Un tableau dans lequel l'utilisateur indique le nom du professeur, son rang, son niveau de bilinguisme, son genre, son unité d'attache et ses champs de recherche."/>
      </w:tblPr>
      <w:tblGrid>
        <w:gridCol w:w="1668"/>
        <w:gridCol w:w="763"/>
        <w:gridCol w:w="896"/>
        <w:gridCol w:w="1809"/>
        <w:gridCol w:w="3818"/>
        <w:gridCol w:w="1083"/>
        <w:gridCol w:w="1123"/>
      </w:tblGrid>
      <w:tr w:rsidR="00D8352D" w:rsidRPr="00D80085" w14:paraId="3A78C54D" w14:textId="6427257B" w:rsidTr="00C22BD1">
        <w:trPr>
          <w:trHeight w:val="645"/>
          <w:tblHeader/>
        </w:trPr>
        <w:tc>
          <w:tcPr>
            <w:tcW w:w="1668" w:type="dxa"/>
            <w:vMerge w:val="restart"/>
            <w:vAlign w:val="center"/>
            <w:hideMark/>
          </w:tcPr>
          <w:p w14:paraId="6BEEA565" w14:textId="77777777" w:rsidR="008615B9" w:rsidRPr="00AD673A" w:rsidRDefault="008615B9" w:rsidP="005B4FA5">
            <w:pPr>
              <w:rPr>
                <w:rFonts w:cs="Times New Roman"/>
                <w:b/>
                <w:bCs/>
                <w:szCs w:val="24"/>
                <w:lang w:val="fr-CA"/>
              </w:rPr>
            </w:pPr>
            <w:r w:rsidRPr="00AD673A">
              <w:rPr>
                <w:rFonts w:cs="Times New Roman"/>
                <w:b/>
                <w:bCs/>
                <w:szCs w:val="24"/>
                <w:lang w:val="fr-CA"/>
              </w:rPr>
              <w:t>Professeur</w:t>
            </w:r>
          </w:p>
        </w:tc>
        <w:tc>
          <w:tcPr>
            <w:tcW w:w="763" w:type="dxa"/>
            <w:vMerge w:val="restart"/>
            <w:vAlign w:val="center"/>
            <w:hideMark/>
          </w:tcPr>
          <w:p w14:paraId="3D4C06EE" w14:textId="77777777" w:rsidR="008615B9" w:rsidRPr="00AD673A" w:rsidRDefault="008615B9" w:rsidP="005B4FA5">
            <w:pPr>
              <w:rPr>
                <w:rFonts w:cs="Times New Roman"/>
                <w:b/>
                <w:bCs/>
                <w:szCs w:val="24"/>
                <w:vertAlign w:val="superscript"/>
                <w:lang w:val="fr-CA"/>
              </w:rPr>
            </w:pPr>
            <w:r w:rsidRPr="00AD673A">
              <w:rPr>
                <w:rFonts w:cs="Times New Roman"/>
                <w:b/>
                <w:bCs/>
                <w:szCs w:val="24"/>
                <w:lang w:val="fr-CA"/>
              </w:rPr>
              <w:t>Rang</w:t>
            </w:r>
          </w:p>
        </w:tc>
        <w:tc>
          <w:tcPr>
            <w:tcW w:w="896" w:type="dxa"/>
            <w:vMerge w:val="restart"/>
            <w:textDirection w:val="tbRl"/>
            <w:vAlign w:val="center"/>
            <w:hideMark/>
          </w:tcPr>
          <w:p w14:paraId="28B2C063" w14:textId="5D5B5A36" w:rsidR="008615B9" w:rsidRPr="00AD673A" w:rsidRDefault="008615B9" w:rsidP="005B4FA5">
            <w:pPr>
              <w:jc w:val="center"/>
              <w:rPr>
                <w:rFonts w:cs="Times New Roman"/>
                <w:b/>
                <w:bCs/>
                <w:szCs w:val="24"/>
                <w:vertAlign w:val="superscript"/>
                <w:lang w:val="fr-CA"/>
              </w:rPr>
            </w:pPr>
            <w:r w:rsidRPr="00AD673A">
              <w:rPr>
                <w:rFonts w:cs="Times New Roman"/>
                <w:b/>
                <w:bCs/>
                <w:szCs w:val="24"/>
                <w:lang w:val="fr-CA"/>
              </w:rPr>
              <w:t>Bilinguisme</w:t>
            </w:r>
            <w:r w:rsidR="00F45066" w:rsidRPr="00AD673A">
              <w:rPr>
                <w:rFonts w:cs="Times New Roman"/>
                <w:szCs w:val="24"/>
                <w:vertAlign w:val="superscript"/>
              </w:rPr>
              <w:t>1</w:t>
            </w:r>
          </w:p>
        </w:tc>
        <w:tc>
          <w:tcPr>
            <w:tcW w:w="1809" w:type="dxa"/>
            <w:vMerge w:val="restart"/>
            <w:vAlign w:val="center"/>
            <w:hideMark/>
          </w:tcPr>
          <w:p w14:paraId="6C8B6D54" w14:textId="43A7B7CB" w:rsidR="008615B9" w:rsidRPr="00AD673A" w:rsidRDefault="008615B9" w:rsidP="00F45066">
            <w:pPr>
              <w:rPr>
                <w:rFonts w:cs="Times New Roman"/>
                <w:b/>
                <w:bCs/>
                <w:szCs w:val="24"/>
                <w:vertAlign w:val="superscript"/>
                <w:lang w:val="fr-CA"/>
              </w:rPr>
            </w:pPr>
            <w:r w:rsidRPr="00AD673A">
              <w:rPr>
                <w:rFonts w:cs="Times New Roman"/>
                <w:b/>
                <w:bCs/>
                <w:szCs w:val="24"/>
                <w:lang w:val="fr-CA"/>
              </w:rPr>
              <w:t>Unité d'attache</w:t>
            </w:r>
          </w:p>
        </w:tc>
        <w:tc>
          <w:tcPr>
            <w:tcW w:w="3818" w:type="dxa"/>
            <w:vMerge w:val="restart"/>
            <w:vAlign w:val="center"/>
            <w:hideMark/>
          </w:tcPr>
          <w:p w14:paraId="3BEE27C7" w14:textId="77777777" w:rsidR="008615B9" w:rsidRPr="00AD673A" w:rsidRDefault="008615B9" w:rsidP="005B4FA5">
            <w:pPr>
              <w:rPr>
                <w:rFonts w:cs="Times New Roman"/>
                <w:b/>
                <w:bCs/>
                <w:szCs w:val="24"/>
                <w:vertAlign w:val="superscript"/>
                <w:lang w:val="fr-CA"/>
              </w:rPr>
            </w:pPr>
            <w:r w:rsidRPr="00AD673A">
              <w:rPr>
                <w:rFonts w:cs="Times New Roman"/>
                <w:b/>
                <w:bCs/>
                <w:szCs w:val="24"/>
                <w:lang w:val="fr-CA"/>
              </w:rPr>
              <w:t>Domaine de recherche du professeur</w:t>
            </w:r>
          </w:p>
        </w:tc>
        <w:tc>
          <w:tcPr>
            <w:tcW w:w="2206" w:type="dxa"/>
            <w:gridSpan w:val="2"/>
          </w:tcPr>
          <w:p w14:paraId="4CD5B8D9" w14:textId="47813E13" w:rsidR="008615B9" w:rsidRPr="00AD673A" w:rsidRDefault="008615B9" w:rsidP="005B4FA5">
            <w:pPr>
              <w:rPr>
                <w:rFonts w:cs="Times New Roman"/>
                <w:b/>
                <w:bCs/>
                <w:szCs w:val="24"/>
                <w:lang w:val="fr-CA"/>
              </w:rPr>
            </w:pPr>
            <w:r w:rsidRPr="00AD673A">
              <w:rPr>
                <w:rFonts w:cs="Times New Roman"/>
                <w:b/>
                <w:bCs/>
                <w:szCs w:val="24"/>
                <w:lang w:val="fr-CA"/>
              </w:rPr>
              <w:t># de</w:t>
            </w:r>
            <w:r w:rsidR="00C57154" w:rsidRPr="00AD673A">
              <w:rPr>
                <w:rFonts w:cs="Times New Roman"/>
                <w:b/>
                <w:bCs/>
                <w:szCs w:val="24"/>
                <w:lang w:val="fr-CA"/>
              </w:rPr>
              <w:t xml:space="preserve"> thèses dirigées en carrière et en cours</w:t>
            </w:r>
          </w:p>
        </w:tc>
      </w:tr>
      <w:tr w:rsidR="00D8352D" w:rsidRPr="00AD673A" w14:paraId="7FCB05CD" w14:textId="3E213C84" w:rsidTr="00C22BD1">
        <w:trPr>
          <w:trHeight w:val="609"/>
          <w:tblHeader/>
        </w:trPr>
        <w:tc>
          <w:tcPr>
            <w:tcW w:w="1668" w:type="dxa"/>
            <w:vMerge/>
            <w:hideMark/>
          </w:tcPr>
          <w:p w14:paraId="4635E3CE" w14:textId="77777777" w:rsidR="008615B9" w:rsidRPr="00AD673A" w:rsidRDefault="008615B9" w:rsidP="005B4FA5">
            <w:pPr>
              <w:rPr>
                <w:rFonts w:cs="Times New Roman"/>
                <w:b/>
                <w:bCs/>
                <w:szCs w:val="24"/>
                <w:lang w:val="fr-CA"/>
              </w:rPr>
            </w:pPr>
          </w:p>
        </w:tc>
        <w:tc>
          <w:tcPr>
            <w:tcW w:w="763" w:type="dxa"/>
            <w:vMerge/>
            <w:hideMark/>
          </w:tcPr>
          <w:p w14:paraId="1C711E98" w14:textId="77777777" w:rsidR="008615B9" w:rsidRPr="00AD673A" w:rsidRDefault="008615B9" w:rsidP="005B4FA5">
            <w:pPr>
              <w:rPr>
                <w:rFonts w:cs="Times New Roman"/>
                <w:b/>
                <w:bCs/>
                <w:szCs w:val="24"/>
                <w:lang w:val="fr-CA"/>
              </w:rPr>
            </w:pPr>
          </w:p>
        </w:tc>
        <w:tc>
          <w:tcPr>
            <w:tcW w:w="896" w:type="dxa"/>
            <w:vMerge/>
            <w:hideMark/>
          </w:tcPr>
          <w:p w14:paraId="3AAF6F02" w14:textId="77777777" w:rsidR="008615B9" w:rsidRPr="00AD673A" w:rsidRDefault="008615B9" w:rsidP="005B4FA5">
            <w:pPr>
              <w:rPr>
                <w:rFonts w:cs="Times New Roman"/>
                <w:b/>
                <w:bCs/>
                <w:szCs w:val="24"/>
                <w:lang w:val="fr-CA"/>
              </w:rPr>
            </w:pPr>
          </w:p>
        </w:tc>
        <w:tc>
          <w:tcPr>
            <w:tcW w:w="1809" w:type="dxa"/>
            <w:vMerge/>
            <w:hideMark/>
          </w:tcPr>
          <w:p w14:paraId="774265A2" w14:textId="77777777" w:rsidR="008615B9" w:rsidRPr="00AD673A" w:rsidRDefault="008615B9" w:rsidP="005B4FA5">
            <w:pPr>
              <w:rPr>
                <w:rFonts w:cs="Times New Roman"/>
                <w:b/>
                <w:bCs/>
                <w:szCs w:val="24"/>
                <w:lang w:val="fr-CA"/>
              </w:rPr>
            </w:pPr>
          </w:p>
        </w:tc>
        <w:tc>
          <w:tcPr>
            <w:tcW w:w="3818" w:type="dxa"/>
            <w:vMerge/>
            <w:hideMark/>
          </w:tcPr>
          <w:p w14:paraId="4941E3C0" w14:textId="77777777" w:rsidR="008615B9" w:rsidRPr="00AD673A" w:rsidRDefault="008615B9" w:rsidP="005B4FA5">
            <w:pPr>
              <w:rPr>
                <w:rFonts w:cs="Times New Roman"/>
                <w:b/>
                <w:bCs/>
                <w:szCs w:val="24"/>
                <w:lang w:val="fr-CA"/>
              </w:rPr>
            </w:pPr>
          </w:p>
        </w:tc>
        <w:tc>
          <w:tcPr>
            <w:tcW w:w="1083" w:type="dxa"/>
          </w:tcPr>
          <w:p w14:paraId="5E3ED070" w14:textId="26A0AC98" w:rsidR="008615B9" w:rsidRPr="00AD673A" w:rsidRDefault="008615B9" w:rsidP="005B4FA5">
            <w:pPr>
              <w:rPr>
                <w:rFonts w:cs="Times New Roman"/>
                <w:b/>
                <w:bCs/>
                <w:szCs w:val="24"/>
                <w:lang w:val="fr-CA"/>
              </w:rPr>
            </w:pPr>
            <w:r w:rsidRPr="00AD673A">
              <w:rPr>
                <w:rFonts w:cs="Times New Roman"/>
                <w:b/>
                <w:bCs/>
                <w:szCs w:val="24"/>
                <w:lang w:val="fr-CA"/>
              </w:rPr>
              <w:t>Maîtrise</w:t>
            </w:r>
          </w:p>
        </w:tc>
        <w:tc>
          <w:tcPr>
            <w:tcW w:w="1123" w:type="dxa"/>
          </w:tcPr>
          <w:p w14:paraId="1C1B6C12" w14:textId="53630A4F" w:rsidR="008615B9" w:rsidRPr="00AD673A" w:rsidRDefault="008615B9" w:rsidP="005B4FA5">
            <w:pPr>
              <w:rPr>
                <w:rFonts w:cs="Times New Roman"/>
                <w:b/>
                <w:bCs/>
                <w:szCs w:val="24"/>
                <w:lang w:val="fr-CA"/>
              </w:rPr>
            </w:pPr>
            <w:r w:rsidRPr="00AD673A">
              <w:rPr>
                <w:rFonts w:cs="Times New Roman"/>
                <w:b/>
                <w:bCs/>
                <w:szCs w:val="24"/>
                <w:lang w:val="fr-CA"/>
              </w:rPr>
              <w:t>Doctorat</w:t>
            </w:r>
          </w:p>
        </w:tc>
      </w:tr>
      <w:tr w:rsidR="00D8352D" w:rsidRPr="00AD673A" w14:paraId="711C4CE9" w14:textId="630DB964" w:rsidTr="00C22BD1">
        <w:trPr>
          <w:trHeight w:val="345"/>
        </w:trPr>
        <w:tc>
          <w:tcPr>
            <w:tcW w:w="1668" w:type="dxa"/>
            <w:noWrap/>
            <w:hideMark/>
          </w:tcPr>
          <w:p w14:paraId="2AAA8D7F" w14:textId="77777777" w:rsidR="008615B9" w:rsidRPr="00AD673A" w:rsidRDefault="008615B9" w:rsidP="005B4FA5">
            <w:pPr>
              <w:rPr>
                <w:rFonts w:cs="Times New Roman"/>
                <w:szCs w:val="24"/>
                <w:lang w:val="fr-CA"/>
              </w:rPr>
            </w:pPr>
          </w:p>
        </w:tc>
        <w:tc>
          <w:tcPr>
            <w:tcW w:w="763" w:type="dxa"/>
            <w:hideMark/>
          </w:tcPr>
          <w:p w14:paraId="6C031D12" w14:textId="77777777" w:rsidR="008615B9" w:rsidRPr="00AD673A" w:rsidRDefault="008615B9" w:rsidP="005B4FA5">
            <w:pPr>
              <w:rPr>
                <w:rFonts w:cs="Times New Roman"/>
                <w:szCs w:val="24"/>
                <w:lang w:val="fr-CA"/>
              </w:rPr>
            </w:pPr>
          </w:p>
        </w:tc>
        <w:tc>
          <w:tcPr>
            <w:tcW w:w="896" w:type="dxa"/>
            <w:noWrap/>
            <w:hideMark/>
          </w:tcPr>
          <w:p w14:paraId="4E7F36DF" w14:textId="77777777" w:rsidR="008615B9" w:rsidRPr="00AD673A" w:rsidRDefault="008615B9" w:rsidP="005B4FA5">
            <w:pPr>
              <w:rPr>
                <w:rFonts w:cs="Times New Roman"/>
                <w:szCs w:val="24"/>
                <w:lang w:val="fr-CA"/>
              </w:rPr>
            </w:pPr>
          </w:p>
        </w:tc>
        <w:tc>
          <w:tcPr>
            <w:tcW w:w="1809" w:type="dxa"/>
            <w:noWrap/>
            <w:hideMark/>
          </w:tcPr>
          <w:p w14:paraId="0168E241" w14:textId="77777777" w:rsidR="008615B9" w:rsidRPr="00AD673A" w:rsidRDefault="008615B9" w:rsidP="005B4FA5">
            <w:pPr>
              <w:rPr>
                <w:rFonts w:cs="Times New Roman"/>
                <w:szCs w:val="24"/>
                <w:lang w:val="fr-CA"/>
              </w:rPr>
            </w:pPr>
          </w:p>
        </w:tc>
        <w:tc>
          <w:tcPr>
            <w:tcW w:w="3818" w:type="dxa"/>
            <w:noWrap/>
            <w:vAlign w:val="center"/>
            <w:hideMark/>
          </w:tcPr>
          <w:p w14:paraId="2FBC97E7" w14:textId="77777777" w:rsidR="008615B9" w:rsidRPr="00AD673A" w:rsidRDefault="008615B9" w:rsidP="005B4FA5">
            <w:pPr>
              <w:jc w:val="center"/>
              <w:rPr>
                <w:rFonts w:cs="Times New Roman"/>
                <w:szCs w:val="24"/>
                <w:lang w:val="fr-CA"/>
              </w:rPr>
            </w:pPr>
          </w:p>
        </w:tc>
        <w:tc>
          <w:tcPr>
            <w:tcW w:w="1083" w:type="dxa"/>
          </w:tcPr>
          <w:p w14:paraId="693CBD70" w14:textId="77777777" w:rsidR="008615B9" w:rsidRPr="00AD673A" w:rsidRDefault="008615B9" w:rsidP="005B4FA5">
            <w:pPr>
              <w:jc w:val="center"/>
              <w:rPr>
                <w:rFonts w:cs="Times New Roman"/>
                <w:szCs w:val="24"/>
                <w:lang w:val="fr-CA"/>
              </w:rPr>
            </w:pPr>
          </w:p>
        </w:tc>
        <w:tc>
          <w:tcPr>
            <w:tcW w:w="1123" w:type="dxa"/>
          </w:tcPr>
          <w:p w14:paraId="208E1CC7" w14:textId="2ACF2EA2" w:rsidR="008615B9" w:rsidRPr="00AD673A" w:rsidRDefault="008615B9" w:rsidP="005B4FA5">
            <w:pPr>
              <w:jc w:val="center"/>
              <w:rPr>
                <w:rFonts w:cs="Times New Roman"/>
                <w:szCs w:val="24"/>
                <w:lang w:val="fr-CA"/>
              </w:rPr>
            </w:pPr>
          </w:p>
        </w:tc>
      </w:tr>
      <w:tr w:rsidR="00D8352D" w:rsidRPr="00AD673A" w14:paraId="1A7A8EC0" w14:textId="06F2C3E8" w:rsidTr="00C22BD1">
        <w:trPr>
          <w:trHeight w:val="330"/>
        </w:trPr>
        <w:tc>
          <w:tcPr>
            <w:tcW w:w="1668" w:type="dxa"/>
            <w:noWrap/>
            <w:hideMark/>
          </w:tcPr>
          <w:p w14:paraId="65BF83BC" w14:textId="77777777" w:rsidR="008615B9" w:rsidRPr="00AD673A" w:rsidRDefault="008615B9" w:rsidP="005B4FA5">
            <w:pPr>
              <w:rPr>
                <w:rFonts w:cs="Times New Roman"/>
                <w:szCs w:val="24"/>
                <w:lang w:val="fr-CA"/>
              </w:rPr>
            </w:pPr>
          </w:p>
        </w:tc>
        <w:tc>
          <w:tcPr>
            <w:tcW w:w="763" w:type="dxa"/>
            <w:hideMark/>
          </w:tcPr>
          <w:p w14:paraId="7F2DB9E8" w14:textId="77777777" w:rsidR="008615B9" w:rsidRPr="00AD673A" w:rsidRDefault="008615B9" w:rsidP="005B4FA5">
            <w:pPr>
              <w:rPr>
                <w:rFonts w:cs="Times New Roman"/>
                <w:szCs w:val="24"/>
                <w:lang w:val="fr-CA"/>
              </w:rPr>
            </w:pPr>
          </w:p>
        </w:tc>
        <w:tc>
          <w:tcPr>
            <w:tcW w:w="896" w:type="dxa"/>
            <w:noWrap/>
            <w:hideMark/>
          </w:tcPr>
          <w:p w14:paraId="1841E7BA" w14:textId="77777777" w:rsidR="008615B9" w:rsidRPr="00AD673A" w:rsidRDefault="008615B9" w:rsidP="005B4FA5">
            <w:pPr>
              <w:rPr>
                <w:rFonts w:cs="Times New Roman"/>
                <w:szCs w:val="24"/>
                <w:lang w:val="fr-CA"/>
              </w:rPr>
            </w:pPr>
          </w:p>
        </w:tc>
        <w:tc>
          <w:tcPr>
            <w:tcW w:w="1809" w:type="dxa"/>
            <w:noWrap/>
            <w:hideMark/>
          </w:tcPr>
          <w:p w14:paraId="33639A85" w14:textId="77777777" w:rsidR="008615B9" w:rsidRPr="00AD673A" w:rsidRDefault="008615B9" w:rsidP="005B4FA5">
            <w:pPr>
              <w:rPr>
                <w:rFonts w:cs="Times New Roman"/>
                <w:szCs w:val="24"/>
                <w:lang w:val="fr-CA"/>
              </w:rPr>
            </w:pPr>
          </w:p>
        </w:tc>
        <w:tc>
          <w:tcPr>
            <w:tcW w:w="3818" w:type="dxa"/>
            <w:noWrap/>
            <w:vAlign w:val="center"/>
            <w:hideMark/>
          </w:tcPr>
          <w:p w14:paraId="0F2BB2E4" w14:textId="77777777" w:rsidR="008615B9" w:rsidRPr="00AD673A" w:rsidRDefault="008615B9" w:rsidP="005B4FA5">
            <w:pPr>
              <w:jc w:val="center"/>
              <w:rPr>
                <w:rFonts w:cs="Times New Roman"/>
                <w:szCs w:val="24"/>
                <w:lang w:val="fr-CA"/>
              </w:rPr>
            </w:pPr>
          </w:p>
        </w:tc>
        <w:tc>
          <w:tcPr>
            <w:tcW w:w="1083" w:type="dxa"/>
          </w:tcPr>
          <w:p w14:paraId="597765B1" w14:textId="77777777" w:rsidR="008615B9" w:rsidRPr="00AD673A" w:rsidRDefault="008615B9" w:rsidP="005B4FA5">
            <w:pPr>
              <w:jc w:val="center"/>
              <w:rPr>
                <w:rFonts w:cs="Times New Roman"/>
                <w:szCs w:val="24"/>
                <w:lang w:val="fr-CA"/>
              </w:rPr>
            </w:pPr>
          </w:p>
        </w:tc>
        <w:tc>
          <w:tcPr>
            <w:tcW w:w="1123" w:type="dxa"/>
          </w:tcPr>
          <w:p w14:paraId="2A5244F1" w14:textId="5A3C618E" w:rsidR="008615B9" w:rsidRPr="00AD673A" w:rsidRDefault="008615B9" w:rsidP="005B4FA5">
            <w:pPr>
              <w:jc w:val="center"/>
              <w:rPr>
                <w:rFonts w:cs="Times New Roman"/>
                <w:szCs w:val="24"/>
                <w:lang w:val="fr-CA"/>
              </w:rPr>
            </w:pPr>
          </w:p>
        </w:tc>
      </w:tr>
      <w:tr w:rsidR="00D8352D" w:rsidRPr="00AD673A" w14:paraId="22084526" w14:textId="312BAB17" w:rsidTr="00C22BD1">
        <w:trPr>
          <w:trHeight w:val="330"/>
        </w:trPr>
        <w:tc>
          <w:tcPr>
            <w:tcW w:w="1668" w:type="dxa"/>
            <w:noWrap/>
            <w:hideMark/>
          </w:tcPr>
          <w:p w14:paraId="6AC31EE2" w14:textId="77777777" w:rsidR="008615B9" w:rsidRPr="00AD673A" w:rsidRDefault="008615B9" w:rsidP="005B4FA5">
            <w:pPr>
              <w:rPr>
                <w:rFonts w:cs="Times New Roman"/>
                <w:szCs w:val="24"/>
                <w:lang w:val="fr-CA"/>
              </w:rPr>
            </w:pPr>
          </w:p>
        </w:tc>
        <w:tc>
          <w:tcPr>
            <w:tcW w:w="763" w:type="dxa"/>
            <w:hideMark/>
          </w:tcPr>
          <w:p w14:paraId="5A84BAB6" w14:textId="77777777" w:rsidR="008615B9" w:rsidRPr="00AD673A" w:rsidRDefault="008615B9" w:rsidP="005B4FA5">
            <w:pPr>
              <w:rPr>
                <w:rFonts w:cs="Times New Roman"/>
                <w:szCs w:val="24"/>
                <w:lang w:val="fr-CA"/>
              </w:rPr>
            </w:pPr>
          </w:p>
        </w:tc>
        <w:tc>
          <w:tcPr>
            <w:tcW w:w="896" w:type="dxa"/>
            <w:noWrap/>
            <w:hideMark/>
          </w:tcPr>
          <w:p w14:paraId="30FBC690" w14:textId="77777777" w:rsidR="008615B9" w:rsidRPr="00AD673A" w:rsidRDefault="008615B9" w:rsidP="005B4FA5">
            <w:pPr>
              <w:rPr>
                <w:rFonts w:cs="Times New Roman"/>
                <w:szCs w:val="24"/>
                <w:lang w:val="fr-CA"/>
              </w:rPr>
            </w:pPr>
          </w:p>
        </w:tc>
        <w:tc>
          <w:tcPr>
            <w:tcW w:w="1809" w:type="dxa"/>
            <w:noWrap/>
            <w:hideMark/>
          </w:tcPr>
          <w:p w14:paraId="45FD521C" w14:textId="77777777" w:rsidR="008615B9" w:rsidRPr="00AD673A" w:rsidRDefault="008615B9" w:rsidP="005B4FA5">
            <w:pPr>
              <w:rPr>
                <w:rFonts w:cs="Times New Roman"/>
                <w:szCs w:val="24"/>
                <w:lang w:val="fr-CA"/>
              </w:rPr>
            </w:pPr>
          </w:p>
        </w:tc>
        <w:tc>
          <w:tcPr>
            <w:tcW w:w="3818" w:type="dxa"/>
            <w:noWrap/>
            <w:vAlign w:val="center"/>
            <w:hideMark/>
          </w:tcPr>
          <w:p w14:paraId="2243E72C" w14:textId="77777777" w:rsidR="008615B9" w:rsidRPr="00AD673A" w:rsidRDefault="008615B9" w:rsidP="005B4FA5">
            <w:pPr>
              <w:jc w:val="center"/>
              <w:rPr>
                <w:rFonts w:cs="Times New Roman"/>
                <w:szCs w:val="24"/>
                <w:lang w:val="fr-CA"/>
              </w:rPr>
            </w:pPr>
          </w:p>
        </w:tc>
        <w:tc>
          <w:tcPr>
            <w:tcW w:w="1083" w:type="dxa"/>
          </w:tcPr>
          <w:p w14:paraId="124548DA" w14:textId="77777777" w:rsidR="008615B9" w:rsidRPr="00AD673A" w:rsidRDefault="008615B9" w:rsidP="005B4FA5">
            <w:pPr>
              <w:jc w:val="center"/>
              <w:rPr>
                <w:rFonts w:cs="Times New Roman"/>
                <w:szCs w:val="24"/>
                <w:lang w:val="fr-CA"/>
              </w:rPr>
            </w:pPr>
          </w:p>
        </w:tc>
        <w:tc>
          <w:tcPr>
            <w:tcW w:w="1123" w:type="dxa"/>
          </w:tcPr>
          <w:p w14:paraId="734F6D84" w14:textId="548520B9" w:rsidR="008615B9" w:rsidRPr="00AD673A" w:rsidRDefault="008615B9" w:rsidP="005B4FA5">
            <w:pPr>
              <w:jc w:val="center"/>
              <w:rPr>
                <w:rFonts w:cs="Times New Roman"/>
                <w:szCs w:val="24"/>
                <w:lang w:val="fr-CA"/>
              </w:rPr>
            </w:pPr>
          </w:p>
        </w:tc>
      </w:tr>
      <w:tr w:rsidR="00D8352D" w:rsidRPr="00AD673A" w14:paraId="3A11580B" w14:textId="49294AD4" w:rsidTr="00C22BD1">
        <w:trPr>
          <w:trHeight w:val="330"/>
        </w:trPr>
        <w:tc>
          <w:tcPr>
            <w:tcW w:w="1668" w:type="dxa"/>
            <w:noWrap/>
            <w:hideMark/>
          </w:tcPr>
          <w:p w14:paraId="32518531" w14:textId="77777777" w:rsidR="008615B9" w:rsidRPr="00AD673A" w:rsidRDefault="008615B9" w:rsidP="005B4FA5">
            <w:pPr>
              <w:rPr>
                <w:rFonts w:cs="Times New Roman"/>
                <w:szCs w:val="24"/>
                <w:lang w:val="fr-CA"/>
              </w:rPr>
            </w:pPr>
          </w:p>
        </w:tc>
        <w:tc>
          <w:tcPr>
            <w:tcW w:w="763" w:type="dxa"/>
            <w:hideMark/>
          </w:tcPr>
          <w:p w14:paraId="7C6F8017" w14:textId="77777777" w:rsidR="008615B9" w:rsidRPr="00AD673A" w:rsidRDefault="008615B9" w:rsidP="005B4FA5">
            <w:pPr>
              <w:rPr>
                <w:rFonts w:cs="Times New Roman"/>
                <w:szCs w:val="24"/>
                <w:lang w:val="fr-CA"/>
              </w:rPr>
            </w:pPr>
          </w:p>
        </w:tc>
        <w:tc>
          <w:tcPr>
            <w:tcW w:w="896" w:type="dxa"/>
            <w:noWrap/>
            <w:hideMark/>
          </w:tcPr>
          <w:p w14:paraId="5C91E3A5" w14:textId="77777777" w:rsidR="008615B9" w:rsidRPr="00AD673A" w:rsidRDefault="008615B9" w:rsidP="005B4FA5">
            <w:pPr>
              <w:rPr>
                <w:rFonts w:cs="Times New Roman"/>
                <w:szCs w:val="24"/>
                <w:lang w:val="fr-CA"/>
              </w:rPr>
            </w:pPr>
          </w:p>
        </w:tc>
        <w:tc>
          <w:tcPr>
            <w:tcW w:w="1809" w:type="dxa"/>
            <w:noWrap/>
            <w:hideMark/>
          </w:tcPr>
          <w:p w14:paraId="63D7235B" w14:textId="77777777" w:rsidR="008615B9" w:rsidRPr="00AD673A" w:rsidRDefault="008615B9" w:rsidP="005B4FA5">
            <w:pPr>
              <w:rPr>
                <w:rFonts w:cs="Times New Roman"/>
                <w:szCs w:val="24"/>
                <w:lang w:val="fr-CA"/>
              </w:rPr>
            </w:pPr>
          </w:p>
        </w:tc>
        <w:tc>
          <w:tcPr>
            <w:tcW w:w="3818" w:type="dxa"/>
            <w:noWrap/>
            <w:vAlign w:val="center"/>
            <w:hideMark/>
          </w:tcPr>
          <w:p w14:paraId="4F7441E9" w14:textId="77777777" w:rsidR="008615B9" w:rsidRPr="00AD673A" w:rsidRDefault="008615B9" w:rsidP="005B4FA5">
            <w:pPr>
              <w:jc w:val="center"/>
              <w:rPr>
                <w:rFonts w:cs="Times New Roman"/>
                <w:szCs w:val="24"/>
                <w:lang w:val="fr-CA"/>
              </w:rPr>
            </w:pPr>
          </w:p>
        </w:tc>
        <w:tc>
          <w:tcPr>
            <w:tcW w:w="1083" w:type="dxa"/>
          </w:tcPr>
          <w:p w14:paraId="70D7DB7A" w14:textId="77777777" w:rsidR="008615B9" w:rsidRPr="00AD673A" w:rsidRDefault="008615B9" w:rsidP="005B4FA5">
            <w:pPr>
              <w:jc w:val="center"/>
              <w:rPr>
                <w:rFonts w:cs="Times New Roman"/>
                <w:szCs w:val="24"/>
                <w:lang w:val="fr-CA"/>
              </w:rPr>
            </w:pPr>
          </w:p>
        </w:tc>
        <w:tc>
          <w:tcPr>
            <w:tcW w:w="1123" w:type="dxa"/>
          </w:tcPr>
          <w:p w14:paraId="502873D1" w14:textId="07089F67" w:rsidR="008615B9" w:rsidRPr="00AD673A" w:rsidRDefault="008615B9" w:rsidP="005B4FA5">
            <w:pPr>
              <w:jc w:val="center"/>
              <w:rPr>
                <w:rFonts w:cs="Times New Roman"/>
                <w:szCs w:val="24"/>
                <w:lang w:val="fr-CA"/>
              </w:rPr>
            </w:pPr>
          </w:p>
        </w:tc>
      </w:tr>
      <w:tr w:rsidR="00D8352D" w:rsidRPr="00AD673A" w14:paraId="57EFB9E4" w14:textId="3AEFF9BC" w:rsidTr="00C22BD1">
        <w:trPr>
          <w:trHeight w:val="330"/>
        </w:trPr>
        <w:tc>
          <w:tcPr>
            <w:tcW w:w="1668" w:type="dxa"/>
            <w:noWrap/>
            <w:hideMark/>
          </w:tcPr>
          <w:p w14:paraId="466B7404" w14:textId="77777777" w:rsidR="008615B9" w:rsidRPr="00AD673A" w:rsidRDefault="008615B9" w:rsidP="005B4FA5">
            <w:pPr>
              <w:rPr>
                <w:rFonts w:cs="Times New Roman"/>
                <w:szCs w:val="24"/>
                <w:lang w:val="fr-CA"/>
              </w:rPr>
            </w:pPr>
          </w:p>
        </w:tc>
        <w:tc>
          <w:tcPr>
            <w:tcW w:w="763" w:type="dxa"/>
            <w:hideMark/>
          </w:tcPr>
          <w:p w14:paraId="234E8503" w14:textId="77777777" w:rsidR="008615B9" w:rsidRPr="00AD673A" w:rsidRDefault="008615B9" w:rsidP="005B4FA5">
            <w:pPr>
              <w:rPr>
                <w:rFonts w:cs="Times New Roman"/>
                <w:szCs w:val="24"/>
                <w:lang w:val="fr-CA"/>
              </w:rPr>
            </w:pPr>
          </w:p>
        </w:tc>
        <w:tc>
          <w:tcPr>
            <w:tcW w:w="896" w:type="dxa"/>
            <w:noWrap/>
            <w:hideMark/>
          </w:tcPr>
          <w:p w14:paraId="1651897A" w14:textId="77777777" w:rsidR="008615B9" w:rsidRPr="00AD673A" w:rsidRDefault="008615B9" w:rsidP="005B4FA5">
            <w:pPr>
              <w:rPr>
                <w:rFonts w:cs="Times New Roman"/>
                <w:szCs w:val="24"/>
                <w:lang w:val="fr-CA"/>
              </w:rPr>
            </w:pPr>
          </w:p>
        </w:tc>
        <w:tc>
          <w:tcPr>
            <w:tcW w:w="1809" w:type="dxa"/>
            <w:noWrap/>
            <w:hideMark/>
          </w:tcPr>
          <w:p w14:paraId="5113C870" w14:textId="77777777" w:rsidR="008615B9" w:rsidRPr="00AD673A" w:rsidRDefault="008615B9" w:rsidP="005B4FA5">
            <w:pPr>
              <w:rPr>
                <w:rFonts w:cs="Times New Roman"/>
                <w:szCs w:val="24"/>
                <w:lang w:val="fr-CA"/>
              </w:rPr>
            </w:pPr>
          </w:p>
        </w:tc>
        <w:tc>
          <w:tcPr>
            <w:tcW w:w="3818" w:type="dxa"/>
            <w:noWrap/>
            <w:vAlign w:val="center"/>
            <w:hideMark/>
          </w:tcPr>
          <w:p w14:paraId="7EFD5696" w14:textId="77777777" w:rsidR="008615B9" w:rsidRPr="00AD673A" w:rsidRDefault="008615B9" w:rsidP="005B4FA5">
            <w:pPr>
              <w:jc w:val="center"/>
              <w:rPr>
                <w:rFonts w:cs="Times New Roman"/>
                <w:szCs w:val="24"/>
                <w:lang w:val="fr-CA"/>
              </w:rPr>
            </w:pPr>
          </w:p>
        </w:tc>
        <w:tc>
          <w:tcPr>
            <w:tcW w:w="1083" w:type="dxa"/>
          </w:tcPr>
          <w:p w14:paraId="72B19FF2" w14:textId="77777777" w:rsidR="008615B9" w:rsidRPr="00AD673A" w:rsidRDefault="008615B9" w:rsidP="005B4FA5">
            <w:pPr>
              <w:jc w:val="center"/>
              <w:rPr>
                <w:rFonts w:cs="Times New Roman"/>
                <w:szCs w:val="24"/>
                <w:lang w:val="fr-CA"/>
              </w:rPr>
            </w:pPr>
          </w:p>
        </w:tc>
        <w:tc>
          <w:tcPr>
            <w:tcW w:w="1123" w:type="dxa"/>
          </w:tcPr>
          <w:p w14:paraId="234C6EDA" w14:textId="240BC5D7" w:rsidR="008615B9" w:rsidRPr="00AD673A" w:rsidRDefault="008615B9" w:rsidP="005B4FA5">
            <w:pPr>
              <w:jc w:val="center"/>
              <w:rPr>
                <w:rFonts w:cs="Times New Roman"/>
                <w:szCs w:val="24"/>
                <w:lang w:val="fr-CA"/>
              </w:rPr>
            </w:pPr>
          </w:p>
        </w:tc>
      </w:tr>
      <w:tr w:rsidR="00D8352D" w:rsidRPr="00AD673A" w14:paraId="4E78F715" w14:textId="46455499" w:rsidTr="00C22BD1">
        <w:trPr>
          <w:trHeight w:val="330"/>
        </w:trPr>
        <w:tc>
          <w:tcPr>
            <w:tcW w:w="1668" w:type="dxa"/>
            <w:noWrap/>
            <w:hideMark/>
          </w:tcPr>
          <w:p w14:paraId="22BB5458" w14:textId="77777777" w:rsidR="008615B9" w:rsidRPr="00AD673A" w:rsidRDefault="008615B9" w:rsidP="005B4FA5">
            <w:pPr>
              <w:rPr>
                <w:rFonts w:cs="Times New Roman"/>
                <w:szCs w:val="24"/>
                <w:lang w:val="fr-CA"/>
              </w:rPr>
            </w:pPr>
          </w:p>
        </w:tc>
        <w:tc>
          <w:tcPr>
            <w:tcW w:w="763" w:type="dxa"/>
            <w:hideMark/>
          </w:tcPr>
          <w:p w14:paraId="079F78C2" w14:textId="77777777" w:rsidR="008615B9" w:rsidRPr="00AD673A" w:rsidRDefault="008615B9" w:rsidP="005B4FA5">
            <w:pPr>
              <w:rPr>
                <w:rFonts w:cs="Times New Roman"/>
                <w:szCs w:val="24"/>
                <w:lang w:val="fr-CA"/>
              </w:rPr>
            </w:pPr>
          </w:p>
        </w:tc>
        <w:tc>
          <w:tcPr>
            <w:tcW w:w="896" w:type="dxa"/>
            <w:noWrap/>
            <w:hideMark/>
          </w:tcPr>
          <w:p w14:paraId="0BE85437" w14:textId="77777777" w:rsidR="008615B9" w:rsidRPr="00AD673A" w:rsidRDefault="008615B9" w:rsidP="005B4FA5">
            <w:pPr>
              <w:rPr>
                <w:rFonts w:cs="Times New Roman"/>
                <w:szCs w:val="24"/>
                <w:lang w:val="fr-CA"/>
              </w:rPr>
            </w:pPr>
          </w:p>
        </w:tc>
        <w:tc>
          <w:tcPr>
            <w:tcW w:w="1809" w:type="dxa"/>
            <w:noWrap/>
            <w:hideMark/>
          </w:tcPr>
          <w:p w14:paraId="6AF37C1F" w14:textId="77777777" w:rsidR="008615B9" w:rsidRPr="00AD673A" w:rsidRDefault="008615B9" w:rsidP="005B4FA5">
            <w:pPr>
              <w:rPr>
                <w:rFonts w:cs="Times New Roman"/>
                <w:szCs w:val="24"/>
                <w:lang w:val="fr-CA"/>
              </w:rPr>
            </w:pPr>
          </w:p>
        </w:tc>
        <w:tc>
          <w:tcPr>
            <w:tcW w:w="3818" w:type="dxa"/>
            <w:noWrap/>
            <w:vAlign w:val="center"/>
            <w:hideMark/>
          </w:tcPr>
          <w:p w14:paraId="19EDAFAB" w14:textId="77777777" w:rsidR="008615B9" w:rsidRPr="00AD673A" w:rsidRDefault="008615B9" w:rsidP="005B4FA5">
            <w:pPr>
              <w:jc w:val="center"/>
              <w:rPr>
                <w:rFonts w:cs="Times New Roman"/>
                <w:szCs w:val="24"/>
                <w:lang w:val="fr-CA"/>
              </w:rPr>
            </w:pPr>
          </w:p>
        </w:tc>
        <w:tc>
          <w:tcPr>
            <w:tcW w:w="1083" w:type="dxa"/>
          </w:tcPr>
          <w:p w14:paraId="1A279B68" w14:textId="77777777" w:rsidR="008615B9" w:rsidRPr="00AD673A" w:rsidRDefault="008615B9" w:rsidP="005B4FA5">
            <w:pPr>
              <w:jc w:val="center"/>
              <w:rPr>
                <w:rFonts w:cs="Times New Roman"/>
                <w:szCs w:val="24"/>
                <w:lang w:val="fr-CA"/>
              </w:rPr>
            </w:pPr>
          </w:p>
        </w:tc>
        <w:tc>
          <w:tcPr>
            <w:tcW w:w="1123" w:type="dxa"/>
          </w:tcPr>
          <w:p w14:paraId="6CCB3C48" w14:textId="2351F4C3" w:rsidR="008615B9" w:rsidRPr="00AD673A" w:rsidRDefault="008615B9" w:rsidP="005B4FA5">
            <w:pPr>
              <w:jc w:val="center"/>
              <w:rPr>
                <w:rFonts w:cs="Times New Roman"/>
                <w:szCs w:val="24"/>
                <w:lang w:val="fr-CA"/>
              </w:rPr>
            </w:pPr>
          </w:p>
        </w:tc>
      </w:tr>
      <w:tr w:rsidR="00D8352D" w:rsidRPr="00AD673A" w14:paraId="13C2778B" w14:textId="4BD49A08" w:rsidTr="00C22BD1">
        <w:trPr>
          <w:trHeight w:val="330"/>
        </w:trPr>
        <w:tc>
          <w:tcPr>
            <w:tcW w:w="1668" w:type="dxa"/>
            <w:noWrap/>
            <w:hideMark/>
          </w:tcPr>
          <w:p w14:paraId="11ABB0CE" w14:textId="77777777" w:rsidR="008615B9" w:rsidRPr="00AD673A" w:rsidRDefault="008615B9" w:rsidP="005B4FA5">
            <w:pPr>
              <w:rPr>
                <w:rFonts w:cs="Times New Roman"/>
                <w:szCs w:val="24"/>
                <w:lang w:val="fr-CA"/>
              </w:rPr>
            </w:pPr>
          </w:p>
        </w:tc>
        <w:tc>
          <w:tcPr>
            <w:tcW w:w="763" w:type="dxa"/>
            <w:hideMark/>
          </w:tcPr>
          <w:p w14:paraId="02AA8FF4" w14:textId="77777777" w:rsidR="008615B9" w:rsidRPr="00AD673A" w:rsidRDefault="008615B9" w:rsidP="005B4FA5">
            <w:pPr>
              <w:rPr>
                <w:rFonts w:cs="Times New Roman"/>
                <w:szCs w:val="24"/>
                <w:lang w:val="fr-CA"/>
              </w:rPr>
            </w:pPr>
          </w:p>
        </w:tc>
        <w:tc>
          <w:tcPr>
            <w:tcW w:w="896" w:type="dxa"/>
            <w:noWrap/>
            <w:hideMark/>
          </w:tcPr>
          <w:p w14:paraId="64613132" w14:textId="77777777" w:rsidR="008615B9" w:rsidRPr="00AD673A" w:rsidRDefault="008615B9" w:rsidP="005B4FA5">
            <w:pPr>
              <w:rPr>
                <w:rFonts w:cs="Times New Roman"/>
                <w:szCs w:val="24"/>
                <w:lang w:val="fr-CA"/>
              </w:rPr>
            </w:pPr>
          </w:p>
        </w:tc>
        <w:tc>
          <w:tcPr>
            <w:tcW w:w="1809" w:type="dxa"/>
            <w:noWrap/>
            <w:hideMark/>
          </w:tcPr>
          <w:p w14:paraId="7FA935C9" w14:textId="77777777" w:rsidR="008615B9" w:rsidRPr="00AD673A" w:rsidRDefault="008615B9" w:rsidP="005B4FA5">
            <w:pPr>
              <w:pStyle w:val="Revision"/>
              <w:rPr>
                <w:rFonts w:cs="Times New Roman"/>
                <w:szCs w:val="24"/>
                <w:lang w:val="fr-CA"/>
              </w:rPr>
            </w:pPr>
          </w:p>
        </w:tc>
        <w:tc>
          <w:tcPr>
            <w:tcW w:w="3818" w:type="dxa"/>
            <w:noWrap/>
            <w:vAlign w:val="center"/>
            <w:hideMark/>
          </w:tcPr>
          <w:p w14:paraId="19816312" w14:textId="77777777" w:rsidR="008615B9" w:rsidRPr="00AD673A" w:rsidRDefault="008615B9" w:rsidP="005B4FA5">
            <w:pPr>
              <w:jc w:val="center"/>
              <w:rPr>
                <w:rFonts w:cs="Times New Roman"/>
                <w:szCs w:val="24"/>
                <w:lang w:val="fr-CA"/>
              </w:rPr>
            </w:pPr>
          </w:p>
        </w:tc>
        <w:tc>
          <w:tcPr>
            <w:tcW w:w="1083" w:type="dxa"/>
          </w:tcPr>
          <w:p w14:paraId="1694E14B" w14:textId="77777777" w:rsidR="008615B9" w:rsidRPr="00AD673A" w:rsidRDefault="008615B9" w:rsidP="005B4FA5">
            <w:pPr>
              <w:jc w:val="center"/>
              <w:rPr>
                <w:rFonts w:cs="Times New Roman"/>
                <w:szCs w:val="24"/>
                <w:lang w:val="fr-CA"/>
              </w:rPr>
            </w:pPr>
          </w:p>
        </w:tc>
        <w:tc>
          <w:tcPr>
            <w:tcW w:w="1123" w:type="dxa"/>
          </w:tcPr>
          <w:p w14:paraId="3625F2C2" w14:textId="7C81B1F4" w:rsidR="008615B9" w:rsidRPr="00AD673A" w:rsidRDefault="008615B9" w:rsidP="005B4FA5">
            <w:pPr>
              <w:jc w:val="center"/>
              <w:rPr>
                <w:rFonts w:cs="Times New Roman"/>
                <w:szCs w:val="24"/>
                <w:lang w:val="fr-CA"/>
              </w:rPr>
            </w:pPr>
          </w:p>
        </w:tc>
      </w:tr>
      <w:tr w:rsidR="00D8352D" w:rsidRPr="00AD673A" w14:paraId="3B29F42F" w14:textId="68DECBC0" w:rsidTr="00C22BD1">
        <w:trPr>
          <w:trHeight w:val="330"/>
        </w:trPr>
        <w:tc>
          <w:tcPr>
            <w:tcW w:w="1668" w:type="dxa"/>
            <w:noWrap/>
            <w:hideMark/>
          </w:tcPr>
          <w:p w14:paraId="2670C658" w14:textId="77777777" w:rsidR="008615B9" w:rsidRPr="00AD673A" w:rsidRDefault="008615B9" w:rsidP="005B4FA5">
            <w:pPr>
              <w:rPr>
                <w:rFonts w:cs="Times New Roman"/>
                <w:szCs w:val="24"/>
                <w:lang w:val="fr-CA"/>
              </w:rPr>
            </w:pPr>
          </w:p>
        </w:tc>
        <w:tc>
          <w:tcPr>
            <w:tcW w:w="763" w:type="dxa"/>
            <w:hideMark/>
          </w:tcPr>
          <w:p w14:paraId="4F75F64F" w14:textId="77777777" w:rsidR="008615B9" w:rsidRPr="00AD673A" w:rsidRDefault="008615B9" w:rsidP="005B4FA5">
            <w:pPr>
              <w:rPr>
                <w:rFonts w:cs="Times New Roman"/>
                <w:szCs w:val="24"/>
                <w:lang w:val="fr-CA"/>
              </w:rPr>
            </w:pPr>
          </w:p>
        </w:tc>
        <w:tc>
          <w:tcPr>
            <w:tcW w:w="896" w:type="dxa"/>
            <w:noWrap/>
            <w:hideMark/>
          </w:tcPr>
          <w:p w14:paraId="7B771474" w14:textId="77777777" w:rsidR="008615B9" w:rsidRPr="00AD673A" w:rsidRDefault="008615B9" w:rsidP="005B4FA5">
            <w:pPr>
              <w:rPr>
                <w:rFonts w:cs="Times New Roman"/>
                <w:szCs w:val="24"/>
                <w:lang w:val="fr-CA"/>
              </w:rPr>
            </w:pPr>
          </w:p>
        </w:tc>
        <w:tc>
          <w:tcPr>
            <w:tcW w:w="1809" w:type="dxa"/>
            <w:noWrap/>
            <w:hideMark/>
          </w:tcPr>
          <w:p w14:paraId="2258AB97" w14:textId="77777777" w:rsidR="008615B9" w:rsidRPr="00AD673A" w:rsidRDefault="008615B9" w:rsidP="005B4FA5">
            <w:pPr>
              <w:rPr>
                <w:rFonts w:cs="Times New Roman"/>
                <w:szCs w:val="24"/>
                <w:lang w:val="fr-CA"/>
              </w:rPr>
            </w:pPr>
          </w:p>
        </w:tc>
        <w:tc>
          <w:tcPr>
            <w:tcW w:w="3818" w:type="dxa"/>
            <w:noWrap/>
            <w:vAlign w:val="center"/>
            <w:hideMark/>
          </w:tcPr>
          <w:p w14:paraId="3EBB86AA" w14:textId="77777777" w:rsidR="008615B9" w:rsidRPr="00AD673A" w:rsidRDefault="008615B9" w:rsidP="005B4FA5">
            <w:pPr>
              <w:jc w:val="center"/>
              <w:rPr>
                <w:rFonts w:cs="Times New Roman"/>
                <w:szCs w:val="24"/>
                <w:lang w:val="fr-CA"/>
              </w:rPr>
            </w:pPr>
          </w:p>
        </w:tc>
        <w:tc>
          <w:tcPr>
            <w:tcW w:w="1083" w:type="dxa"/>
          </w:tcPr>
          <w:p w14:paraId="05511A50" w14:textId="77777777" w:rsidR="008615B9" w:rsidRPr="00AD673A" w:rsidRDefault="008615B9" w:rsidP="005B4FA5">
            <w:pPr>
              <w:jc w:val="center"/>
              <w:rPr>
                <w:rFonts w:cs="Times New Roman"/>
                <w:szCs w:val="24"/>
                <w:lang w:val="fr-CA"/>
              </w:rPr>
            </w:pPr>
          </w:p>
        </w:tc>
        <w:tc>
          <w:tcPr>
            <w:tcW w:w="1123" w:type="dxa"/>
          </w:tcPr>
          <w:p w14:paraId="463B6555" w14:textId="6893B344" w:rsidR="008615B9" w:rsidRPr="00AD673A" w:rsidRDefault="008615B9" w:rsidP="005B4FA5">
            <w:pPr>
              <w:jc w:val="center"/>
              <w:rPr>
                <w:rFonts w:cs="Times New Roman"/>
                <w:szCs w:val="24"/>
                <w:lang w:val="fr-CA"/>
              </w:rPr>
            </w:pPr>
          </w:p>
        </w:tc>
      </w:tr>
    </w:tbl>
    <w:p w14:paraId="5B105021" w14:textId="475C0FBD" w:rsidR="00C57154" w:rsidRPr="00AD673A" w:rsidRDefault="00C57154" w:rsidP="00C57154">
      <w:pPr>
        <w:jc w:val="both"/>
        <w:rPr>
          <w:rFonts w:ascii="Times New Roman" w:hAnsi="Times New Roman" w:cs="Times New Roman"/>
          <w:sz w:val="24"/>
          <w:szCs w:val="24"/>
          <w:lang w:val="fr-CA"/>
        </w:rPr>
      </w:pPr>
      <w:r w:rsidRPr="00AD673A">
        <w:rPr>
          <w:rFonts w:ascii="Times New Roman" w:hAnsi="Times New Roman" w:cs="Times New Roman"/>
          <w:sz w:val="24"/>
          <w:szCs w:val="24"/>
          <w:vertAlign w:val="superscript"/>
          <w:lang w:val="fr-CA"/>
        </w:rPr>
        <w:t>1</w:t>
      </w:r>
      <w:r w:rsidR="00F45066" w:rsidRPr="00AD673A">
        <w:rPr>
          <w:rFonts w:ascii="Times New Roman" w:hAnsi="Times New Roman" w:cs="Times New Roman"/>
          <w:sz w:val="24"/>
          <w:szCs w:val="24"/>
          <w:u w:val="single"/>
          <w:lang w:val="fr-CA"/>
        </w:rPr>
        <w:t xml:space="preserve"> A :</w:t>
      </w:r>
      <w:r w:rsidR="00F45066" w:rsidRPr="00AD673A">
        <w:rPr>
          <w:rFonts w:ascii="Times New Roman" w:hAnsi="Times New Roman" w:cs="Times New Roman"/>
          <w:sz w:val="24"/>
          <w:szCs w:val="24"/>
          <w:lang w:val="fr-CA"/>
        </w:rPr>
        <w:t xml:space="preserve"> Actif; </w:t>
      </w:r>
      <w:r w:rsidR="00F45066" w:rsidRPr="00AD673A">
        <w:rPr>
          <w:rFonts w:ascii="Times New Roman" w:hAnsi="Times New Roman" w:cs="Times New Roman"/>
          <w:sz w:val="24"/>
          <w:szCs w:val="24"/>
          <w:u w:val="single"/>
          <w:lang w:val="fr-CA"/>
        </w:rPr>
        <w:t>P :</w:t>
      </w:r>
      <w:r w:rsidR="00F45066" w:rsidRPr="00AD673A">
        <w:rPr>
          <w:rFonts w:ascii="Times New Roman" w:hAnsi="Times New Roman" w:cs="Times New Roman"/>
          <w:sz w:val="24"/>
          <w:szCs w:val="24"/>
          <w:lang w:val="fr-CA"/>
        </w:rPr>
        <w:t xml:space="preserve"> Passif; </w:t>
      </w:r>
      <w:r w:rsidR="00F45066" w:rsidRPr="00AD673A">
        <w:rPr>
          <w:rFonts w:ascii="Times New Roman" w:hAnsi="Times New Roman" w:cs="Times New Roman"/>
          <w:sz w:val="24"/>
          <w:szCs w:val="24"/>
          <w:u w:val="single"/>
          <w:lang w:val="fr-CA"/>
        </w:rPr>
        <w:t xml:space="preserve">F </w:t>
      </w:r>
      <w:r w:rsidR="00F45066" w:rsidRPr="00AD673A">
        <w:rPr>
          <w:rFonts w:ascii="Times New Roman" w:hAnsi="Times New Roman" w:cs="Times New Roman"/>
          <w:sz w:val="24"/>
          <w:szCs w:val="24"/>
          <w:lang w:val="fr-CA"/>
        </w:rPr>
        <w:t xml:space="preserve">: Français seulement; </w:t>
      </w:r>
      <w:r w:rsidR="00F45066" w:rsidRPr="00AD673A">
        <w:rPr>
          <w:rFonts w:ascii="Times New Roman" w:hAnsi="Times New Roman" w:cs="Times New Roman"/>
          <w:sz w:val="24"/>
          <w:szCs w:val="24"/>
          <w:u w:val="single"/>
          <w:lang w:val="fr-CA"/>
        </w:rPr>
        <w:t>E</w:t>
      </w:r>
      <w:r w:rsidR="006F7629">
        <w:rPr>
          <w:rFonts w:ascii="Times New Roman" w:hAnsi="Times New Roman" w:cs="Times New Roman"/>
          <w:sz w:val="24"/>
          <w:szCs w:val="24"/>
          <w:lang w:val="fr-CA"/>
        </w:rPr>
        <w:t xml:space="preserve"> : Anglais seulement</w:t>
      </w:r>
    </w:p>
    <w:p w14:paraId="178DA8A3" w14:textId="1C0E491C" w:rsidR="005E606C" w:rsidRPr="00AD673A" w:rsidRDefault="005E606C" w:rsidP="005E606C">
      <w:pPr>
        <w:pStyle w:val="ListParagraph"/>
        <w:numPr>
          <w:ilvl w:val="1"/>
          <w:numId w:val="9"/>
        </w:numPr>
        <w:rPr>
          <w:rFonts w:ascii="Times New Roman" w:hAnsi="Times New Roman" w:cs="Times New Roman"/>
          <w:sz w:val="24"/>
          <w:szCs w:val="24"/>
          <w:lang w:val="fr-CA"/>
        </w:rPr>
      </w:pPr>
      <w:r w:rsidRPr="00AD673A">
        <w:rPr>
          <w:rFonts w:ascii="Times New Roman" w:hAnsi="Times New Roman" w:cs="Times New Roman"/>
          <w:sz w:val="24"/>
          <w:szCs w:val="24"/>
          <w:lang w:val="fr-CA"/>
        </w:rPr>
        <w:t xml:space="preserve">Décrivez les mesures qu’entend prendre l’unité pour s’assurer que les nouveaux directeurs de thèse sont bien encadrés et que les normes de direction de thèses les plus élevées seront toujours appliquées dans le cadre du programme. </w:t>
      </w:r>
    </w:p>
    <w:tbl>
      <w:tblPr>
        <w:tblStyle w:val="TableGrid"/>
        <w:tblW w:w="0" w:type="auto"/>
        <w:tblInd w:w="421" w:type="dxa"/>
        <w:tblLook w:val="04A0" w:firstRow="1" w:lastRow="0" w:firstColumn="1" w:lastColumn="0" w:noHBand="0" w:noVBand="1"/>
        <w:tblDescription w:val="Boîte vide pour écrire du texte"/>
      </w:tblPr>
      <w:tblGrid>
        <w:gridCol w:w="9469"/>
      </w:tblGrid>
      <w:tr w:rsidR="00E01C16" w:rsidRPr="00D80085" w14:paraId="0EF53FB8" w14:textId="77777777" w:rsidTr="00AA37B6">
        <w:trPr>
          <w:tblHeader/>
        </w:trPr>
        <w:tc>
          <w:tcPr>
            <w:tcW w:w="9469" w:type="dxa"/>
          </w:tcPr>
          <w:p w14:paraId="3421D995" w14:textId="77777777" w:rsidR="00E01C16" w:rsidRPr="00AD673A" w:rsidRDefault="00E01C16" w:rsidP="00451931">
            <w:pPr>
              <w:rPr>
                <w:rFonts w:cs="Times New Roman"/>
                <w:bCs/>
                <w:szCs w:val="24"/>
                <w:lang w:val="fr-CA"/>
              </w:rPr>
            </w:pPr>
          </w:p>
          <w:p w14:paraId="729ABC29" w14:textId="77777777" w:rsidR="006C48FB" w:rsidRPr="00AD673A" w:rsidRDefault="006C48FB" w:rsidP="00451931">
            <w:pPr>
              <w:rPr>
                <w:rFonts w:cs="Times New Roman"/>
                <w:bCs/>
                <w:szCs w:val="24"/>
                <w:lang w:val="fr-CA"/>
              </w:rPr>
            </w:pPr>
          </w:p>
          <w:p w14:paraId="2D32BFCF" w14:textId="4C9105DD" w:rsidR="006C48FB" w:rsidRPr="00AD673A" w:rsidRDefault="006C48FB" w:rsidP="00451931">
            <w:pPr>
              <w:rPr>
                <w:rFonts w:cs="Times New Roman"/>
                <w:bCs/>
                <w:szCs w:val="24"/>
                <w:lang w:val="fr-CA"/>
              </w:rPr>
            </w:pPr>
          </w:p>
        </w:tc>
      </w:tr>
    </w:tbl>
    <w:p w14:paraId="5ABAAC54" w14:textId="27F44473" w:rsidR="005E606C" w:rsidRDefault="005E606C" w:rsidP="005E606C">
      <w:pPr>
        <w:pStyle w:val="ListParagraph"/>
        <w:rPr>
          <w:rFonts w:ascii="Times New Roman" w:hAnsi="Times New Roman" w:cs="Times New Roman"/>
          <w:sz w:val="24"/>
          <w:szCs w:val="24"/>
          <w:lang w:val="fr-CA"/>
        </w:rPr>
      </w:pPr>
    </w:p>
    <w:p w14:paraId="60F2BE9A" w14:textId="77777777" w:rsidR="006831B1" w:rsidRPr="00AD673A" w:rsidRDefault="006831B1" w:rsidP="005E606C">
      <w:pPr>
        <w:pStyle w:val="ListParagraph"/>
        <w:rPr>
          <w:rFonts w:ascii="Times New Roman" w:hAnsi="Times New Roman" w:cs="Times New Roman"/>
          <w:sz w:val="24"/>
          <w:szCs w:val="24"/>
          <w:lang w:val="fr-CA"/>
        </w:rPr>
      </w:pPr>
    </w:p>
    <w:p w14:paraId="135FB411" w14:textId="77777777" w:rsidR="006831B1" w:rsidRDefault="000522BE" w:rsidP="005E606C">
      <w:pPr>
        <w:pStyle w:val="ListParagraph"/>
        <w:numPr>
          <w:ilvl w:val="1"/>
          <w:numId w:val="9"/>
        </w:numPr>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Démontrez</w:t>
      </w:r>
      <w:r w:rsidR="00CA0CD9" w:rsidRPr="00AD673A">
        <w:rPr>
          <w:rFonts w:ascii="Times New Roman" w:hAnsi="Times New Roman" w:cs="Times New Roman"/>
          <w:sz w:val="24"/>
          <w:szCs w:val="24"/>
          <w:lang w:val="fr-CA"/>
        </w:rPr>
        <w:t>, s’il y a lieu, que l’aide financière étudiante est suffisante pour attirer les étudiants en nombre et en qualité appropriés.</w:t>
      </w:r>
      <w:r w:rsidR="00373C0F" w:rsidRPr="00AD673A">
        <w:rPr>
          <w:rFonts w:ascii="Times New Roman" w:hAnsi="Times New Roman" w:cs="Times New Roman"/>
          <w:sz w:val="24"/>
          <w:szCs w:val="24"/>
          <w:lang w:val="fr-CA"/>
        </w:rPr>
        <w:t xml:space="preserve"> </w:t>
      </w:r>
    </w:p>
    <w:p w14:paraId="1045BF8B" w14:textId="77777777" w:rsidR="006831B1" w:rsidRDefault="006831B1" w:rsidP="006831B1">
      <w:pPr>
        <w:pStyle w:val="ListParagraph"/>
        <w:jc w:val="both"/>
        <w:rPr>
          <w:rFonts w:ascii="Times New Roman" w:hAnsi="Times New Roman" w:cs="Times New Roman"/>
          <w:sz w:val="24"/>
          <w:szCs w:val="24"/>
          <w:lang w:val="fr-CA"/>
        </w:rPr>
      </w:pPr>
    </w:p>
    <w:p w14:paraId="45D1B9C2" w14:textId="3E45AE29" w:rsidR="004C2235" w:rsidRDefault="00353873" w:rsidP="006831B1">
      <w:pPr>
        <w:pStyle w:val="ListParagraph"/>
        <w:jc w:val="both"/>
        <w:rPr>
          <w:rFonts w:ascii="Times New Roman" w:hAnsi="Times New Roman" w:cs="Times New Roman"/>
          <w:sz w:val="24"/>
          <w:szCs w:val="24"/>
          <w:lang w:val="fr-CA"/>
        </w:rPr>
      </w:pPr>
      <w:r w:rsidRPr="006831B1">
        <w:rPr>
          <w:rFonts w:ascii="Times New Roman" w:hAnsi="Times New Roman" w:cs="Times New Roman"/>
          <w:i/>
          <w:sz w:val="24"/>
          <w:szCs w:val="24"/>
          <w:lang w:val="fr-CA"/>
        </w:rPr>
        <w:t>(Recherche institutionnelle et planification</w:t>
      </w:r>
      <w:r w:rsidR="006831B1" w:rsidRPr="006831B1">
        <w:rPr>
          <w:rFonts w:ascii="Times New Roman" w:hAnsi="Times New Roman" w:cs="Times New Roman"/>
          <w:i/>
          <w:sz w:val="24"/>
          <w:szCs w:val="24"/>
          <w:lang w:val="fr-CA"/>
        </w:rPr>
        <w:t xml:space="preserve"> (RIP) vous fourniront les données. V</w:t>
      </w:r>
      <w:r w:rsidR="006831B1" w:rsidRPr="00AD673A">
        <w:rPr>
          <w:rFonts w:ascii="Times New Roman" w:hAnsi="Times New Roman" w:cs="Times New Roman"/>
          <w:i/>
          <w:sz w:val="24"/>
          <w:szCs w:val="24"/>
          <w:lang w:val="fr-CA"/>
        </w:rPr>
        <w:t>ous êtes invités à communiquer avec</w:t>
      </w:r>
      <w:r w:rsidR="006831B1">
        <w:rPr>
          <w:rFonts w:ascii="Times New Roman" w:hAnsi="Times New Roman" w:cs="Times New Roman"/>
          <w:i/>
          <w:sz w:val="24"/>
          <w:szCs w:val="24"/>
          <w:lang w:val="fr-CA"/>
        </w:rPr>
        <w:t xml:space="preserve"> eux à </w:t>
      </w:r>
      <w:hyperlink r:id="rId15" w:history="1">
        <w:r w:rsidR="006831B1" w:rsidRPr="00BF534B">
          <w:rPr>
            <w:rStyle w:val="Hyperlink"/>
            <w:rFonts w:ascii="Times New Roman" w:hAnsi="Times New Roman" w:cs="Times New Roman"/>
            <w:i/>
            <w:sz w:val="24"/>
            <w:szCs w:val="24"/>
            <w:lang w:val="fr-CA"/>
          </w:rPr>
          <w:t>rechinst@uottawa.ca</w:t>
        </w:r>
      </w:hyperlink>
      <w:r w:rsidR="006831B1">
        <w:rPr>
          <w:rFonts w:ascii="Times New Roman" w:hAnsi="Times New Roman" w:cs="Times New Roman"/>
          <w:i/>
          <w:sz w:val="24"/>
          <w:szCs w:val="24"/>
          <w:lang w:val="fr-CA"/>
        </w:rPr>
        <w:t>.</w:t>
      </w:r>
      <w:r w:rsidRPr="00AD673A">
        <w:rPr>
          <w:rFonts w:ascii="Times New Roman" w:hAnsi="Times New Roman" w:cs="Times New Roman"/>
          <w:sz w:val="24"/>
          <w:szCs w:val="24"/>
          <w:lang w:val="fr-CA"/>
        </w:rPr>
        <w:t>)</w:t>
      </w:r>
    </w:p>
    <w:p w14:paraId="19DBEB19" w14:textId="15C80F0A" w:rsidR="00F45066" w:rsidRPr="00AD673A" w:rsidRDefault="00F45066" w:rsidP="006F7629">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6CF6D41A" w14:textId="43936308" w:rsidR="00373C0F" w:rsidRPr="00C92C31" w:rsidRDefault="00C92C31" w:rsidP="00353873">
      <w:pPr>
        <w:pStyle w:val="ListParagraph"/>
        <w:ind w:left="0" w:firstLine="709"/>
        <w:rPr>
          <w:rFonts w:ascii="Arial" w:hAnsi="Arial" w:cs="Arial"/>
          <w:b/>
          <w:lang w:val="fr-CA"/>
        </w:rPr>
      </w:pPr>
      <w:r w:rsidRPr="00C92C31">
        <w:rPr>
          <w:rFonts w:ascii="Arial" w:hAnsi="Arial" w:cs="Arial"/>
          <w:b/>
          <w:lang w:val="fr-CA"/>
        </w:rPr>
        <w:t>Bourses étudiantes</w:t>
      </w:r>
      <w:r w:rsidR="00373C0F" w:rsidRPr="00C92C31">
        <w:rPr>
          <w:rFonts w:ascii="Arial" w:hAnsi="Arial" w:cs="Arial"/>
          <w:b/>
          <w:lang w:val="fr-CA"/>
        </w:rPr>
        <w:t xml:space="preserve"> / </w:t>
      </w:r>
      <w:r w:rsidRPr="00C92C31">
        <w:rPr>
          <w:rFonts w:ascii="Arial" w:hAnsi="Arial" w:cs="Arial"/>
          <w:b/>
          <w:lang w:val="fr-CA"/>
        </w:rPr>
        <w:t>aide financière pour les programmes existants</w:t>
      </w:r>
    </w:p>
    <w:tbl>
      <w:tblPr>
        <w:tblStyle w:val="TableGrid"/>
        <w:tblW w:w="0" w:type="auto"/>
        <w:tblInd w:w="360" w:type="dxa"/>
        <w:tblLook w:val="04A0" w:firstRow="1" w:lastRow="0" w:firstColumn="1" w:lastColumn="0" w:noHBand="0" w:noVBand="1"/>
        <w:tblDescription w:val="Types de bourses financières dans les programmes existants de 2014 à 2019. "/>
      </w:tblPr>
      <w:tblGrid>
        <w:gridCol w:w="2612"/>
        <w:gridCol w:w="1418"/>
        <w:gridCol w:w="1275"/>
        <w:gridCol w:w="1276"/>
        <w:gridCol w:w="1370"/>
      </w:tblGrid>
      <w:tr w:rsidR="00906B37" w:rsidRPr="00AD673A" w14:paraId="7FDAC30A" w14:textId="77777777" w:rsidTr="00AA37B6">
        <w:trPr>
          <w:tblHeader/>
        </w:trPr>
        <w:tc>
          <w:tcPr>
            <w:tcW w:w="2612" w:type="dxa"/>
          </w:tcPr>
          <w:p w14:paraId="4440DD35" w14:textId="19101534" w:rsidR="00906B37" w:rsidRPr="00AD673A" w:rsidRDefault="002C62B2" w:rsidP="00906B37">
            <w:pPr>
              <w:widowControl w:val="0"/>
              <w:autoSpaceDE w:val="0"/>
              <w:autoSpaceDN w:val="0"/>
              <w:adjustRightInd w:val="0"/>
              <w:contextualSpacing/>
              <w:rPr>
                <w:rFonts w:cs="Times New Roman"/>
                <w:sz w:val="22"/>
              </w:rPr>
            </w:pPr>
            <w:proofErr w:type="spellStart"/>
            <w:r>
              <w:rPr>
                <w:rFonts w:cs="Times New Roman"/>
                <w:sz w:val="22"/>
              </w:rPr>
              <w:t>Année</w:t>
            </w:r>
            <w:proofErr w:type="spellEnd"/>
            <w:r>
              <w:rPr>
                <w:rFonts w:cs="Times New Roman"/>
                <w:sz w:val="22"/>
              </w:rPr>
              <w:t xml:space="preserve"> </w:t>
            </w:r>
            <w:proofErr w:type="spellStart"/>
            <w:r>
              <w:rPr>
                <w:rFonts w:cs="Times New Roman"/>
                <w:sz w:val="22"/>
              </w:rPr>
              <w:t>fiscale</w:t>
            </w:r>
            <w:proofErr w:type="spellEnd"/>
          </w:p>
        </w:tc>
        <w:tc>
          <w:tcPr>
            <w:tcW w:w="1418" w:type="dxa"/>
          </w:tcPr>
          <w:p w14:paraId="07732375" w14:textId="67B1ED64" w:rsidR="00906B37" w:rsidRPr="00AD673A" w:rsidRDefault="00906B37" w:rsidP="004C2235">
            <w:pPr>
              <w:widowControl w:val="0"/>
              <w:autoSpaceDE w:val="0"/>
              <w:autoSpaceDN w:val="0"/>
              <w:adjustRightInd w:val="0"/>
              <w:contextualSpacing/>
              <w:jc w:val="both"/>
              <w:rPr>
                <w:rFonts w:cs="Times New Roman"/>
                <w:sz w:val="22"/>
              </w:rPr>
            </w:pPr>
            <w:r w:rsidRPr="00AD673A">
              <w:rPr>
                <w:rFonts w:cs="Times New Roman"/>
                <w:sz w:val="22"/>
              </w:rPr>
              <w:t>2014-2015</w:t>
            </w:r>
          </w:p>
        </w:tc>
        <w:tc>
          <w:tcPr>
            <w:tcW w:w="1275" w:type="dxa"/>
          </w:tcPr>
          <w:p w14:paraId="6723F3E0" w14:textId="6386773C" w:rsidR="00906B37" w:rsidRPr="00AD673A" w:rsidRDefault="00906B37" w:rsidP="004C2235">
            <w:pPr>
              <w:widowControl w:val="0"/>
              <w:autoSpaceDE w:val="0"/>
              <w:autoSpaceDN w:val="0"/>
              <w:adjustRightInd w:val="0"/>
              <w:contextualSpacing/>
              <w:jc w:val="both"/>
              <w:rPr>
                <w:rFonts w:cs="Times New Roman"/>
                <w:sz w:val="22"/>
              </w:rPr>
            </w:pPr>
            <w:r w:rsidRPr="00AD673A">
              <w:rPr>
                <w:rFonts w:cs="Times New Roman"/>
                <w:sz w:val="22"/>
              </w:rPr>
              <w:t>2015-2016</w:t>
            </w:r>
          </w:p>
        </w:tc>
        <w:tc>
          <w:tcPr>
            <w:tcW w:w="1276" w:type="dxa"/>
          </w:tcPr>
          <w:p w14:paraId="694FD74D" w14:textId="5ED6B1F8" w:rsidR="00906B37" w:rsidRPr="00AD673A" w:rsidRDefault="00906B37" w:rsidP="004C2235">
            <w:pPr>
              <w:widowControl w:val="0"/>
              <w:autoSpaceDE w:val="0"/>
              <w:autoSpaceDN w:val="0"/>
              <w:adjustRightInd w:val="0"/>
              <w:contextualSpacing/>
              <w:jc w:val="both"/>
              <w:rPr>
                <w:rFonts w:cs="Times New Roman"/>
                <w:sz w:val="22"/>
              </w:rPr>
            </w:pPr>
            <w:r w:rsidRPr="00AD673A">
              <w:rPr>
                <w:rFonts w:cs="Times New Roman"/>
                <w:sz w:val="22"/>
              </w:rPr>
              <w:t>2016-2017</w:t>
            </w:r>
          </w:p>
        </w:tc>
        <w:tc>
          <w:tcPr>
            <w:tcW w:w="1370" w:type="dxa"/>
          </w:tcPr>
          <w:p w14:paraId="370399A3" w14:textId="40DDC512" w:rsidR="00906B37" w:rsidRPr="00AD673A" w:rsidRDefault="00906B37" w:rsidP="004C2235">
            <w:pPr>
              <w:widowControl w:val="0"/>
              <w:autoSpaceDE w:val="0"/>
              <w:autoSpaceDN w:val="0"/>
              <w:adjustRightInd w:val="0"/>
              <w:contextualSpacing/>
              <w:jc w:val="both"/>
              <w:rPr>
                <w:rFonts w:cs="Times New Roman"/>
                <w:sz w:val="22"/>
              </w:rPr>
            </w:pPr>
            <w:r w:rsidRPr="00AD673A">
              <w:rPr>
                <w:rFonts w:cs="Times New Roman"/>
                <w:sz w:val="22"/>
              </w:rPr>
              <w:t>2018-2019</w:t>
            </w:r>
          </w:p>
        </w:tc>
      </w:tr>
      <w:tr w:rsidR="00906B37" w:rsidRPr="00AD673A" w14:paraId="39D99865" w14:textId="77777777" w:rsidTr="00353873">
        <w:tc>
          <w:tcPr>
            <w:tcW w:w="2612" w:type="dxa"/>
          </w:tcPr>
          <w:p w14:paraId="06795E42" w14:textId="2484A83F" w:rsidR="00906B37" w:rsidRPr="009D4FD6" w:rsidRDefault="002C62B2" w:rsidP="00906B37">
            <w:pPr>
              <w:widowControl w:val="0"/>
              <w:autoSpaceDE w:val="0"/>
              <w:autoSpaceDN w:val="0"/>
              <w:adjustRightInd w:val="0"/>
              <w:contextualSpacing/>
              <w:rPr>
                <w:rFonts w:cs="Times New Roman"/>
                <w:sz w:val="22"/>
              </w:rPr>
            </w:pPr>
            <w:r>
              <w:rPr>
                <w:rFonts w:cs="Times New Roman"/>
                <w:b/>
                <w:sz w:val="22"/>
              </w:rPr>
              <w:t>Bourses internes</w:t>
            </w:r>
            <w:r w:rsidR="000F5392" w:rsidRPr="000F5392">
              <w:rPr>
                <w:rFonts w:cs="Times New Roman"/>
                <w:b/>
                <w:sz w:val="22"/>
                <w:vertAlign w:val="superscript"/>
              </w:rPr>
              <w:t>1</w:t>
            </w:r>
            <w:r w:rsidR="009D4FD6">
              <w:rPr>
                <w:rFonts w:cs="Times New Roman"/>
                <w:b/>
                <w:sz w:val="22"/>
              </w:rPr>
              <w:t xml:space="preserve"> ($)</w:t>
            </w:r>
          </w:p>
        </w:tc>
        <w:tc>
          <w:tcPr>
            <w:tcW w:w="1418" w:type="dxa"/>
          </w:tcPr>
          <w:p w14:paraId="7921B4C2"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1D206BD1"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7FD4F5C8"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27E5F717" w14:textId="77777777" w:rsidR="00906B37" w:rsidRPr="00AD673A" w:rsidRDefault="00906B37" w:rsidP="004C2235">
            <w:pPr>
              <w:widowControl w:val="0"/>
              <w:autoSpaceDE w:val="0"/>
              <w:autoSpaceDN w:val="0"/>
              <w:adjustRightInd w:val="0"/>
              <w:contextualSpacing/>
              <w:jc w:val="both"/>
              <w:rPr>
                <w:rFonts w:cs="Times New Roman"/>
                <w:sz w:val="22"/>
              </w:rPr>
            </w:pPr>
          </w:p>
        </w:tc>
      </w:tr>
      <w:tr w:rsidR="00906B37" w:rsidRPr="00AD673A" w14:paraId="31BA06E3" w14:textId="77777777" w:rsidTr="00353873">
        <w:tc>
          <w:tcPr>
            <w:tcW w:w="2612" w:type="dxa"/>
          </w:tcPr>
          <w:p w14:paraId="6BB8392C" w14:textId="1A31A8C7" w:rsidR="00906B37" w:rsidRPr="009D4FD6" w:rsidRDefault="000F5392" w:rsidP="00906B37">
            <w:pPr>
              <w:widowControl w:val="0"/>
              <w:autoSpaceDE w:val="0"/>
              <w:autoSpaceDN w:val="0"/>
              <w:adjustRightInd w:val="0"/>
              <w:contextualSpacing/>
              <w:rPr>
                <w:rFonts w:cs="Times New Roman"/>
                <w:sz w:val="22"/>
              </w:rPr>
            </w:pPr>
            <w:r>
              <w:rPr>
                <w:rFonts w:cs="Times New Roman"/>
                <w:b/>
                <w:sz w:val="22"/>
              </w:rPr>
              <w:t>Bourses fédérales</w:t>
            </w:r>
            <w:r>
              <w:rPr>
                <w:rFonts w:cs="Times New Roman"/>
                <w:b/>
                <w:sz w:val="22"/>
                <w:vertAlign w:val="superscript"/>
              </w:rPr>
              <w:t>1</w:t>
            </w:r>
            <w:r w:rsidR="009D4FD6">
              <w:rPr>
                <w:rFonts w:cs="Times New Roman"/>
                <w:b/>
                <w:sz w:val="22"/>
              </w:rPr>
              <w:t xml:space="preserve"> ($)</w:t>
            </w:r>
          </w:p>
        </w:tc>
        <w:tc>
          <w:tcPr>
            <w:tcW w:w="1418" w:type="dxa"/>
          </w:tcPr>
          <w:p w14:paraId="15764F10"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76C3D8E0"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5263EED4"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5ECE12C1" w14:textId="77777777" w:rsidR="00906B37" w:rsidRPr="00AD673A" w:rsidRDefault="00906B37" w:rsidP="004C2235">
            <w:pPr>
              <w:widowControl w:val="0"/>
              <w:autoSpaceDE w:val="0"/>
              <w:autoSpaceDN w:val="0"/>
              <w:adjustRightInd w:val="0"/>
              <w:contextualSpacing/>
              <w:jc w:val="both"/>
              <w:rPr>
                <w:rFonts w:cs="Times New Roman"/>
                <w:sz w:val="22"/>
              </w:rPr>
            </w:pPr>
          </w:p>
        </w:tc>
      </w:tr>
      <w:tr w:rsidR="00906B37" w:rsidRPr="00AD673A" w14:paraId="35BF2E4D" w14:textId="77777777" w:rsidTr="00353873">
        <w:tc>
          <w:tcPr>
            <w:tcW w:w="2612" w:type="dxa"/>
          </w:tcPr>
          <w:p w14:paraId="48A6F633" w14:textId="3E4973EB" w:rsidR="00906B37" w:rsidRPr="009D4FD6" w:rsidRDefault="000F5392" w:rsidP="00906B37">
            <w:pPr>
              <w:widowControl w:val="0"/>
              <w:autoSpaceDE w:val="0"/>
              <w:autoSpaceDN w:val="0"/>
              <w:adjustRightInd w:val="0"/>
              <w:contextualSpacing/>
              <w:rPr>
                <w:rFonts w:cs="Times New Roman"/>
                <w:sz w:val="22"/>
              </w:rPr>
            </w:pPr>
            <w:r>
              <w:rPr>
                <w:rFonts w:cs="Times New Roman"/>
                <w:b/>
                <w:sz w:val="22"/>
              </w:rPr>
              <w:t>Bourses provincial</w:t>
            </w:r>
            <w:r w:rsidR="00C55D4C">
              <w:rPr>
                <w:rFonts w:cs="Times New Roman"/>
                <w:b/>
                <w:sz w:val="22"/>
              </w:rPr>
              <w:t>e</w:t>
            </w:r>
            <w:r>
              <w:rPr>
                <w:rFonts w:cs="Times New Roman"/>
                <w:b/>
                <w:sz w:val="22"/>
              </w:rPr>
              <w:t>s</w:t>
            </w:r>
            <w:r>
              <w:rPr>
                <w:rFonts w:cs="Times New Roman"/>
                <w:b/>
                <w:sz w:val="22"/>
                <w:vertAlign w:val="superscript"/>
              </w:rPr>
              <w:t>1</w:t>
            </w:r>
            <w:r w:rsidR="009D4FD6">
              <w:rPr>
                <w:rFonts w:cs="Times New Roman"/>
                <w:b/>
                <w:sz w:val="22"/>
              </w:rPr>
              <w:t xml:space="preserve"> ($)</w:t>
            </w:r>
          </w:p>
        </w:tc>
        <w:tc>
          <w:tcPr>
            <w:tcW w:w="1418" w:type="dxa"/>
          </w:tcPr>
          <w:p w14:paraId="483FE429"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5620C65F"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4266FD4F"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04108E87" w14:textId="77777777" w:rsidR="00906B37" w:rsidRPr="00AD673A" w:rsidRDefault="00906B37" w:rsidP="004C2235">
            <w:pPr>
              <w:widowControl w:val="0"/>
              <w:autoSpaceDE w:val="0"/>
              <w:autoSpaceDN w:val="0"/>
              <w:adjustRightInd w:val="0"/>
              <w:contextualSpacing/>
              <w:jc w:val="both"/>
              <w:rPr>
                <w:rFonts w:cs="Times New Roman"/>
                <w:sz w:val="22"/>
              </w:rPr>
            </w:pPr>
          </w:p>
        </w:tc>
      </w:tr>
      <w:tr w:rsidR="00906B37" w:rsidRPr="00AD673A" w14:paraId="5D1F016C" w14:textId="77777777" w:rsidTr="00353873">
        <w:tc>
          <w:tcPr>
            <w:tcW w:w="2612" w:type="dxa"/>
          </w:tcPr>
          <w:p w14:paraId="025FFD7E" w14:textId="55D7FE8E" w:rsidR="00906B37" w:rsidRPr="009D4FD6" w:rsidRDefault="000F5392" w:rsidP="00906B37">
            <w:pPr>
              <w:widowControl w:val="0"/>
              <w:autoSpaceDE w:val="0"/>
              <w:autoSpaceDN w:val="0"/>
              <w:adjustRightInd w:val="0"/>
              <w:contextualSpacing/>
              <w:rPr>
                <w:rFonts w:cs="Times New Roman"/>
                <w:sz w:val="22"/>
              </w:rPr>
            </w:pPr>
            <w:proofErr w:type="spellStart"/>
            <w:r>
              <w:rPr>
                <w:rFonts w:cs="Times New Roman"/>
                <w:b/>
                <w:sz w:val="22"/>
              </w:rPr>
              <w:t>Autres</w:t>
            </w:r>
            <w:proofErr w:type="spellEnd"/>
            <w:r>
              <w:rPr>
                <w:rFonts w:cs="Times New Roman"/>
                <w:b/>
                <w:sz w:val="22"/>
              </w:rPr>
              <w:t xml:space="preserve"> bourses</w:t>
            </w:r>
            <w:r>
              <w:rPr>
                <w:rFonts w:cs="Times New Roman"/>
                <w:b/>
                <w:sz w:val="22"/>
                <w:vertAlign w:val="superscript"/>
              </w:rPr>
              <w:t>1</w:t>
            </w:r>
            <w:r w:rsidR="009D4FD6">
              <w:rPr>
                <w:rFonts w:cs="Times New Roman"/>
                <w:b/>
                <w:sz w:val="22"/>
              </w:rPr>
              <w:t xml:space="preserve"> ($)</w:t>
            </w:r>
          </w:p>
        </w:tc>
        <w:tc>
          <w:tcPr>
            <w:tcW w:w="1418" w:type="dxa"/>
          </w:tcPr>
          <w:p w14:paraId="378C831F"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248F0685"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1DF9E706"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17208854" w14:textId="77777777" w:rsidR="00906B37" w:rsidRPr="00AD673A" w:rsidRDefault="00906B37" w:rsidP="004C2235">
            <w:pPr>
              <w:widowControl w:val="0"/>
              <w:autoSpaceDE w:val="0"/>
              <w:autoSpaceDN w:val="0"/>
              <w:adjustRightInd w:val="0"/>
              <w:contextualSpacing/>
              <w:jc w:val="both"/>
              <w:rPr>
                <w:rFonts w:cs="Times New Roman"/>
                <w:sz w:val="22"/>
              </w:rPr>
            </w:pPr>
          </w:p>
        </w:tc>
      </w:tr>
      <w:tr w:rsidR="00906B37" w:rsidRPr="00AD673A" w14:paraId="29F0ED30" w14:textId="77777777" w:rsidTr="00353873">
        <w:tc>
          <w:tcPr>
            <w:tcW w:w="2612" w:type="dxa"/>
          </w:tcPr>
          <w:p w14:paraId="788300C1" w14:textId="247F321F" w:rsidR="00906B37" w:rsidRPr="009D4FD6" w:rsidRDefault="000F5392" w:rsidP="00906B37">
            <w:pPr>
              <w:rPr>
                <w:rFonts w:cs="Times New Roman"/>
                <w:b/>
                <w:sz w:val="22"/>
              </w:rPr>
            </w:pPr>
            <w:proofErr w:type="spellStart"/>
            <w:r>
              <w:rPr>
                <w:rFonts w:cs="Times New Roman"/>
                <w:b/>
                <w:sz w:val="22"/>
              </w:rPr>
              <w:t>Assistanats</w:t>
            </w:r>
            <w:proofErr w:type="spellEnd"/>
            <w:r>
              <w:rPr>
                <w:rFonts w:cs="Times New Roman"/>
                <w:b/>
                <w:sz w:val="22"/>
              </w:rPr>
              <w:t xml:space="preserve"> de recherche</w:t>
            </w:r>
            <w:r>
              <w:rPr>
                <w:rFonts w:cs="Times New Roman"/>
                <w:b/>
                <w:sz w:val="22"/>
                <w:vertAlign w:val="superscript"/>
              </w:rPr>
              <w:t>1</w:t>
            </w:r>
            <w:r w:rsidR="009D4FD6">
              <w:rPr>
                <w:rFonts w:cs="Times New Roman"/>
                <w:b/>
                <w:sz w:val="22"/>
                <w:vertAlign w:val="superscript"/>
              </w:rPr>
              <w:t xml:space="preserve"> </w:t>
            </w:r>
            <w:r w:rsidR="009D4FD6">
              <w:rPr>
                <w:rFonts w:cs="Times New Roman"/>
                <w:b/>
                <w:sz w:val="22"/>
              </w:rPr>
              <w:t>($)</w:t>
            </w:r>
          </w:p>
        </w:tc>
        <w:tc>
          <w:tcPr>
            <w:tcW w:w="1418" w:type="dxa"/>
          </w:tcPr>
          <w:p w14:paraId="54C0D7A2"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051D54DF"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514D9B85"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2954131C" w14:textId="77777777" w:rsidR="00906B37" w:rsidRPr="00AD673A" w:rsidRDefault="00906B37" w:rsidP="004C2235">
            <w:pPr>
              <w:widowControl w:val="0"/>
              <w:autoSpaceDE w:val="0"/>
              <w:autoSpaceDN w:val="0"/>
              <w:adjustRightInd w:val="0"/>
              <w:contextualSpacing/>
              <w:jc w:val="both"/>
              <w:rPr>
                <w:rFonts w:cs="Times New Roman"/>
                <w:sz w:val="22"/>
              </w:rPr>
            </w:pPr>
          </w:p>
        </w:tc>
      </w:tr>
      <w:tr w:rsidR="00906B37" w:rsidRPr="00AD673A" w14:paraId="0002ED9F" w14:textId="77777777" w:rsidTr="00353873">
        <w:tc>
          <w:tcPr>
            <w:tcW w:w="2612" w:type="dxa"/>
          </w:tcPr>
          <w:p w14:paraId="1AC8046F" w14:textId="70329E65" w:rsidR="00906B37" w:rsidRPr="009D4FD6" w:rsidRDefault="005511E1" w:rsidP="00906B37">
            <w:pPr>
              <w:rPr>
                <w:rFonts w:cs="Times New Roman"/>
                <w:b/>
                <w:sz w:val="22"/>
              </w:rPr>
            </w:pPr>
            <w:proofErr w:type="spellStart"/>
            <w:r>
              <w:rPr>
                <w:rFonts w:cs="Times New Roman"/>
                <w:b/>
                <w:sz w:val="22"/>
              </w:rPr>
              <w:t>Assistanats</w:t>
            </w:r>
            <w:proofErr w:type="spellEnd"/>
            <w:r>
              <w:rPr>
                <w:rFonts w:cs="Times New Roman"/>
                <w:b/>
                <w:sz w:val="22"/>
              </w:rPr>
              <w:t xml:space="preserve"> d’enseignement</w:t>
            </w:r>
            <w:r>
              <w:rPr>
                <w:rFonts w:cs="Times New Roman"/>
                <w:b/>
                <w:sz w:val="22"/>
                <w:vertAlign w:val="superscript"/>
              </w:rPr>
              <w:t>1</w:t>
            </w:r>
            <w:r w:rsidR="009D4FD6">
              <w:rPr>
                <w:rFonts w:cs="Times New Roman"/>
                <w:b/>
                <w:sz w:val="22"/>
              </w:rPr>
              <w:t xml:space="preserve"> ($)</w:t>
            </w:r>
          </w:p>
        </w:tc>
        <w:tc>
          <w:tcPr>
            <w:tcW w:w="1418" w:type="dxa"/>
          </w:tcPr>
          <w:p w14:paraId="065EE06F"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00D4A818"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794142CF"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57ACF1D7" w14:textId="77777777" w:rsidR="00906B37" w:rsidRPr="00AD673A" w:rsidRDefault="00906B37" w:rsidP="004C2235">
            <w:pPr>
              <w:widowControl w:val="0"/>
              <w:autoSpaceDE w:val="0"/>
              <w:autoSpaceDN w:val="0"/>
              <w:adjustRightInd w:val="0"/>
              <w:contextualSpacing/>
              <w:jc w:val="both"/>
              <w:rPr>
                <w:rFonts w:cs="Times New Roman"/>
                <w:sz w:val="22"/>
              </w:rPr>
            </w:pPr>
          </w:p>
        </w:tc>
      </w:tr>
      <w:tr w:rsidR="00906B37" w:rsidRPr="00AD673A" w14:paraId="4FB9A543" w14:textId="77777777" w:rsidTr="00353873">
        <w:tc>
          <w:tcPr>
            <w:tcW w:w="2612" w:type="dxa"/>
          </w:tcPr>
          <w:p w14:paraId="0B62AF14" w14:textId="013A92A6" w:rsidR="00906B37" w:rsidRPr="009D4FD6" w:rsidRDefault="005511E1" w:rsidP="00906B37">
            <w:pPr>
              <w:rPr>
                <w:rFonts w:cs="Times New Roman"/>
                <w:b/>
                <w:sz w:val="22"/>
              </w:rPr>
            </w:pPr>
            <w:proofErr w:type="spellStart"/>
            <w:r>
              <w:rPr>
                <w:rFonts w:cs="Times New Roman"/>
                <w:b/>
                <w:sz w:val="22"/>
              </w:rPr>
              <w:t>Autres</w:t>
            </w:r>
            <w:proofErr w:type="spellEnd"/>
            <w:r>
              <w:rPr>
                <w:rFonts w:cs="Times New Roman"/>
                <w:b/>
                <w:sz w:val="22"/>
              </w:rPr>
              <w:t xml:space="preserve"> revenus</w:t>
            </w:r>
            <w:r>
              <w:rPr>
                <w:rFonts w:cs="Times New Roman"/>
                <w:b/>
                <w:sz w:val="22"/>
                <w:vertAlign w:val="superscript"/>
              </w:rPr>
              <w:t>1</w:t>
            </w:r>
            <w:r w:rsidR="009D4FD6">
              <w:rPr>
                <w:rFonts w:cs="Times New Roman"/>
                <w:b/>
                <w:sz w:val="22"/>
              </w:rPr>
              <w:t>($)</w:t>
            </w:r>
          </w:p>
        </w:tc>
        <w:tc>
          <w:tcPr>
            <w:tcW w:w="1418" w:type="dxa"/>
          </w:tcPr>
          <w:p w14:paraId="63E33C3A"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1F8A59F5"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19A9C10E"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206000A4" w14:textId="77777777" w:rsidR="00906B37" w:rsidRPr="00AD673A" w:rsidRDefault="00906B37" w:rsidP="004C2235">
            <w:pPr>
              <w:widowControl w:val="0"/>
              <w:autoSpaceDE w:val="0"/>
              <w:autoSpaceDN w:val="0"/>
              <w:adjustRightInd w:val="0"/>
              <w:contextualSpacing/>
              <w:jc w:val="both"/>
              <w:rPr>
                <w:rFonts w:cs="Times New Roman"/>
                <w:sz w:val="22"/>
              </w:rPr>
            </w:pPr>
          </w:p>
        </w:tc>
      </w:tr>
      <w:tr w:rsidR="00906B37" w:rsidRPr="00AD673A" w14:paraId="0DF66AA5" w14:textId="77777777" w:rsidTr="00353873">
        <w:tc>
          <w:tcPr>
            <w:tcW w:w="2612" w:type="dxa"/>
          </w:tcPr>
          <w:p w14:paraId="75BD4574" w14:textId="5B1C7ECB" w:rsidR="00906B37" w:rsidRPr="00AD673A" w:rsidRDefault="000F06D1" w:rsidP="00906B37">
            <w:pPr>
              <w:rPr>
                <w:rFonts w:cs="Times New Roman"/>
                <w:b/>
                <w:sz w:val="22"/>
              </w:rPr>
            </w:pPr>
            <w:r>
              <w:rPr>
                <w:rFonts w:cs="Times New Roman"/>
                <w:b/>
                <w:sz w:val="22"/>
              </w:rPr>
              <w:t xml:space="preserve">Aide financière </w:t>
            </w:r>
            <w:proofErr w:type="spellStart"/>
            <w:r>
              <w:rPr>
                <w:rFonts w:cs="Times New Roman"/>
                <w:b/>
                <w:sz w:val="22"/>
              </w:rPr>
              <w:t>totale</w:t>
            </w:r>
            <w:proofErr w:type="spellEnd"/>
            <w:r>
              <w:rPr>
                <w:rFonts w:cs="Times New Roman"/>
                <w:b/>
                <w:sz w:val="22"/>
              </w:rPr>
              <w:t xml:space="preserve"> ($)</w:t>
            </w:r>
          </w:p>
        </w:tc>
        <w:tc>
          <w:tcPr>
            <w:tcW w:w="1418" w:type="dxa"/>
          </w:tcPr>
          <w:p w14:paraId="791E7BA8"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217ADA70"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011ABEA7"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7A10B67A" w14:textId="77777777" w:rsidR="00906B37" w:rsidRPr="00AD673A" w:rsidRDefault="00906B37" w:rsidP="004C2235">
            <w:pPr>
              <w:widowControl w:val="0"/>
              <w:autoSpaceDE w:val="0"/>
              <w:autoSpaceDN w:val="0"/>
              <w:adjustRightInd w:val="0"/>
              <w:contextualSpacing/>
              <w:jc w:val="both"/>
              <w:rPr>
                <w:rFonts w:cs="Times New Roman"/>
                <w:sz w:val="22"/>
              </w:rPr>
            </w:pPr>
          </w:p>
        </w:tc>
      </w:tr>
      <w:tr w:rsidR="00906B37" w:rsidRPr="00AD673A" w14:paraId="6EFA8515" w14:textId="77777777" w:rsidTr="00353873">
        <w:tc>
          <w:tcPr>
            <w:tcW w:w="2612" w:type="dxa"/>
          </w:tcPr>
          <w:p w14:paraId="41660632" w14:textId="4BB61A69" w:rsidR="00906B37" w:rsidRPr="00AD673A" w:rsidRDefault="000F06D1" w:rsidP="00906B37">
            <w:pPr>
              <w:rPr>
                <w:rFonts w:cs="Times New Roman"/>
                <w:b/>
                <w:sz w:val="22"/>
              </w:rPr>
            </w:pPr>
            <w:r>
              <w:rPr>
                <w:rFonts w:cs="Times New Roman"/>
                <w:b/>
                <w:sz w:val="22"/>
              </w:rPr>
              <w:t>Total des étudiants</w:t>
            </w:r>
          </w:p>
        </w:tc>
        <w:tc>
          <w:tcPr>
            <w:tcW w:w="1418" w:type="dxa"/>
          </w:tcPr>
          <w:p w14:paraId="0208863B"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1C1245A6"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0406BE56"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11C0A93C" w14:textId="77777777" w:rsidR="00906B37" w:rsidRPr="00AD673A" w:rsidRDefault="00906B37" w:rsidP="004C2235">
            <w:pPr>
              <w:widowControl w:val="0"/>
              <w:autoSpaceDE w:val="0"/>
              <w:autoSpaceDN w:val="0"/>
              <w:adjustRightInd w:val="0"/>
              <w:contextualSpacing/>
              <w:jc w:val="both"/>
              <w:rPr>
                <w:rFonts w:cs="Times New Roman"/>
                <w:sz w:val="22"/>
              </w:rPr>
            </w:pPr>
          </w:p>
        </w:tc>
      </w:tr>
      <w:tr w:rsidR="00906B37" w:rsidRPr="00D80085" w14:paraId="20E8C0D2" w14:textId="77777777" w:rsidTr="00353873">
        <w:tc>
          <w:tcPr>
            <w:tcW w:w="2612" w:type="dxa"/>
          </w:tcPr>
          <w:p w14:paraId="1BD05D0F" w14:textId="196C046A" w:rsidR="00906B37" w:rsidRPr="000F06D1" w:rsidRDefault="000F06D1" w:rsidP="00906B37">
            <w:pPr>
              <w:rPr>
                <w:rFonts w:cs="Times New Roman"/>
                <w:b/>
                <w:sz w:val="22"/>
                <w:lang w:val="fr-CA"/>
              </w:rPr>
            </w:pPr>
            <w:r w:rsidRPr="000F06D1">
              <w:rPr>
                <w:rFonts w:cs="Times New Roman"/>
                <w:b/>
                <w:sz w:val="22"/>
                <w:lang w:val="fr-CA"/>
              </w:rPr>
              <w:t>Proportion des étudiants à temps plein finances (%)</w:t>
            </w:r>
          </w:p>
        </w:tc>
        <w:tc>
          <w:tcPr>
            <w:tcW w:w="1418" w:type="dxa"/>
          </w:tcPr>
          <w:p w14:paraId="238EC79E" w14:textId="77777777" w:rsidR="00906B37" w:rsidRPr="000F06D1" w:rsidRDefault="00906B37" w:rsidP="004C2235">
            <w:pPr>
              <w:widowControl w:val="0"/>
              <w:autoSpaceDE w:val="0"/>
              <w:autoSpaceDN w:val="0"/>
              <w:adjustRightInd w:val="0"/>
              <w:contextualSpacing/>
              <w:jc w:val="both"/>
              <w:rPr>
                <w:rFonts w:cs="Times New Roman"/>
                <w:sz w:val="22"/>
                <w:lang w:val="fr-CA"/>
              </w:rPr>
            </w:pPr>
          </w:p>
        </w:tc>
        <w:tc>
          <w:tcPr>
            <w:tcW w:w="1275" w:type="dxa"/>
          </w:tcPr>
          <w:p w14:paraId="378CB098" w14:textId="77777777" w:rsidR="00906B37" w:rsidRPr="000F06D1" w:rsidRDefault="00906B37" w:rsidP="004C2235">
            <w:pPr>
              <w:widowControl w:val="0"/>
              <w:autoSpaceDE w:val="0"/>
              <w:autoSpaceDN w:val="0"/>
              <w:adjustRightInd w:val="0"/>
              <w:contextualSpacing/>
              <w:jc w:val="both"/>
              <w:rPr>
                <w:rFonts w:cs="Times New Roman"/>
                <w:sz w:val="22"/>
                <w:lang w:val="fr-CA"/>
              </w:rPr>
            </w:pPr>
          </w:p>
        </w:tc>
        <w:tc>
          <w:tcPr>
            <w:tcW w:w="1276" w:type="dxa"/>
          </w:tcPr>
          <w:p w14:paraId="2B5F99E7" w14:textId="77777777" w:rsidR="00906B37" w:rsidRPr="000F06D1" w:rsidRDefault="00906B37" w:rsidP="004C2235">
            <w:pPr>
              <w:widowControl w:val="0"/>
              <w:autoSpaceDE w:val="0"/>
              <w:autoSpaceDN w:val="0"/>
              <w:adjustRightInd w:val="0"/>
              <w:contextualSpacing/>
              <w:jc w:val="both"/>
              <w:rPr>
                <w:rFonts w:cs="Times New Roman"/>
                <w:sz w:val="22"/>
                <w:lang w:val="fr-CA"/>
              </w:rPr>
            </w:pPr>
          </w:p>
        </w:tc>
        <w:tc>
          <w:tcPr>
            <w:tcW w:w="1370" w:type="dxa"/>
          </w:tcPr>
          <w:p w14:paraId="0D9FEEDD" w14:textId="77777777" w:rsidR="00906B37" w:rsidRPr="000F06D1" w:rsidRDefault="00906B37" w:rsidP="004C2235">
            <w:pPr>
              <w:widowControl w:val="0"/>
              <w:autoSpaceDE w:val="0"/>
              <w:autoSpaceDN w:val="0"/>
              <w:adjustRightInd w:val="0"/>
              <w:contextualSpacing/>
              <w:jc w:val="both"/>
              <w:rPr>
                <w:rFonts w:cs="Times New Roman"/>
                <w:sz w:val="22"/>
                <w:lang w:val="fr-CA"/>
              </w:rPr>
            </w:pPr>
          </w:p>
        </w:tc>
      </w:tr>
      <w:tr w:rsidR="00906B37" w:rsidRPr="00AD673A" w14:paraId="4C6C1DA8" w14:textId="77777777" w:rsidTr="00353873">
        <w:tc>
          <w:tcPr>
            <w:tcW w:w="2612" w:type="dxa"/>
          </w:tcPr>
          <w:p w14:paraId="1C3A0A7D" w14:textId="356D2F6E" w:rsidR="00906B37" w:rsidRPr="000F06D1" w:rsidRDefault="000F06D1" w:rsidP="00906B37">
            <w:pPr>
              <w:rPr>
                <w:rFonts w:cs="Times New Roman"/>
                <w:b/>
                <w:sz w:val="22"/>
                <w:vertAlign w:val="superscript"/>
              </w:rPr>
            </w:pPr>
            <w:r>
              <w:rPr>
                <w:rFonts w:cs="Times New Roman"/>
                <w:b/>
                <w:sz w:val="22"/>
              </w:rPr>
              <w:t>Aide fina</w:t>
            </w:r>
            <w:r w:rsidR="00C55D4C">
              <w:rPr>
                <w:rFonts w:cs="Times New Roman"/>
                <w:b/>
                <w:sz w:val="22"/>
              </w:rPr>
              <w:t>n</w:t>
            </w:r>
            <w:r>
              <w:rPr>
                <w:rFonts w:cs="Times New Roman"/>
                <w:b/>
                <w:sz w:val="22"/>
              </w:rPr>
              <w:t>cière moyenne</w:t>
            </w:r>
            <w:r>
              <w:rPr>
                <w:rFonts w:cs="Times New Roman"/>
                <w:b/>
                <w:sz w:val="22"/>
                <w:vertAlign w:val="superscript"/>
              </w:rPr>
              <w:t>1</w:t>
            </w:r>
          </w:p>
        </w:tc>
        <w:tc>
          <w:tcPr>
            <w:tcW w:w="1418" w:type="dxa"/>
          </w:tcPr>
          <w:p w14:paraId="79B11AD9"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5" w:type="dxa"/>
          </w:tcPr>
          <w:p w14:paraId="1A5FF4F0"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276" w:type="dxa"/>
          </w:tcPr>
          <w:p w14:paraId="6E4469A3" w14:textId="77777777" w:rsidR="00906B37" w:rsidRPr="00AD673A" w:rsidRDefault="00906B37" w:rsidP="004C2235">
            <w:pPr>
              <w:widowControl w:val="0"/>
              <w:autoSpaceDE w:val="0"/>
              <w:autoSpaceDN w:val="0"/>
              <w:adjustRightInd w:val="0"/>
              <w:contextualSpacing/>
              <w:jc w:val="both"/>
              <w:rPr>
                <w:rFonts w:cs="Times New Roman"/>
                <w:sz w:val="22"/>
              </w:rPr>
            </w:pPr>
          </w:p>
        </w:tc>
        <w:tc>
          <w:tcPr>
            <w:tcW w:w="1370" w:type="dxa"/>
          </w:tcPr>
          <w:p w14:paraId="519572DF" w14:textId="77777777" w:rsidR="00906B37" w:rsidRPr="00AD673A" w:rsidRDefault="00906B37" w:rsidP="004C2235">
            <w:pPr>
              <w:widowControl w:val="0"/>
              <w:autoSpaceDE w:val="0"/>
              <w:autoSpaceDN w:val="0"/>
              <w:adjustRightInd w:val="0"/>
              <w:contextualSpacing/>
              <w:jc w:val="both"/>
              <w:rPr>
                <w:rFonts w:cs="Times New Roman"/>
                <w:sz w:val="22"/>
              </w:rPr>
            </w:pPr>
          </w:p>
        </w:tc>
      </w:tr>
    </w:tbl>
    <w:p w14:paraId="14380EA3" w14:textId="0AC85CEC" w:rsidR="00373C0F" w:rsidRDefault="000F5392" w:rsidP="004C2235">
      <w:pPr>
        <w:widowControl w:val="0"/>
        <w:autoSpaceDE w:val="0"/>
        <w:autoSpaceDN w:val="0"/>
        <w:adjustRightInd w:val="0"/>
        <w:spacing w:after="0" w:line="240" w:lineRule="auto"/>
        <w:ind w:left="360"/>
        <w:contextualSpacing/>
        <w:jc w:val="both"/>
        <w:rPr>
          <w:rFonts w:ascii="Times New Roman" w:hAnsi="Times New Roman" w:cs="Times New Roman"/>
          <w:sz w:val="24"/>
          <w:szCs w:val="24"/>
        </w:rPr>
      </w:pPr>
      <w:r w:rsidRPr="000F5392">
        <w:rPr>
          <w:rFonts w:ascii="Times New Roman" w:hAnsi="Times New Roman" w:cs="Times New Roman"/>
          <w:sz w:val="24"/>
          <w:szCs w:val="24"/>
          <w:vertAlign w:val="superscript"/>
        </w:rPr>
        <w:t>1</w:t>
      </w:r>
      <w:r>
        <w:rPr>
          <w:rFonts w:ascii="Times New Roman" w:hAnsi="Times New Roman" w:cs="Times New Roman"/>
          <w:sz w:val="24"/>
          <w:szCs w:val="24"/>
        </w:rPr>
        <w:t xml:space="preserve"> par </w:t>
      </w:r>
      <w:proofErr w:type="spellStart"/>
      <w:r>
        <w:rPr>
          <w:rFonts w:ascii="Times New Roman" w:hAnsi="Times New Roman" w:cs="Times New Roman"/>
          <w:sz w:val="24"/>
          <w:szCs w:val="24"/>
        </w:rPr>
        <w:t>étudiant</w:t>
      </w:r>
      <w:proofErr w:type="spellEnd"/>
      <w:r>
        <w:rPr>
          <w:rFonts w:ascii="Times New Roman" w:hAnsi="Times New Roman" w:cs="Times New Roman"/>
          <w:sz w:val="24"/>
          <w:szCs w:val="24"/>
        </w:rPr>
        <w:t xml:space="preserve"> </w:t>
      </w:r>
      <w:r w:rsidR="006F7629">
        <w:rPr>
          <w:rFonts w:ascii="Times New Roman" w:hAnsi="Times New Roman" w:cs="Times New Roman"/>
          <w:sz w:val="24"/>
          <w:szCs w:val="24"/>
        </w:rPr>
        <w:t>finance</w:t>
      </w:r>
    </w:p>
    <w:p w14:paraId="592914E8" w14:textId="77777777" w:rsidR="006F7629" w:rsidRPr="000F5392" w:rsidRDefault="006F7629" w:rsidP="004C2235">
      <w:pPr>
        <w:widowControl w:val="0"/>
        <w:autoSpaceDE w:val="0"/>
        <w:autoSpaceDN w:val="0"/>
        <w:adjustRightInd w:val="0"/>
        <w:spacing w:after="0" w:line="240" w:lineRule="auto"/>
        <w:ind w:left="360"/>
        <w:contextualSpacing/>
        <w:jc w:val="both"/>
        <w:rPr>
          <w:rFonts w:ascii="Times New Roman" w:hAnsi="Times New Roman" w:cs="Times New Roman"/>
          <w:sz w:val="24"/>
          <w:szCs w:val="24"/>
        </w:rPr>
      </w:pPr>
    </w:p>
    <w:p w14:paraId="6BFD68D8" w14:textId="77777777" w:rsidR="000F5392" w:rsidRDefault="000F5392" w:rsidP="004C2235">
      <w:pPr>
        <w:widowControl w:val="0"/>
        <w:autoSpaceDE w:val="0"/>
        <w:autoSpaceDN w:val="0"/>
        <w:adjustRightInd w:val="0"/>
        <w:spacing w:after="0" w:line="240" w:lineRule="auto"/>
        <w:ind w:left="360"/>
        <w:contextualSpacing/>
        <w:jc w:val="both"/>
        <w:rPr>
          <w:rFonts w:ascii="Times New Roman" w:hAnsi="Times New Roman" w:cs="Times New Roman"/>
          <w:sz w:val="24"/>
          <w:szCs w:val="24"/>
        </w:rPr>
      </w:pPr>
    </w:p>
    <w:p w14:paraId="03CBFCFA" w14:textId="7F945190" w:rsidR="006831B1" w:rsidRDefault="006831B1" w:rsidP="006F7629">
      <w:pPr>
        <w:widowControl w:val="0"/>
        <w:autoSpaceDE w:val="0"/>
        <w:autoSpaceDN w:val="0"/>
        <w:adjustRightInd w:val="0"/>
        <w:spacing w:after="0" w:line="240" w:lineRule="auto"/>
        <w:ind w:left="360"/>
        <w:contextualSpacing/>
        <w:jc w:val="both"/>
        <w:rPr>
          <w:rFonts w:ascii="Times New Roman" w:hAnsi="Times New Roman" w:cs="Times New Roman"/>
          <w:i/>
          <w:sz w:val="24"/>
          <w:szCs w:val="24"/>
          <w:lang w:val="fr-CA"/>
        </w:rPr>
      </w:pPr>
      <w:r w:rsidRPr="006831B1">
        <w:rPr>
          <w:rFonts w:ascii="Times New Roman" w:hAnsi="Times New Roman" w:cs="Times New Roman"/>
          <w:i/>
          <w:sz w:val="24"/>
          <w:szCs w:val="24"/>
          <w:lang w:val="fr-CA"/>
        </w:rPr>
        <w:t xml:space="preserve">(Veuillez </w:t>
      </w:r>
      <w:r w:rsidR="00903FC3">
        <w:rPr>
          <w:rFonts w:ascii="Times New Roman" w:hAnsi="Times New Roman" w:cs="Times New Roman"/>
          <w:i/>
          <w:sz w:val="24"/>
          <w:szCs w:val="24"/>
          <w:lang w:val="fr-CA"/>
        </w:rPr>
        <w:t>relire</w:t>
      </w:r>
      <w:r w:rsidRPr="006831B1">
        <w:rPr>
          <w:rFonts w:ascii="Times New Roman" w:hAnsi="Times New Roman" w:cs="Times New Roman"/>
          <w:i/>
          <w:sz w:val="24"/>
          <w:szCs w:val="24"/>
          <w:lang w:val="fr-CA"/>
        </w:rPr>
        <w:t xml:space="preserve"> l’</w:t>
      </w:r>
      <w:r w:rsidR="005E2B3E">
        <w:rPr>
          <w:rFonts w:ascii="Times New Roman" w:hAnsi="Times New Roman" w:cs="Times New Roman"/>
          <w:i/>
          <w:sz w:val="24"/>
          <w:szCs w:val="24"/>
          <w:lang w:val="fr-CA"/>
        </w:rPr>
        <w:t>information de l’encadré ci-dessous</w:t>
      </w:r>
      <w:r w:rsidR="00903FC3">
        <w:rPr>
          <w:rFonts w:ascii="Times New Roman" w:hAnsi="Times New Roman" w:cs="Times New Roman"/>
          <w:i/>
          <w:sz w:val="24"/>
          <w:szCs w:val="24"/>
          <w:lang w:val="fr-CA"/>
        </w:rPr>
        <w:t xml:space="preserve"> et modifier le texte, au besoin, pour refléter la réalité de votre programme.</w:t>
      </w:r>
      <w:r w:rsidR="006F7629">
        <w:rPr>
          <w:rFonts w:ascii="Times New Roman" w:hAnsi="Times New Roman" w:cs="Times New Roman"/>
          <w:i/>
          <w:sz w:val="24"/>
          <w:szCs w:val="24"/>
          <w:lang w:val="fr-CA"/>
        </w:rPr>
        <w:t>)</w:t>
      </w:r>
    </w:p>
    <w:p w14:paraId="7809EBA2" w14:textId="03FF06F2" w:rsidR="00E81D67" w:rsidRDefault="00E81D67" w:rsidP="006F7629">
      <w:pPr>
        <w:widowControl w:val="0"/>
        <w:autoSpaceDE w:val="0"/>
        <w:autoSpaceDN w:val="0"/>
        <w:adjustRightInd w:val="0"/>
        <w:spacing w:after="0" w:line="240" w:lineRule="auto"/>
        <w:ind w:left="360"/>
        <w:contextualSpacing/>
        <w:jc w:val="both"/>
        <w:rPr>
          <w:rFonts w:ascii="Times New Roman" w:hAnsi="Times New Roman" w:cs="Times New Roman"/>
          <w:i/>
          <w:sz w:val="24"/>
          <w:szCs w:val="24"/>
          <w:lang w:val="fr-CA"/>
        </w:rPr>
      </w:pPr>
    </w:p>
    <w:tbl>
      <w:tblPr>
        <w:tblStyle w:val="TableGrid"/>
        <w:tblW w:w="0" w:type="auto"/>
        <w:tblInd w:w="360" w:type="dxa"/>
        <w:tblLook w:val="04A0" w:firstRow="1" w:lastRow="0" w:firstColumn="1" w:lastColumn="0" w:noHBand="0" w:noVBand="1"/>
      </w:tblPr>
      <w:tblGrid>
        <w:gridCol w:w="9530"/>
      </w:tblGrid>
      <w:tr w:rsidR="00E81D67" w14:paraId="6EAAB04D" w14:textId="77777777" w:rsidTr="00E81D67">
        <w:tc>
          <w:tcPr>
            <w:tcW w:w="9890" w:type="dxa"/>
          </w:tcPr>
          <w:p w14:paraId="3A824784" w14:textId="77777777" w:rsidR="00AF7046" w:rsidRPr="00AF7046" w:rsidRDefault="00AF7046" w:rsidP="00AF7046">
            <w:pPr>
              <w:widowControl w:val="0"/>
              <w:autoSpaceDE w:val="0"/>
              <w:autoSpaceDN w:val="0"/>
              <w:adjustRightInd w:val="0"/>
              <w:contextualSpacing/>
              <w:jc w:val="both"/>
              <w:rPr>
                <w:rFonts w:cs="Times New Roman"/>
                <w:szCs w:val="24"/>
                <w:u w:val="single"/>
                <w:lang w:val="fr-CA"/>
              </w:rPr>
            </w:pPr>
            <w:bookmarkStart w:id="9" w:name="_Hlk51321267"/>
            <w:r w:rsidRPr="00AF7046">
              <w:rPr>
                <w:rFonts w:cs="Times New Roman"/>
                <w:szCs w:val="24"/>
                <w:u w:val="single"/>
                <w:lang w:val="fr-CA"/>
              </w:rPr>
              <w:t>Les étudiants admis au programme seront admissibles à recevoir les bourses internes suivantes :</w:t>
            </w:r>
          </w:p>
          <w:p w14:paraId="32FE6381" w14:textId="77777777" w:rsidR="00AF7046" w:rsidRPr="00AF7046" w:rsidRDefault="00AF7046" w:rsidP="00AF7046">
            <w:pPr>
              <w:widowControl w:val="0"/>
              <w:autoSpaceDE w:val="0"/>
              <w:autoSpaceDN w:val="0"/>
              <w:adjustRightInd w:val="0"/>
              <w:ind w:left="360"/>
              <w:contextualSpacing/>
              <w:jc w:val="both"/>
              <w:rPr>
                <w:rFonts w:cs="Times New Roman"/>
                <w:szCs w:val="24"/>
                <w:lang w:val="fr-CA"/>
              </w:rPr>
            </w:pPr>
          </w:p>
          <w:p w14:paraId="643C0974" w14:textId="77777777" w:rsidR="00AF7046" w:rsidRPr="00AF7046" w:rsidRDefault="00AF7046" w:rsidP="00AF7046">
            <w:pPr>
              <w:widowControl w:val="0"/>
              <w:autoSpaceDE w:val="0"/>
              <w:autoSpaceDN w:val="0"/>
              <w:adjustRightInd w:val="0"/>
              <w:contextualSpacing/>
              <w:jc w:val="both"/>
              <w:rPr>
                <w:rFonts w:cs="Times New Roman"/>
                <w:b/>
                <w:bCs/>
                <w:szCs w:val="24"/>
                <w:u w:val="single"/>
                <w:lang w:val="fr-CA"/>
              </w:rPr>
            </w:pPr>
            <w:r w:rsidRPr="00AF7046">
              <w:rPr>
                <w:rFonts w:cs="Times New Roman"/>
                <w:b/>
                <w:bCs/>
                <w:szCs w:val="24"/>
                <w:u w:val="single"/>
                <w:lang w:val="fr-CA"/>
              </w:rPr>
              <w:t>Bourse d’admission pour les programmes de maîtrise :</w:t>
            </w:r>
          </w:p>
          <w:p w14:paraId="6E438CD1" w14:textId="77777777" w:rsidR="00AF7046" w:rsidRPr="00AF7046" w:rsidRDefault="00AF7046" w:rsidP="00AF7046">
            <w:pPr>
              <w:widowControl w:val="0"/>
              <w:autoSpaceDE w:val="0"/>
              <w:autoSpaceDN w:val="0"/>
              <w:adjustRightInd w:val="0"/>
              <w:contextualSpacing/>
              <w:jc w:val="both"/>
              <w:rPr>
                <w:rFonts w:cs="Times New Roman"/>
                <w:szCs w:val="24"/>
                <w:lang w:val="fr-CA"/>
              </w:rPr>
            </w:pPr>
            <w:r w:rsidRPr="00AF7046">
              <w:rPr>
                <w:rFonts w:cs="Times New Roman"/>
                <w:szCs w:val="24"/>
                <w:lang w:val="fr-CA"/>
              </w:rPr>
              <w:t>Attribuer automatiquement aux étudiants canadiens et résidents permanents admis à temps plein avec une moyenne de 9.0/10.</w:t>
            </w:r>
          </w:p>
          <w:p w14:paraId="307E1A6C" w14:textId="77777777" w:rsidR="00AF7046" w:rsidRPr="00AF7046" w:rsidRDefault="00AF7046" w:rsidP="00AF7046">
            <w:pPr>
              <w:widowControl w:val="0"/>
              <w:autoSpaceDE w:val="0"/>
              <w:autoSpaceDN w:val="0"/>
              <w:adjustRightInd w:val="0"/>
              <w:contextualSpacing/>
              <w:jc w:val="both"/>
              <w:rPr>
                <w:rFonts w:cs="Times New Roman"/>
                <w:szCs w:val="24"/>
                <w:lang w:val="fr-CA"/>
              </w:rPr>
            </w:pPr>
          </w:p>
          <w:p w14:paraId="70C87BAC" w14:textId="77777777" w:rsidR="00AF7046" w:rsidRPr="00AF7046" w:rsidRDefault="00AF7046" w:rsidP="00AF7046">
            <w:pPr>
              <w:widowControl w:val="0"/>
              <w:autoSpaceDE w:val="0"/>
              <w:autoSpaceDN w:val="0"/>
              <w:adjustRightInd w:val="0"/>
              <w:contextualSpacing/>
              <w:jc w:val="both"/>
              <w:rPr>
                <w:rFonts w:cs="Times New Roman"/>
                <w:szCs w:val="24"/>
                <w:lang w:val="fr-CA"/>
              </w:rPr>
            </w:pPr>
            <w:r w:rsidRPr="00AF7046">
              <w:rPr>
                <w:rFonts w:cs="Times New Roman"/>
                <w:szCs w:val="24"/>
                <w:lang w:val="fr-CA"/>
              </w:rPr>
              <w:t>La première composante de la bourse est de 7 500 $ pour un an (2 500 $ par trimestre, pour les trois premiers trimestres consécutifs.)</w:t>
            </w:r>
          </w:p>
          <w:p w14:paraId="563D588A" w14:textId="77777777" w:rsidR="00AF7046" w:rsidRPr="00AF7046" w:rsidRDefault="00AF7046" w:rsidP="00AF7046">
            <w:pPr>
              <w:widowControl w:val="0"/>
              <w:autoSpaceDE w:val="0"/>
              <w:autoSpaceDN w:val="0"/>
              <w:adjustRightInd w:val="0"/>
              <w:contextualSpacing/>
              <w:jc w:val="both"/>
              <w:rPr>
                <w:rFonts w:cs="Times New Roman"/>
                <w:szCs w:val="24"/>
                <w:lang w:val="fr-CA"/>
              </w:rPr>
            </w:pPr>
          </w:p>
          <w:p w14:paraId="0A7A8512" w14:textId="77777777" w:rsidR="00AF7046" w:rsidRPr="00AF7046" w:rsidRDefault="00AF7046" w:rsidP="00AF7046">
            <w:pPr>
              <w:widowControl w:val="0"/>
              <w:autoSpaceDE w:val="0"/>
              <w:autoSpaceDN w:val="0"/>
              <w:adjustRightInd w:val="0"/>
              <w:contextualSpacing/>
              <w:rPr>
                <w:rFonts w:cs="Times New Roman"/>
                <w:szCs w:val="24"/>
                <w:u w:val="single"/>
                <w:lang w:val="fr-CA"/>
              </w:rPr>
            </w:pPr>
            <w:r w:rsidRPr="00AF7046">
              <w:rPr>
                <w:rFonts w:cs="Times New Roman"/>
                <w:szCs w:val="24"/>
                <w:lang w:val="fr-CA"/>
              </w:rPr>
              <w:t>La deuxième composante est équivalente, ou surpasse la première composante de la bourse d’admission. Elle peut être attribuée sous forme d’une bourse à financement provisoire, d’un assistanat d’enseignement ou de recherche ou toute autre forme de contrat.</w:t>
            </w:r>
          </w:p>
          <w:p w14:paraId="194FBC56" w14:textId="77777777" w:rsidR="00AF7046" w:rsidRPr="00AF7046" w:rsidRDefault="00AF7046" w:rsidP="00AF7046">
            <w:pPr>
              <w:widowControl w:val="0"/>
              <w:autoSpaceDE w:val="0"/>
              <w:autoSpaceDN w:val="0"/>
              <w:adjustRightInd w:val="0"/>
              <w:contextualSpacing/>
              <w:jc w:val="both"/>
              <w:rPr>
                <w:rFonts w:cs="Times New Roman"/>
                <w:szCs w:val="24"/>
                <w:u w:val="single"/>
                <w:lang w:val="fr-CA"/>
              </w:rPr>
            </w:pPr>
          </w:p>
          <w:p w14:paraId="22F8FCF2" w14:textId="77777777" w:rsidR="00AF7046" w:rsidRPr="00AF7046" w:rsidRDefault="00AF7046" w:rsidP="00AF7046">
            <w:pPr>
              <w:widowControl w:val="0"/>
              <w:autoSpaceDE w:val="0"/>
              <w:autoSpaceDN w:val="0"/>
              <w:adjustRightInd w:val="0"/>
              <w:contextualSpacing/>
              <w:jc w:val="both"/>
              <w:rPr>
                <w:rFonts w:cs="Times New Roman"/>
                <w:szCs w:val="24"/>
                <w:u w:val="single"/>
                <w:lang w:val="fr-CA"/>
              </w:rPr>
            </w:pPr>
          </w:p>
          <w:p w14:paraId="450C9140" w14:textId="77777777" w:rsidR="00AF7046" w:rsidRPr="00AF7046" w:rsidRDefault="00AF7046" w:rsidP="00AF7046">
            <w:pPr>
              <w:widowControl w:val="0"/>
              <w:autoSpaceDE w:val="0"/>
              <w:autoSpaceDN w:val="0"/>
              <w:adjustRightInd w:val="0"/>
              <w:contextualSpacing/>
              <w:jc w:val="both"/>
              <w:rPr>
                <w:rFonts w:cs="Times New Roman"/>
                <w:b/>
                <w:bCs/>
                <w:szCs w:val="24"/>
                <w:u w:val="single"/>
                <w:lang w:val="fr-CA"/>
              </w:rPr>
            </w:pPr>
            <w:r w:rsidRPr="00AF7046">
              <w:rPr>
                <w:rFonts w:cs="Times New Roman"/>
                <w:b/>
                <w:bCs/>
                <w:szCs w:val="24"/>
                <w:u w:val="single"/>
                <w:lang w:val="fr-CA"/>
              </w:rPr>
              <w:t>Bourse d’admission pour les programmes de doctorat :</w:t>
            </w:r>
          </w:p>
          <w:p w14:paraId="0E2D2D14" w14:textId="77777777" w:rsidR="00AF7046" w:rsidRPr="00AF7046" w:rsidRDefault="00AF7046" w:rsidP="00AF7046">
            <w:pPr>
              <w:widowControl w:val="0"/>
              <w:autoSpaceDE w:val="0"/>
              <w:autoSpaceDN w:val="0"/>
              <w:adjustRightInd w:val="0"/>
              <w:contextualSpacing/>
              <w:jc w:val="both"/>
              <w:rPr>
                <w:rFonts w:cs="Times New Roman"/>
                <w:szCs w:val="24"/>
                <w:lang w:val="fr-CA"/>
              </w:rPr>
            </w:pPr>
            <w:r w:rsidRPr="00AF7046">
              <w:rPr>
                <w:rFonts w:cs="Times New Roman"/>
                <w:szCs w:val="24"/>
                <w:lang w:val="fr-CA"/>
              </w:rPr>
              <w:t>Attribuer automatiquement à tous les étudiants (Canadiens, résidents permanents et internationaux) admis à temps plein dans un programme de doctorat avec une moyenne de 8.0/10.</w:t>
            </w:r>
          </w:p>
          <w:p w14:paraId="76271029" w14:textId="77777777" w:rsidR="00AF7046" w:rsidRPr="00AF7046" w:rsidRDefault="00AF7046" w:rsidP="00AF7046">
            <w:pPr>
              <w:widowControl w:val="0"/>
              <w:autoSpaceDE w:val="0"/>
              <w:autoSpaceDN w:val="0"/>
              <w:adjustRightInd w:val="0"/>
              <w:contextualSpacing/>
              <w:jc w:val="both"/>
              <w:rPr>
                <w:rFonts w:cs="Times New Roman"/>
                <w:szCs w:val="24"/>
                <w:lang w:val="fr-CA"/>
              </w:rPr>
            </w:pPr>
          </w:p>
          <w:p w14:paraId="53A3E210" w14:textId="77777777" w:rsidR="00AF7046" w:rsidRPr="00AF7046" w:rsidRDefault="00AF7046" w:rsidP="00AF7046">
            <w:pPr>
              <w:widowControl w:val="0"/>
              <w:autoSpaceDE w:val="0"/>
              <w:autoSpaceDN w:val="0"/>
              <w:adjustRightInd w:val="0"/>
              <w:contextualSpacing/>
              <w:jc w:val="both"/>
              <w:rPr>
                <w:rFonts w:cs="Times New Roman"/>
                <w:szCs w:val="24"/>
                <w:lang w:val="fr-CA"/>
              </w:rPr>
            </w:pPr>
            <w:r w:rsidRPr="00AF7046">
              <w:rPr>
                <w:rFonts w:cs="Times New Roman"/>
                <w:szCs w:val="24"/>
                <w:lang w:val="fr-CA"/>
              </w:rPr>
              <w:t>La première composante de la bourse est de 36 000 $ (3 000 $ par trimestre, pour les douze premiers trimestres consécutifs.)</w:t>
            </w:r>
          </w:p>
          <w:p w14:paraId="512472AD" w14:textId="77777777" w:rsidR="00AF7046" w:rsidRPr="00AF7046" w:rsidRDefault="00AF7046" w:rsidP="00AF7046">
            <w:pPr>
              <w:widowControl w:val="0"/>
              <w:autoSpaceDE w:val="0"/>
              <w:autoSpaceDN w:val="0"/>
              <w:adjustRightInd w:val="0"/>
              <w:contextualSpacing/>
              <w:jc w:val="both"/>
              <w:rPr>
                <w:rFonts w:cs="Times New Roman"/>
                <w:szCs w:val="24"/>
                <w:lang w:val="fr-CA"/>
              </w:rPr>
            </w:pPr>
          </w:p>
          <w:p w14:paraId="7E504224" w14:textId="77777777" w:rsidR="00AF7046" w:rsidRPr="00AF7046" w:rsidRDefault="00AF7046" w:rsidP="00AF7046">
            <w:pPr>
              <w:widowControl w:val="0"/>
              <w:autoSpaceDE w:val="0"/>
              <w:autoSpaceDN w:val="0"/>
              <w:adjustRightInd w:val="0"/>
              <w:contextualSpacing/>
              <w:rPr>
                <w:rFonts w:cs="Times New Roman"/>
                <w:szCs w:val="24"/>
                <w:lang w:val="fr-CA"/>
              </w:rPr>
            </w:pPr>
            <w:r w:rsidRPr="00AF7046">
              <w:rPr>
                <w:rFonts w:cs="Times New Roman"/>
                <w:szCs w:val="24"/>
                <w:lang w:val="fr-CA"/>
              </w:rPr>
              <w:t>La deuxième composante est équivalente, ou surpasse la première composante de la bourse d’admission. Elle peut être attribuée sous forme d’une bourse à financement provisoire, d’un assistanat d’enseignement ou de recherche ou toute autre forme de contrat.</w:t>
            </w:r>
          </w:p>
          <w:p w14:paraId="582317A9" w14:textId="77777777" w:rsidR="00AF7046" w:rsidRPr="003D0460" w:rsidRDefault="00AF7046" w:rsidP="00AF7046">
            <w:pPr>
              <w:widowControl w:val="0"/>
              <w:autoSpaceDE w:val="0"/>
              <w:autoSpaceDN w:val="0"/>
              <w:adjustRightInd w:val="0"/>
              <w:contextualSpacing/>
              <w:jc w:val="both"/>
              <w:rPr>
                <w:rFonts w:asciiTheme="majorHAnsi" w:hAnsiTheme="majorHAnsi" w:cstheme="majorHAnsi"/>
                <w:szCs w:val="24"/>
                <w:lang w:val="fr-CA"/>
              </w:rPr>
            </w:pPr>
          </w:p>
          <w:p w14:paraId="554F8E27" w14:textId="77777777" w:rsidR="00AF7046" w:rsidRPr="00AF7046" w:rsidRDefault="00AF7046" w:rsidP="00AF7046">
            <w:pPr>
              <w:widowControl w:val="0"/>
              <w:autoSpaceDE w:val="0"/>
              <w:autoSpaceDN w:val="0"/>
              <w:adjustRightInd w:val="0"/>
              <w:contextualSpacing/>
              <w:jc w:val="both"/>
              <w:rPr>
                <w:rFonts w:cs="Times New Roman"/>
                <w:szCs w:val="24"/>
                <w:u w:val="single"/>
                <w:lang w:val="fr-CA"/>
              </w:rPr>
            </w:pPr>
            <w:r w:rsidRPr="00AF7046">
              <w:rPr>
                <w:rFonts w:cs="Times New Roman"/>
                <w:b/>
                <w:bCs/>
                <w:szCs w:val="24"/>
                <w:u w:val="single"/>
                <w:lang w:val="fr-CA"/>
              </w:rPr>
              <w:t>Bourse spéciale de mérite</w:t>
            </w:r>
            <w:r w:rsidRPr="00AF7046">
              <w:rPr>
                <w:rFonts w:cs="Times New Roman"/>
                <w:szCs w:val="24"/>
                <w:u w:val="single"/>
                <w:lang w:val="fr-CA"/>
              </w:rPr>
              <w:t> :</w:t>
            </w:r>
          </w:p>
          <w:p w14:paraId="680D4D40" w14:textId="77777777" w:rsidR="00AF7046" w:rsidRPr="00AF7046" w:rsidRDefault="00AF7046" w:rsidP="00AF7046">
            <w:pPr>
              <w:rPr>
                <w:rFonts w:cs="Times New Roman"/>
                <w:lang w:val="fr-CA"/>
              </w:rPr>
            </w:pPr>
            <w:r w:rsidRPr="00AF7046">
              <w:rPr>
                <w:rFonts w:cs="Times New Roman"/>
                <w:lang w:val="fr-CA"/>
              </w:rPr>
              <w:t xml:space="preserve">Attribuer aux candidats par voie de nominations de l’unité académique. </w:t>
            </w:r>
          </w:p>
          <w:p w14:paraId="61597D58" w14:textId="77777777" w:rsidR="00AF7046" w:rsidRPr="004F3075" w:rsidRDefault="00AF7046" w:rsidP="00AF7046">
            <w:pPr>
              <w:rPr>
                <w:lang w:val="fr-CA"/>
              </w:rPr>
            </w:pPr>
          </w:p>
          <w:bookmarkEnd w:id="9"/>
          <w:p w14:paraId="23AAC119" w14:textId="77777777" w:rsidR="00E81D67" w:rsidRPr="00AD673A" w:rsidRDefault="00E81D67" w:rsidP="00E81D67">
            <w:pPr>
              <w:widowControl w:val="0"/>
              <w:autoSpaceDE w:val="0"/>
              <w:autoSpaceDN w:val="0"/>
              <w:adjustRightInd w:val="0"/>
              <w:contextualSpacing/>
              <w:jc w:val="both"/>
              <w:rPr>
                <w:rFonts w:cs="Times New Roman"/>
                <w:szCs w:val="24"/>
                <w:lang w:val="fr-CA"/>
              </w:rPr>
            </w:pPr>
          </w:p>
          <w:p w14:paraId="68BE9CBE" w14:textId="77777777" w:rsidR="00E81D67" w:rsidRPr="00AD673A" w:rsidRDefault="00E81D67" w:rsidP="00AF7046">
            <w:pPr>
              <w:widowControl w:val="0"/>
              <w:autoSpaceDE w:val="0"/>
              <w:autoSpaceDN w:val="0"/>
              <w:adjustRightInd w:val="0"/>
              <w:contextualSpacing/>
              <w:jc w:val="both"/>
              <w:rPr>
                <w:rFonts w:cs="Times New Roman"/>
                <w:szCs w:val="24"/>
                <w:u w:val="single"/>
                <w:lang w:val="fr-CA"/>
              </w:rPr>
            </w:pPr>
            <w:r w:rsidRPr="00AD673A">
              <w:rPr>
                <w:rFonts w:cs="Times New Roman"/>
                <w:szCs w:val="24"/>
                <w:u w:val="single"/>
                <w:lang w:val="fr-CA"/>
              </w:rPr>
              <w:t>Les étudiants dans ce programme seront aussi admissibles à soumettre leur candidature aux bourses externes suivantes :</w:t>
            </w:r>
          </w:p>
          <w:p w14:paraId="73901BDB" w14:textId="77777777" w:rsidR="00E81D67" w:rsidRPr="00AD673A" w:rsidRDefault="00E81D67" w:rsidP="00E81D67">
            <w:pPr>
              <w:widowControl w:val="0"/>
              <w:autoSpaceDE w:val="0"/>
              <w:autoSpaceDN w:val="0"/>
              <w:adjustRightInd w:val="0"/>
              <w:ind w:left="360"/>
              <w:contextualSpacing/>
              <w:jc w:val="both"/>
              <w:rPr>
                <w:rFonts w:cs="Times New Roman"/>
                <w:szCs w:val="24"/>
                <w:lang w:val="fr-CA"/>
              </w:rPr>
            </w:pPr>
          </w:p>
          <w:p w14:paraId="7A89A3E8" w14:textId="77777777" w:rsidR="00E81D67" w:rsidRPr="00AD673A" w:rsidRDefault="00E81D67" w:rsidP="00E81D67">
            <w:pPr>
              <w:pStyle w:val="ListParagraph"/>
              <w:widowControl w:val="0"/>
              <w:numPr>
                <w:ilvl w:val="0"/>
                <w:numId w:val="42"/>
              </w:numPr>
              <w:autoSpaceDE w:val="0"/>
              <w:autoSpaceDN w:val="0"/>
              <w:adjustRightInd w:val="0"/>
              <w:jc w:val="both"/>
              <w:rPr>
                <w:rFonts w:cs="Times New Roman"/>
                <w:b/>
                <w:szCs w:val="24"/>
                <w:lang w:val="fr-CA"/>
              </w:rPr>
            </w:pPr>
            <w:r w:rsidRPr="00AD673A">
              <w:rPr>
                <w:rFonts w:cs="Times New Roman"/>
                <w:b/>
                <w:szCs w:val="24"/>
                <w:lang w:val="fr-CA"/>
              </w:rPr>
              <w:t>Bourses externes pour étudiant(e)s canadien(ne)s et résident(e)s permanent(e)s</w:t>
            </w:r>
          </w:p>
          <w:p w14:paraId="0D61E529" w14:textId="77777777" w:rsidR="00E81D67" w:rsidRPr="00AD673A" w:rsidRDefault="00E81D67" w:rsidP="00E81D67">
            <w:pPr>
              <w:widowControl w:val="0"/>
              <w:autoSpaceDE w:val="0"/>
              <w:autoSpaceDN w:val="0"/>
              <w:adjustRightInd w:val="0"/>
              <w:ind w:left="360"/>
              <w:contextualSpacing/>
              <w:jc w:val="both"/>
              <w:rPr>
                <w:rFonts w:cs="Times New Roman"/>
                <w:b/>
                <w:szCs w:val="24"/>
                <w:lang w:val="fr-CA"/>
              </w:rPr>
            </w:pPr>
          </w:p>
          <w:p w14:paraId="7FA0FC54" w14:textId="77777777" w:rsidR="00E81D67" w:rsidRPr="00AD673A" w:rsidRDefault="00E81D67" w:rsidP="00E81D67">
            <w:pPr>
              <w:widowControl w:val="0"/>
              <w:autoSpaceDE w:val="0"/>
              <w:autoSpaceDN w:val="0"/>
              <w:adjustRightInd w:val="0"/>
              <w:ind w:left="360"/>
              <w:contextualSpacing/>
              <w:jc w:val="both"/>
              <w:rPr>
                <w:rFonts w:cs="Times New Roman"/>
                <w:b/>
                <w:szCs w:val="24"/>
                <w:lang w:val="fr-CA"/>
              </w:rPr>
            </w:pPr>
            <w:r w:rsidRPr="00AD673A">
              <w:rPr>
                <w:rFonts w:cs="Times New Roman"/>
                <w:b/>
                <w:szCs w:val="24"/>
                <w:lang w:val="fr-CA"/>
              </w:rPr>
              <w:t xml:space="preserve">Programmes de maîtrise et doctorat : </w:t>
            </w:r>
          </w:p>
          <w:p w14:paraId="5DFD29AF"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Bourses d’études supérieures de l’Ontario (BESO)</w:t>
            </w:r>
          </w:p>
          <w:p w14:paraId="5435127D"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Bourses d’études supérieures du Canada – IRSC, CRSNG et CRSH</w:t>
            </w:r>
          </w:p>
          <w:p w14:paraId="13131F2D"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Fonds québécois de recherche (pour les étudiants domiciliés au Québec)</w:t>
            </w:r>
          </w:p>
          <w:p w14:paraId="5F9FCC0D"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Bourses d’études supérieures en sciences et technologie de la Reine Élizabeth II (REII)</w:t>
            </w:r>
          </w:p>
          <w:p w14:paraId="1063EC3D"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 xml:space="preserve">Programme </w:t>
            </w:r>
            <w:proofErr w:type="spellStart"/>
            <w:r w:rsidRPr="00AD673A">
              <w:rPr>
                <w:rFonts w:cs="Times New Roman"/>
                <w:szCs w:val="24"/>
                <w:lang w:val="fr-CA"/>
              </w:rPr>
              <w:t>Fulbright</w:t>
            </w:r>
            <w:proofErr w:type="spellEnd"/>
            <w:r w:rsidRPr="00AD673A">
              <w:rPr>
                <w:rFonts w:cs="Times New Roman"/>
                <w:szCs w:val="24"/>
                <w:lang w:val="fr-CA"/>
              </w:rPr>
              <w:t xml:space="preserve"> Canada-États-Unis</w:t>
            </w:r>
          </w:p>
          <w:p w14:paraId="646A87A5"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Bourses d’études et de recherche en santé des femmes de l’Ontario</w:t>
            </w:r>
          </w:p>
          <w:p w14:paraId="65E2BA94"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Le Prix des chercheurs en autisme</w:t>
            </w:r>
          </w:p>
          <w:p w14:paraId="461CA059"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Bourses Rhodes</w:t>
            </w:r>
          </w:p>
          <w:p w14:paraId="53405557"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Bourses Mackenzie King</w:t>
            </w:r>
          </w:p>
          <w:p w14:paraId="6616D0BB"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Supplément d’études à l’étranger</w:t>
            </w:r>
          </w:p>
          <w:p w14:paraId="145285E1"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lastRenderedPageBreak/>
              <w:t>Bourse Dr. Jim McDonald en recherches Nordiques</w:t>
            </w:r>
          </w:p>
          <w:p w14:paraId="3CE6CA73"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 xml:space="preserve">Fonds </w:t>
            </w:r>
            <w:proofErr w:type="spellStart"/>
            <w:r w:rsidRPr="00AD673A">
              <w:rPr>
                <w:rFonts w:cs="Times New Roman"/>
                <w:szCs w:val="24"/>
                <w:lang w:val="fr-CA"/>
              </w:rPr>
              <w:t>Ages</w:t>
            </w:r>
            <w:proofErr w:type="spellEnd"/>
            <w:r w:rsidRPr="00AD673A">
              <w:rPr>
                <w:rFonts w:cs="Times New Roman"/>
                <w:szCs w:val="24"/>
                <w:lang w:val="fr-CA"/>
              </w:rPr>
              <w:t xml:space="preserve"> Foundation</w:t>
            </w:r>
          </w:p>
          <w:p w14:paraId="7CF18314"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 au mérite pour étudiantes de cycles supérieurs (SWAAC)</w:t>
            </w:r>
          </w:p>
          <w:p w14:paraId="583E8648"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proofErr w:type="gramStart"/>
            <w:r w:rsidRPr="00AD673A">
              <w:rPr>
                <w:rFonts w:cs="Times New Roman"/>
                <w:szCs w:val="24"/>
                <w:lang w:val="fr-CA"/>
              </w:rPr>
              <w:t>Prix étudiante</w:t>
            </w:r>
            <w:proofErr w:type="gramEnd"/>
            <w:r w:rsidRPr="00AD673A">
              <w:rPr>
                <w:rFonts w:cs="Times New Roman"/>
                <w:szCs w:val="24"/>
                <w:lang w:val="fr-CA"/>
              </w:rPr>
              <w:t xml:space="preserve"> en matière d’égalité, de diversité et d’inclusion (SWAAC)</w:t>
            </w:r>
          </w:p>
          <w:p w14:paraId="71B26746"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 de FEDS et de l’institut canadien des affaires mondiales</w:t>
            </w:r>
          </w:p>
          <w:p w14:paraId="6430D094" w14:textId="77777777" w:rsidR="00E81D67" w:rsidRPr="00AD673A" w:rsidRDefault="00E81D67" w:rsidP="00E81D67">
            <w:pPr>
              <w:widowControl w:val="0"/>
              <w:autoSpaceDE w:val="0"/>
              <w:autoSpaceDN w:val="0"/>
              <w:adjustRightInd w:val="0"/>
              <w:jc w:val="both"/>
              <w:rPr>
                <w:rFonts w:cs="Times New Roman"/>
                <w:szCs w:val="24"/>
                <w:lang w:val="fr-CA"/>
              </w:rPr>
            </w:pPr>
          </w:p>
          <w:p w14:paraId="3FBEAA30" w14:textId="77777777" w:rsidR="00E81D67" w:rsidRPr="00AD673A" w:rsidRDefault="00E81D67" w:rsidP="00E81D67">
            <w:pPr>
              <w:widowControl w:val="0"/>
              <w:autoSpaceDE w:val="0"/>
              <w:autoSpaceDN w:val="0"/>
              <w:adjustRightInd w:val="0"/>
              <w:ind w:left="360"/>
              <w:contextualSpacing/>
              <w:jc w:val="both"/>
              <w:rPr>
                <w:rFonts w:cs="Times New Roman"/>
                <w:b/>
                <w:szCs w:val="24"/>
                <w:lang w:val="fr-CA"/>
              </w:rPr>
            </w:pPr>
            <w:r w:rsidRPr="00AD673A">
              <w:rPr>
                <w:rFonts w:cs="Times New Roman"/>
                <w:b/>
                <w:szCs w:val="24"/>
                <w:lang w:val="fr-CA"/>
              </w:rPr>
              <w:t xml:space="preserve">Programme de doctorat seulement: </w:t>
            </w:r>
          </w:p>
          <w:p w14:paraId="1093C6E9"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 James M. Flaherty</w:t>
            </w:r>
          </w:p>
          <w:p w14:paraId="10429976"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 xml:space="preserve">Fondation Pierre-Elliott Trudeau </w:t>
            </w:r>
          </w:p>
          <w:p w14:paraId="6605FBE9"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Bourses d’études supérieures du Canada Vanier</w:t>
            </w:r>
          </w:p>
          <w:p w14:paraId="0E9E14C1"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 de FEDS et de l’Institut canadien des affaires mondiales</w:t>
            </w:r>
          </w:p>
          <w:p w14:paraId="618EF44C" w14:textId="77777777" w:rsidR="00E81D67" w:rsidRPr="00AD673A" w:rsidRDefault="00E81D67" w:rsidP="00E81D67">
            <w:pPr>
              <w:widowControl w:val="0"/>
              <w:autoSpaceDE w:val="0"/>
              <w:autoSpaceDN w:val="0"/>
              <w:adjustRightInd w:val="0"/>
              <w:jc w:val="both"/>
              <w:rPr>
                <w:rFonts w:cs="Times New Roman"/>
                <w:szCs w:val="24"/>
                <w:lang w:val="fr-CA"/>
              </w:rPr>
            </w:pPr>
          </w:p>
          <w:p w14:paraId="443EECB0" w14:textId="77777777" w:rsidR="00E81D67" w:rsidRPr="00AD673A" w:rsidRDefault="00E81D67" w:rsidP="00E81D67">
            <w:pPr>
              <w:pStyle w:val="ListParagraph"/>
              <w:widowControl w:val="0"/>
              <w:numPr>
                <w:ilvl w:val="0"/>
                <w:numId w:val="42"/>
              </w:numPr>
              <w:autoSpaceDE w:val="0"/>
              <w:autoSpaceDN w:val="0"/>
              <w:adjustRightInd w:val="0"/>
              <w:jc w:val="both"/>
              <w:rPr>
                <w:rFonts w:cs="Times New Roman"/>
                <w:b/>
                <w:szCs w:val="24"/>
                <w:lang w:val="fr-CA"/>
              </w:rPr>
            </w:pPr>
            <w:r w:rsidRPr="00AD673A">
              <w:rPr>
                <w:rFonts w:cs="Times New Roman"/>
                <w:b/>
                <w:szCs w:val="24"/>
                <w:lang w:val="fr-CA"/>
              </w:rPr>
              <w:t>Bourses externes pour étudiant(e)s internationaux</w:t>
            </w:r>
          </w:p>
          <w:p w14:paraId="3D0AF70D" w14:textId="77777777" w:rsidR="00E81D67" w:rsidRPr="00AD673A" w:rsidRDefault="00E81D67" w:rsidP="00E81D67">
            <w:pPr>
              <w:widowControl w:val="0"/>
              <w:autoSpaceDE w:val="0"/>
              <w:autoSpaceDN w:val="0"/>
              <w:adjustRightInd w:val="0"/>
              <w:ind w:left="360"/>
              <w:contextualSpacing/>
              <w:jc w:val="both"/>
              <w:rPr>
                <w:rFonts w:cs="Times New Roman"/>
                <w:b/>
                <w:szCs w:val="24"/>
                <w:lang w:val="fr-CA"/>
              </w:rPr>
            </w:pPr>
          </w:p>
          <w:p w14:paraId="68B482C4" w14:textId="77777777" w:rsidR="00E81D67" w:rsidRPr="00AD673A" w:rsidRDefault="00E81D67" w:rsidP="00E81D67">
            <w:pPr>
              <w:widowControl w:val="0"/>
              <w:autoSpaceDE w:val="0"/>
              <w:autoSpaceDN w:val="0"/>
              <w:adjustRightInd w:val="0"/>
              <w:ind w:left="360"/>
              <w:contextualSpacing/>
              <w:jc w:val="both"/>
              <w:rPr>
                <w:rFonts w:cs="Times New Roman"/>
                <w:b/>
                <w:szCs w:val="24"/>
                <w:lang w:val="fr-CA"/>
              </w:rPr>
            </w:pPr>
            <w:r w:rsidRPr="00AD673A">
              <w:rPr>
                <w:rFonts w:cs="Times New Roman"/>
                <w:b/>
                <w:szCs w:val="24"/>
                <w:lang w:val="fr-CA"/>
              </w:rPr>
              <w:t xml:space="preserve">Programmes de maîtrise et doctorat : </w:t>
            </w:r>
          </w:p>
          <w:p w14:paraId="70097942"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Bourses d’études supérieures de l’Ontario (BESO)</w:t>
            </w:r>
          </w:p>
          <w:p w14:paraId="367DD3EF"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 xml:space="preserve">Bourses </w:t>
            </w:r>
            <w:proofErr w:type="spellStart"/>
            <w:r w:rsidRPr="00AD673A">
              <w:rPr>
                <w:rFonts w:cs="Times New Roman"/>
                <w:szCs w:val="24"/>
                <w:lang w:val="fr-CA"/>
              </w:rPr>
              <w:t>Mitacs</w:t>
            </w:r>
            <w:proofErr w:type="spellEnd"/>
            <w:r w:rsidRPr="00AD673A">
              <w:rPr>
                <w:rFonts w:cs="Times New Roman"/>
                <w:szCs w:val="24"/>
                <w:lang w:val="fr-CA"/>
              </w:rPr>
              <w:t xml:space="preserve"> </w:t>
            </w:r>
            <w:proofErr w:type="spellStart"/>
            <w:r w:rsidRPr="00AD673A">
              <w:rPr>
                <w:rFonts w:cs="Times New Roman"/>
                <w:szCs w:val="24"/>
                <w:lang w:val="fr-CA"/>
              </w:rPr>
              <w:t>Globalink</w:t>
            </w:r>
            <w:proofErr w:type="spellEnd"/>
          </w:p>
          <w:p w14:paraId="14385483" w14:textId="77777777" w:rsidR="00E81D67" w:rsidRPr="00AD673A" w:rsidRDefault="00E81D67" w:rsidP="00E81D67">
            <w:pPr>
              <w:widowControl w:val="0"/>
              <w:autoSpaceDE w:val="0"/>
              <w:autoSpaceDN w:val="0"/>
              <w:adjustRightInd w:val="0"/>
              <w:ind w:left="360"/>
              <w:contextualSpacing/>
              <w:jc w:val="both"/>
              <w:rPr>
                <w:rFonts w:cs="Times New Roman"/>
                <w:szCs w:val="24"/>
                <w:lang w:val="fr-CA"/>
              </w:rPr>
            </w:pPr>
          </w:p>
          <w:p w14:paraId="500EF384" w14:textId="77777777" w:rsidR="00E81D67" w:rsidRPr="00AD673A" w:rsidRDefault="00E81D67" w:rsidP="00E81D67">
            <w:pPr>
              <w:widowControl w:val="0"/>
              <w:autoSpaceDE w:val="0"/>
              <w:autoSpaceDN w:val="0"/>
              <w:adjustRightInd w:val="0"/>
              <w:ind w:left="360"/>
              <w:contextualSpacing/>
              <w:jc w:val="both"/>
              <w:rPr>
                <w:rFonts w:cs="Times New Roman"/>
                <w:b/>
                <w:szCs w:val="24"/>
                <w:lang w:val="fr-CA"/>
              </w:rPr>
            </w:pPr>
            <w:r w:rsidRPr="00AD673A">
              <w:rPr>
                <w:rFonts w:cs="Times New Roman"/>
                <w:b/>
                <w:szCs w:val="24"/>
                <w:lang w:val="fr-CA"/>
              </w:rPr>
              <w:t xml:space="preserve">Programme de doctorat seulement: </w:t>
            </w:r>
          </w:p>
          <w:p w14:paraId="68A0E532" w14:textId="77777777" w:rsidR="00E81D67" w:rsidRPr="00AD673A" w:rsidRDefault="00E81D67" w:rsidP="00E81D67">
            <w:pPr>
              <w:pStyle w:val="ListParagraph"/>
              <w:widowControl w:val="0"/>
              <w:numPr>
                <w:ilvl w:val="0"/>
                <w:numId w:val="41"/>
              </w:numPr>
              <w:autoSpaceDE w:val="0"/>
              <w:autoSpaceDN w:val="0"/>
              <w:adjustRightInd w:val="0"/>
              <w:jc w:val="both"/>
              <w:rPr>
                <w:rFonts w:cs="Times New Roman"/>
                <w:szCs w:val="24"/>
                <w:lang w:val="fr-CA"/>
              </w:rPr>
            </w:pPr>
            <w:r w:rsidRPr="00AD673A">
              <w:rPr>
                <w:rFonts w:cs="Times New Roman"/>
                <w:szCs w:val="24"/>
                <w:lang w:val="fr-CA"/>
              </w:rPr>
              <w:t>Bourses d’études supérieures du Canada Vanier</w:t>
            </w:r>
          </w:p>
          <w:p w14:paraId="5FDAF9B6" w14:textId="77777777" w:rsidR="00E81D67" w:rsidRPr="00D80085" w:rsidRDefault="00E81D67" w:rsidP="00D80085">
            <w:pPr>
              <w:widowControl w:val="0"/>
              <w:autoSpaceDE w:val="0"/>
              <w:autoSpaceDN w:val="0"/>
              <w:adjustRightInd w:val="0"/>
              <w:ind w:left="360"/>
              <w:jc w:val="both"/>
              <w:rPr>
                <w:rFonts w:cs="Times New Roman"/>
                <w:szCs w:val="24"/>
                <w:lang w:val="fr-CA"/>
              </w:rPr>
            </w:pPr>
          </w:p>
        </w:tc>
      </w:tr>
    </w:tbl>
    <w:p w14:paraId="69BA1B1F" w14:textId="77777777" w:rsidR="00E81D67" w:rsidRPr="00E81D67" w:rsidRDefault="00E81D67" w:rsidP="006F7629">
      <w:pPr>
        <w:widowControl w:val="0"/>
        <w:autoSpaceDE w:val="0"/>
        <w:autoSpaceDN w:val="0"/>
        <w:adjustRightInd w:val="0"/>
        <w:spacing w:after="0" w:line="240" w:lineRule="auto"/>
        <w:ind w:left="360"/>
        <w:contextualSpacing/>
        <w:jc w:val="both"/>
        <w:rPr>
          <w:rFonts w:ascii="Times New Roman" w:hAnsi="Times New Roman" w:cs="Times New Roman"/>
          <w:sz w:val="24"/>
          <w:szCs w:val="24"/>
          <w:lang w:val="fr-CA"/>
        </w:rPr>
      </w:pPr>
    </w:p>
    <w:p w14:paraId="60279E6B" w14:textId="25C31648" w:rsidR="006831B1" w:rsidRPr="00AD673A" w:rsidRDefault="006831B1" w:rsidP="00C32A3E">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45A50428" w14:textId="77777777" w:rsidR="00DC475C" w:rsidRPr="00AD673A" w:rsidRDefault="00DC475C" w:rsidP="004C2235">
      <w:pPr>
        <w:widowControl w:val="0"/>
        <w:autoSpaceDE w:val="0"/>
        <w:autoSpaceDN w:val="0"/>
        <w:adjustRightInd w:val="0"/>
        <w:spacing w:after="0" w:line="240" w:lineRule="auto"/>
        <w:ind w:left="360"/>
        <w:contextualSpacing/>
        <w:jc w:val="both"/>
        <w:rPr>
          <w:rFonts w:ascii="Times New Roman" w:hAnsi="Times New Roman" w:cs="Times New Roman"/>
          <w:sz w:val="24"/>
          <w:szCs w:val="24"/>
          <w:lang w:val="fr-CA"/>
        </w:rPr>
      </w:pPr>
    </w:p>
    <w:p w14:paraId="170EFB7E" w14:textId="7B7F05D3" w:rsidR="00644D56" w:rsidRPr="00AD673A" w:rsidRDefault="00F45066" w:rsidP="00644D56">
      <w:pPr>
        <w:pStyle w:val="ListParagraph"/>
        <w:widowControl w:val="0"/>
        <w:numPr>
          <w:ilvl w:val="1"/>
          <w:numId w:val="9"/>
        </w:numPr>
        <w:autoSpaceDE w:val="0"/>
        <w:autoSpaceDN w:val="0"/>
        <w:adjustRightInd w:val="0"/>
        <w:spacing w:after="0" w:line="240" w:lineRule="auto"/>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Le cas échéant, veuillez indiquer les b</w:t>
      </w:r>
      <w:r w:rsidR="004C2235" w:rsidRPr="00AD673A">
        <w:rPr>
          <w:rFonts w:ascii="Times New Roman" w:hAnsi="Times New Roman" w:cs="Times New Roman"/>
          <w:sz w:val="24"/>
          <w:szCs w:val="24"/>
          <w:lang w:val="fr-CA"/>
        </w:rPr>
        <w:t>ourses e</w:t>
      </w:r>
      <w:r w:rsidR="005E606C" w:rsidRPr="00AD673A">
        <w:rPr>
          <w:rFonts w:ascii="Times New Roman" w:hAnsi="Times New Roman" w:cs="Times New Roman"/>
          <w:sz w:val="24"/>
          <w:szCs w:val="24"/>
          <w:lang w:val="fr-CA"/>
        </w:rPr>
        <w:t>t appui</w:t>
      </w:r>
      <w:r w:rsidR="00616DF7">
        <w:rPr>
          <w:rFonts w:ascii="Times New Roman" w:hAnsi="Times New Roman" w:cs="Times New Roman"/>
          <w:sz w:val="24"/>
          <w:szCs w:val="24"/>
          <w:lang w:val="fr-CA"/>
        </w:rPr>
        <w:t>s</w:t>
      </w:r>
      <w:r w:rsidR="005E606C" w:rsidRPr="00AD673A">
        <w:rPr>
          <w:rFonts w:ascii="Times New Roman" w:hAnsi="Times New Roman" w:cs="Times New Roman"/>
          <w:sz w:val="24"/>
          <w:szCs w:val="24"/>
          <w:lang w:val="fr-CA"/>
        </w:rPr>
        <w:t xml:space="preserve"> financier</w:t>
      </w:r>
      <w:r w:rsidR="00616DF7">
        <w:rPr>
          <w:rFonts w:ascii="Times New Roman" w:hAnsi="Times New Roman" w:cs="Times New Roman"/>
          <w:sz w:val="24"/>
          <w:szCs w:val="24"/>
          <w:lang w:val="fr-CA"/>
        </w:rPr>
        <w:t>s</w:t>
      </w:r>
      <w:r w:rsidR="005E606C" w:rsidRPr="00AD673A">
        <w:rPr>
          <w:rFonts w:ascii="Times New Roman" w:hAnsi="Times New Roman" w:cs="Times New Roman"/>
          <w:sz w:val="24"/>
          <w:szCs w:val="24"/>
          <w:lang w:val="fr-CA"/>
        </w:rPr>
        <w:t xml:space="preserve"> offerts par l’</w:t>
      </w:r>
      <w:r w:rsidR="004C2235" w:rsidRPr="00AD673A">
        <w:rPr>
          <w:rFonts w:ascii="Times New Roman" w:hAnsi="Times New Roman" w:cs="Times New Roman"/>
          <w:sz w:val="24"/>
          <w:szCs w:val="24"/>
          <w:lang w:val="fr-CA"/>
        </w:rPr>
        <w:t>unité scolaire et la faculté :</w:t>
      </w:r>
    </w:p>
    <w:p w14:paraId="746E6DB4" w14:textId="7380676D" w:rsidR="00644D56" w:rsidRPr="00AD673A" w:rsidRDefault="00644D56" w:rsidP="00644D56">
      <w:pPr>
        <w:widowControl w:val="0"/>
        <w:autoSpaceDE w:val="0"/>
        <w:autoSpaceDN w:val="0"/>
        <w:adjustRightInd w:val="0"/>
        <w:spacing w:after="0" w:line="240" w:lineRule="auto"/>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E01C16" w:rsidRPr="00D80085" w14:paraId="1594804D" w14:textId="77777777" w:rsidTr="00AA37B6">
        <w:trPr>
          <w:tblHeader/>
        </w:trPr>
        <w:tc>
          <w:tcPr>
            <w:tcW w:w="9469" w:type="dxa"/>
          </w:tcPr>
          <w:p w14:paraId="33861D36" w14:textId="77777777" w:rsidR="00E01C16" w:rsidRPr="00AD673A" w:rsidRDefault="00E01C16" w:rsidP="00451931">
            <w:pPr>
              <w:rPr>
                <w:rFonts w:cs="Times New Roman"/>
                <w:bCs/>
                <w:szCs w:val="24"/>
                <w:lang w:val="fr-CA"/>
              </w:rPr>
            </w:pPr>
          </w:p>
          <w:p w14:paraId="6CE08BBE" w14:textId="77777777" w:rsidR="00BB2BD5" w:rsidRPr="00AD673A" w:rsidRDefault="00BB2BD5" w:rsidP="00451931">
            <w:pPr>
              <w:rPr>
                <w:rFonts w:cs="Times New Roman"/>
                <w:bCs/>
                <w:szCs w:val="24"/>
                <w:lang w:val="fr-CA"/>
              </w:rPr>
            </w:pPr>
          </w:p>
          <w:p w14:paraId="7F23A597" w14:textId="31ED04DE" w:rsidR="00BB2BD5" w:rsidRPr="00AD673A" w:rsidRDefault="00BB2BD5" w:rsidP="00451931">
            <w:pPr>
              <w:rPr>
                <w:rFonts w:cs="Times New Roman"/>
                <w:bCs/>
                <w:szCs w:val="24"/>
                <w:lang w:val="fr-CA"/>
              </w:rPr>
            </w:pPr>
          </w:p>
        </w:tc>
      </w:tr>
    </w:tbl>
    <w:p w14:paraId="200CA8FA" w14:textId="27A3598F" w:rsidR="00644D56" w:rsidRPr="00AD673A" w:rsidRDefault="00644D56" w:rsidP="00644D56">
      <w:pPr>
        <w:widowControl w:val="0"/>
        <w:autoSpaceDE w:val="0"/>
        <w:autoSpaceDN w:val="0"/>
        <w:adjustRightInd w:val="0"/>
        <w:spacing w:after="0" w:line="240" w:lineRule="auto"/>
        <w:ind w:left="720"/>
        <w:jc w:val="both"/>
        <w:rPr>
          <w:rFonts w:ascii="Times New Roman" w:hAnsi="Times New Roman" w:cs="Times New Roman"/>
          <w:sz w:val="24"/>
          <w:szCs w:val="24"/>
          <w:lang w:val="fr-CA"/>
        </w:rPr>
      </w:pPr>
    </w:p>
    <w:p w14:paraId="1A9683C0" w14:textId="77777777" w:rsidR="00EA6C03" w:rsidRPr="00AD673A" w:rsidRDefault="00EA6C03" w:rsidP="00B67E68">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p w14:paraId="2574238B" w14:textId="1E80A0AF" w:rsidR="00644D56" w:rsidRDefault="00F45066" w:rsidP="00644D56">
      <w:pPr>
        <w:pStyle w:val="ListParagraph"/>
        <w:widowControl w:val="0"/>
        <w:numPr>
          <w:ilvl w:val="1"/>
          <w:numId w:val="9"/>
        </w:numPr>
        <w:tabs>
          <w:tab w:val="left" w:pos="0"/>
        </w:tabs>
        <w:autoSpaceDE w:val="0"/>
        <w:autoSpaceDN w:val="0"/>
        <w:adjustRightInd w:val="0"/>
        <w:spacing w:after="0" w:line="240" w:lineRule="auto"/>
        <w:jc w:val="both"/>
        <w:rPr>
          <w:rFonts w:ascii="Times New Roman" w:hAnsi="Times New Roman" w:cs="Times New Roman"/>
          <w:sz w:val="24"/>
          <w:szCs w:val="24"/>
          <w:u w:val="single"/>
          <w:lang w:val="fr-CA"/>
        </w:rPr>
      </w:pPr>
      <w:r w:rsidRPr="00AD673A">
        <w:rPr>
          <w:rFonts w:ascii="Times New Roman" w:hAnsi="Times New Roman" w:cs="Times New Roman"/>
          <w:sz w:val="24"/>
          <w:szCs w:val="24"/>
          <w:lang w:val="fr-CA"/>
        </w:rPr>
        <w:t xml:space="preserve">Présentez les ressources existantes qui favoriseront une expérience optimale aux étudiants et étudiantes des cycles supérieurs, qu’il s’agisse de leur apprentissage en salle de classe ou de leurs activités de recherches, entre autres bibliothèques, technologies de l’information, accès aux laboratoires, nombre d’étudiants par classe, etc.  Est-ce que les ressources existantes sont suffisantes et de qualité ? </w:t>
      </w:r>
    </w:p>
    <w:p w14:paraId="47A11A2A" w14:textId="3F0106E5" w:rsidR="005E2B3E" w:rsidRDefault="005E2B3E" w:rsidP="005E2B3E">
      <w:pPr>
        <w:widowControl w:val="0"/>
        <w:tabs>
          <w:tab w:val="left" w:pos="0"/>
        </w:tabs>
        <w:autoSpaceDE w:val="0"/>
        <w:autoSpaceDN w:val="0"/>
        <w:adjustRightInd w:val="0"/>
        <w:spacing w:after="0" w:line="240" w:lineRule="auto"/>
        <w:jc w:val="both"/>
        <w:rPr>
          <w:rFonts w:ascii="Times New Roman" w:hAnsi="Times New Roman" w:cs="Times New Roman"/>
          <w:sz w:val="24"/>
          <w:szCs w:val="24"/>
          <w:u w:val="single"/>
          <w:lang w:val="fr-CA"/>
        </w:rPr>
      </w:pPr>
    </w:p>
    <w:p w14:paraId="19499FF5" w14:textId="308D9B9C" w:rsidR="005E2B3E" w:rsidRDefault="005E2B3E" w:rsidP="005E2B3E">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r>
        <w:rPr>
          <w:rFonts w:ascii="Times New Roman" w:hAnsi="Times New Roman" w:cs="Times New Roman"/>
          <w:i/>
          <w:sz w:val="24"/>
          <w:szCs w:val="24"/>
          <w:lang w:val="fr-CA"/>
        </w:rPr>
        <w:t xml:space="preserve">(La Bibliothèque vous </w:t>
      </w:r>
      <w:r w:rsidRPr="002529F6">
        <w:rPr>
          <w:rFonts w:ascii="Times New Roman" w:hAnsi="Times New Roman" w:cs="Times New Roman"/>
          <w:i/>
          <w:sz w:val="24"/>
          <w:szCs w:val="24"/>
          <w:lang w:val="fr-CA"/>
        </w:rPr>
        <w:t>fournira un rapport portant sur ces ressour</w:t>
      </w:r>
      <w:r>
        <w:rPr>
          <w:rFonts w:ascii="Times New Roman" w:hAnsi="Times New Roman" w:cs="Times New Roman"/>
          <w:i/>
          <w:sz w:val="24"/>
          <w:szCs w:val="24"/>
          <w:lang w:val="fr-CA"/>
        </w:rPr>
        <w:t>ces, veuillez l’inclure à l’Annexe 5. V</w:t>
      </w:r>
      <w:r w:rsidRPr="00AD673A">
        <w:rPr>
          <w:rFonts w:ascii="Times New Roman" w:hAnsi="Times New Roman" w:cs="Times New Roman"/>
          <w:i/>
          <w:sz w:val="24"/>
          <w:szCs w:val="24"/>
          <w:lang w:val="fr-CA"/>
        </w:rPr>
        <w:t>ous êtes invités à communiquer avec</w:t>
      </w:r>
      <w:r>
        <w:rPr>
          <w:rFonts w:ascii="Times New Roman" w:hAnsi="Times New Roman" w:cs="Times New Roman"/>
          <w:i/>
          <w:sz w:val="24"/>
          <w:szCs w:val="24"/>
          <w:lang w:val="fr-CA"/>
        </w:rPr>
        <w:t xml:space="preserve"> eux à </w:t>
      </w:r>
      <w:hyperlink r:id="rId16" w:history="1">
        <w:r w:rsidRPr="00BF534B">
          <w:rPr>
            <w:rStyle w:val="Hyperlink"/>
            <w:rFonts w:ascii="Times New Roman" w:hAnsi="Times New Roman" w:cs="Times New Roman"/>
            <w:i/>
            <w:sz w:val="24"/>
            <w:szCs w:val="24"/>
            <w:lang w:val="fr-CA"/>
          </w:rPr>
          <w:t>bibliolibrary@uottawa.ca</w:t>
        </w:r>
      </w:hyperlink>
      <w:r>
        <w:rPr>
          <w:rFonts w:ascii="Times New Roman" w:hAnsi="Times New Roman" w:cs="Times New Roman"/>
          <w:i/>
          <w:sz w:val="24"/>
          <w:szCs w:val="24"/>
          <w:lang w:val="fr-CA"/>
        </w:rPr>
        <w:t xml:space="preserve">.) </w:t>
      </w:r>
    </w:p>
    <w:p w14:paraId="3B5E17AD" w14:textId="70FE59B8" w:rsidR="005E2B3E" w:rsidRPr="005E2B3E" w:rsidRDefault="005E2B3E" w:rsidP="005E2B3E">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fr-CA"/>
        </w:rPr>
      </w:pPr>
    </w:p>
    <w:p w14:paraId="77729A39" w14:textId="75EE4773" w:rsidR="00644D56" w:rsidRPr="00AD673A" w:rsidRDefault="00644D56" w:rsidP="00644D56">
      <w:pPr>
        <w:widowControl w:val="0"/>
        <w:tabs>
          <w:tab w:val="left" w:pos="0"/>
        </w:tabs>
        <w:autoSpaceDE w:val="0"/>
        <w:autoSpaceDN w:val="0"/>
        <w:adjustRightInd w:val="0"/>
        <w:spacing w:after="0" w:line="240" w:lineRule="auto"/>
        <w:jc w:val="both"/>
        <w:rPr>
          <w:rFonts w:ascii="Times New Roman" w:hAnsi="Times New Roman" w:cs="Times New Roman"/>
          <w:sz w:val="24"/>
          <w:szCs w:val="24"/>
          <w:u w:val="single"/>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E01C16" w:rsidRPr="00D80085" w14:paraId="690CABE7" w14:textId="77777777" w:rsidTr="00AA37B6">
        <w:trPr>
          <w:tblHeader/>
        </w:trPr>
        <w:tc>
          <w:tcPr>
            <w:tcW w:w="9469" w:type="dxa"/>
          </w:tcPr>
          <w:p w14:paraId="11E166E9" w14:textId="77777777" w:rsidR="00E01C16" w:rsidRPr="00AD673A" w:rsidRDefault="00E01C16" w:rsidP="00451931">
            <w:pPr>
              <w:rPr>
                <w:rFonts w:cs="Times New Roman"/>
                <w:bCs/>
                <w:szCs w:val="24"/>
                <w:lang w:val="fr-CA"/>
              </w:rPr>
            </w:pPr>
          </w:p>
          <w:p w14:paraId="2A9D2121" w14:textId="4256AAC0" w:rsidR="00BB2BD5" w:rsidRPr="00AD673A" w:rsidRDefault="00BB2BD5" w:rsidP="00451931">
            <w:pPr>
              <w:rPr>
                <w:rFonts w:cs="Times New Roman"/>
                <w:bCs/>
                <w:szCs w:val="24"/>
                <w:lang w:val="fr-CA"/>
              </w:rPr>
            </w:pPr>
          </w:p>
        </w:tc>
      </w:tr>
    </w:tbl>
    <w:p w14:paraId="76615394" w14:textId="36401024" w:rsidR="00F45066" w:rsidRPr="00AD673A" w:rsidRDefault="00F45066" w:rsidP="00CA0CD9">
      <w:pPr>
        <w:widowControl w:val="0"/>
        <w:autoSpaceDE w:val="0"/>
        <w:autoSpaceDN w:val="0"/>
        <w:adjustRightInd w:val="0"/>
        <w:ind w:left="720"/>
        <w:contextualSpacing/>
        <w:jc w:val="both"/>
        <w:rPr>
          <w:rFonts w:ascii="Times New Roman" w:hAnsi="Times New Roman" w:cs="Times New Roman"/>
          <w:sz w:val="24"/>
          <w:szCs w:val="24"/>
          <w:lang w:val="fr-CA"/>
        </w:rPr>
      </w:pPr>
    </w:p>
    <w:p w14:paraId="085A3B69" w14:textId="33299783" w:rsidR="00312B30" w:rsidRPr="00AD673A" w:rsidRDefault="002A369B" w:rsidP="00927FF7">
      <w:pPr>
        <w:widowControl w:val="0"/>
        <w:autoSpaceDE w:val="0"/>
        <w:autoSpaceDN w:val="0"/>
        <w:adjustRightInd w:val="0"/>
        <w:ind w:firstLine="360"/>
        <w:jc w:val="both"/>
        <w:rPr>
          <w:rFonts w:ascii="Times New Roman" w:hAnsi="Times New Roman" w:cs="Times New Roman"/>
          <w:b/>
          <w:sz w:val="24"/>
          <w:szCs w:val="24"/>
          <w:lang w:val="fr-CA"/>
        </w:rPr>
      </w:pPr>
      <w:r w:rsidRPr="00AD673A">
        <w:rPr>
          <w:rFonts w:ascii="Times New Roman" w:hAnsi="Times New Roman" w:cs="Times New Roman"/>
          <w:b/>
          <w:sz w:val="24"/>
          <w:szCs w:val="24"/>
          <w:lang w:val="fr-CA"/>
        </w:rPr>
        <w:t>9</w:t>
      </w:r>
      <w:r w:rsidR="00B70CF0" w:rsidRPr="00AD673A">
        <w:rPr>
          <w:rFonts w:ascii="Times New Roman" w:hAnsi="Times New Roman" w:cs="Times New Roman"/>
          <w:b/>
          <w:sz w:val="24"/>
          <w:szCs w:val="24"/>
          <w:lang w:val="fr-CA"/>
        </w:rPr>
        <w:t>.9</w:t>
      </w:r>
      <w:r w:rsidR="00CA0CD9" w:rsidRPr="00AD673A">
        <w:rPr>
          <w:rFonts w:ascii="Times New Roman" w:hAnsi="Times New Roman" w:cs="Times New Roman"/>
          <w:b/>
          <w:sz w:val="24"/>
          <w:szCs w:val="24"/>
          <w:lang w:val="fr-CA"/>
        </w:rPr>
        <w:t xml:space="preserve"> Indicateurs de qualité </w:t>
      </w:r>
    </w:p>
    <w:p w14:paraId="7347B72B" w14:textId="77777777" w:rsidR="005E2B3E" w:rsidRDefault="005E606C" w:rsidP="008D770D">
      <w:pPr>
        <w:pStyle w:val="ListParagraph"/>
        <w:widowControl w:val="0"/>
        <w:numPr>
          <w:ilvl w:val="0"/>
          <w:numId w:val="19"/>
        </w:numPr>
        <w:autoSpaceDE w:val="0"/>
        <w:autoSpaceDN w:val="0"/>
        <w:adjustRightInd w:val="0"/>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lastRenderedPageBreak/>
        <w:t>Veuillez faire</w:t>
      </w:r>
      <w:r w:rsidR="00312B30" w:rsidRPr="00AD673A">
        <w:rPr>
          <w:rFonts w:ascii="Times New Roman" w:hAnsi="Times New Roman" w:cs="Times New Roman"/>
          <w:sz w:val="24"/>
          <w:szCs w:val="24"/>
          <w:lang w:val="fr-CA"/>
        </w:rPr>
        <w:t xml:space="preserve"> une démonstration de la qualité du corps professoral</w:t>
      </w:r>
      <w:r w:rsidR="00CA2132" w:rsidRPr="00AD673A">
        <w:rPr>
          <w:rFonts w:ascii="Times New Roman" w:hAnsi="Times New Roman" w:cs="Times New Roman"/>
          <w:sz w:val="24"/>
          <w:szCs w:val="24"/>
          <w:lang w:val="fr-CA"/>
        </w:rPr>
        <w:t xml:space="preserve"> (p.ex. qualifications, recherche, innovation et activités </w:t>
      </w:r>
      <w:r w:rsidR="00C3211E" w:rsidRPr="00AD673A">
        <w:rPr>
          <w:rFonts w:ascii="Times New Roman" w:hAnsi="Times New Roman" w:cs="Times New Roman"/>
          <w:sz w:val="24"/>
          <w:szCs w:val="24"/>
          <w:lang w:val="fr-CA"/>
        </w:rPr>
        <w:t>savantes ;</w:t>
      </w:r>
      <w:r w:rsidR="00CA2132" w:rsidRPr="00AD673A">
        <w:rPr>
          <w:rFonts w:ascii="Times New Roman" w:hAnsi="Times New Roman" w:cs="Times New Roman"/>
          <w:sz w:val="24"/>
          <w:szCs w:val="24"/>
          <w:lang w:val="fr-CA"/>
        </w:rPr>
        <w:t xml:space="preserve"> pertinence et avantages de l’expertise globale du corps professoral relativement au programme</w:t>
      </w:r>
      <w:r w:rsidR="00CA2132" w:rsidRPr="00AD673A">
        <w:rPr>
          <w:rFonts w:ascii="Times New Roman" w:hAnsi="Times New Roman" w:cs="Times New Roman"/>
          <w:spacing w:val="-11"/>
          <w:sz w:val="24"/>
          <w:szCs w:val="24"/>
          <w:lang w:val="fr-CA"/>
        </w:rPr>
        <w:t xml:space="preserve"> </w:t>
      </w:r>
      <w:r w:rsidR="00CA2132" w:rsidRPr="00AD673A">
        <w:rPr>
          <w:rFonts w:ascii="Times New Roman" w:hAnsi="Times New Roman" w:cs="Times New Roman"/>
          <w:sz w:val="24"/>
          <w:szCs w:val="24"/>
          <w:lang w:val="fr-CA"/>
        </w:rPr>
        <w:t>proposé)</w:t>
      </w:r>
      <w:r w:rsidR="00312B30" w:rsidRPr="00AD673A">
        <w:rPr>
          <w:rFonts w:ascii="Times New Roman" w:hAnsi="Times New Roman" w:cs="Times New Roman"/>
          <w:sz w:val="24"/>
          <w:szCs w:val="24"/>
          <w:lang w:val="fr-CA"/>
        </w:rPr>
        <w:t xml:space="preserve">. </w:t>
      </w:r>
    </w:p>
    <w:p w14:paraId="68E4990C" w14:textId="77777777" w:rsidR="005E2B3E" w:rsidRDefault="005E2B3E" w:rsidP="005E2B3E">
      <w:pPr>
        <w:pStyle w:val="ListParagraph"/>
        <w:widowControl w:val="0"/>
        <w:autoSpaceDE w:val="0"/>
        <w:autoSpaceDN w:val="0"/>
        <w:adjustRightInd w:val="0"/>
        <w:jc w:val="both"/>
        <w:rPr>
          <w:rFonts w:ascii="Times New Roman" w:hAnsi="Times New Roman" w:cs="Times New Roman"/>
          <w:sz w:val="24"/>
          <w:szCs w:val="24"/>
          <w:lang w:val="fr-CA"/>
        </w:rPr>
      </w:pPr>
    </w:p>
    <w:p w14:paraId="27ACE65D" w14:textId="32863581" w:rsidR="000327C5" w:rsidRPr="00374FA5" w:rsidRDefault="005E2B3E" w:rsidP="00374FA5">
      <w:pPr>
        <w:pStyle w:val="ListParagraph"/>
        <w:widowControl w:val="0"/>
        <w:autoSpaceDE w:val="0"/>
        <w:autoSpaceDN w:val="0"/>
        <w:adjustRightInd w:val="0"/>
        <w:jc w:val="both"/>
        <w:rPr>
          <w:rFonts w:ascii="Times New Roman" w:hAnsi="Times New Roman" w:cs="Times New Roman"/>
          <w:i/>
          <w:sz w:val="24"/>
          <w:szCs w:val="24"/>
          <w:lang w:val="fr-CA"/>
        </w:rPr>
      </w:pPr>
      <w:r w:rsidRPr="005E2B3E">
        <w:rPr>
          <w:rFonts w:ascii="Times New Roman" w:hAnsi="Times New Roman" w:cs="Times New Roman"/>
          <w:i/>
          <w:sz w:val="24"/>
          <w:szCs w:val="24"/>
          <w:lang w:val="fr-CA"/>
        </w:rPr>
        <w:t>(</w:t>
      </w:r>
      <w:r w:rsidR="00CA2132" w:rsidRPr="005E2B3E">
        <w:rPr>
          <w:rFonts w:ascii="Times New Roman" w:hAnsi="Times New Roman" w:cs="Times New Roman"/>
          <w:i/>
          <w:sz w:val="24"/>
          <w:szCs w:val="24"/>
          <w:lang w:val="fr-CA"/>
        </w:rPr>
        <w:t>Veuillez remplir le tableau</w:t>
      </w:r>
      <w:r w:rsidR="000828F6" w:rsidRPr="005E2B3E">
        <w:rPr>
          <w:rFonts w:ascii="Times New Roman" w:hAnsi="Times New Roman" w:cs="Times New Roman"/>
          <w:i/>
          <w:sz w:val="24"/>
          <w:szCs w:val="24"/>
          <w:lang w:val="fr-CA"/>
        </w:rPr>
        <w:t xml:space="preserve"> suivant et fournir toute</w:t>
      </w:r>
      <w:r w:rsidR="006876F6" w:rsidRPr="005E2B3E">
        <w:rPr>
          <w:rFonts w:ascii="Times New Roman" w:hAnsi="Times New Roman" w:cs="Times New Roman"/>
          <w:i/>
          <w:sz w:val="24"/>
          <w:szCs w:val="24"/>
          <w:lang w:val="fr-CA"/>
        </w:rPr>
        <w:t>s</w:t>
      </w:r>
      <w:r>
        <w:rPr>
          <w:rFonts w:ascii="Times New Roman" w:hAnsi="Times New Roman" w:cs="Times New Roman"/>
          <w:i/>
          <w:sz w:val="24"/>
          <w:szCs w:val="24"/>
          <w:lang w:val="fr-CA"/>
        </w:rPr>
        <w:t xml:space="preserve"> autres</w:t>
      </w:r>
      <w:r w:rsidR="000828F6" w:rsidRPr="005E2B3E">
        <w:rPr>
          <w:rFonts w:ascii="Times New Roman" w:hAnsi="Times New Roman" w:cs="Times New Roman"/>
          <w:i/>
          <w:sz w:val="24"/>
          <w:szCs w:val="24"/>
          <w:lang w:val="fr-CA"/>
        </w:rPr>
        <w:t xml:space="preserve"> information</w:t>
      </w:r>
      <w:r w:rsidR="006876F6" w:rsidRPr="005E2B3E">
        <w:rPr>
          <w:rFonts w:ascii="Times New Roman" w:hAnsi="Times New Roman" w:cs="Times New Roman"/>
          <w:i/>
          <w:sz w:val="24"/>
          <w:szCs w:val="24"/>
          <w:lang w:val="fr-CA"/>
        </w:rPr>
        <w:t>s</w:t>
      </w:r>
      <w:r w:rsidR="000828F6" w:rsidRPr="005E2B3E">
        <w:rPr>
          <w:rFonts w:ascii="Times New Roman" w:hAnsi="Times New Roman" w:cs="Times New Roman"/>
          <w:i/>
          <w:sz w:val="24"/>
          <w:szCs w:val="24"/>
          <w:lang w:val="fr-CA"/>
        </w:rPr>
        <w:t xml:space="preserve"> pertinente</w:t>
      </w:r>
      <w:r w:rsidR="006876F6" w:rsidRPr="005E2B3E">
        <w:rPr>
          <w:rFonts w:ascii="Times New Roman" w:hAnsi="Times New Roman" w:cs="Times New Roman"/>
          <w:i/>
          <w:sz w:val="24"/>
          <w:szCs w:val="24"/>
          <w:lang w:val="fr-CA"/>
        </w:rPr>
        <w:t>s</w:t>
      </w:r>
      <w:r w:rsidRPr="005E2B3E">
        <w:rPr>
          <w:rFonts w:ascii="Times New Roman" w:hAnsi="Times New Roman" w:cs="Times New Roman"/>
          <w:i/>
          <w:sz w:val="24"/>
          <w:szCs w:val="24"/>
          <w:lang w:val="fr-CA"/>
        </w:rPr>
        <w:t>. Vous</w:t>
      </w:r>
      <w:r w:rsidR="00CA2132" w:rsidRPr="005E2B3E">
        <w:rPr>
          <w:rFonts w:ascii="Times New Roman" w:hAnsi="Times New Roman" w:cs="Times New Roman"/>
          <w:i/>
          <w:sz w:val="24"/>
          <w:szCs w:val="24"/>
          <w:lang w:val="fr-CA"/>
        </w:rPr>
        <w:t xml:space="preserve"> </w:t>
      </w:r>
      <w:r w:rsidRPr="005E2B3E">
        <w:rPr>
          <w:rFonts w:ascii="Times New Roman" w:hAnsi="Times New Roman" w:cs="Times New Roman"/>
          <w:i/>
          <w:sz w:val="24"/>
          <w:szCs w:val="24"/>
          <w:lang w:val="fr-CA"/>
        </w:rPr>
        <w:t>êtes invités à communiquer avec le vice-décanat à la recherche de votre faculté pour obtenir les données.)</w:t>
      </w:r>
    </w:p>
    <w:p w14:paraId="5647899D" w14:textId="77777777" w:rsidR="00BB2BD5" w:rsidRPr="00AD673A" w:rsidRDefault="00BB2BD5" w:rsidP="00BB2BD5">
      <w:pPr>
        <w:pStyle w:val="ListParagraph"/>
        <w:widowControl w:val="0"/>
        <w:autoSpaceDE w:val="0"/>
        <w:autoSpaceDN w:val="0"/>
        <w:adjustRightInd w:val="0"/>
        <w:jc w:val="both"/>
        <w:rPr>
          <w:rFonts w:ascii="Times New Roman" w:hAnsi="Times New Roman" w:cs="Times New Roman"/>
          <w:sz w:val="24"/>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Caption w:val="Tableau Financement de fonctionnement pour la recherche selon la source et l'année"/>
        <w:tblDescription w:val="Un tableau dans lequel l'utilisateur indique, pour chaque année, les subventions de fonctionnement des trois Conseils fédéraux, les contrats, l'infrastructure et autres."/>
      </w:tblPr>
      <w:tblGrid>
        <w:gridCol w:w="1240"/>
        <w:gridCol w:w="2081"/>
        <w:gridCol w:w="1770"/>
        <w:gridCol w:w="1768"/>
        <w:gridCol w:w="1476"/>
        <w:gridCol w:w="1555"/>
      </w:tblGrid>
      <w:tr w:rsidR="00D8352D" w:rsidRPr="00AD673A" w14:paraId="6AF08139" w14:textId="77777777" w:rsidTr="0011286B">
        <w:tc>
          <w:tcPr>
            <w:tcW w:w="627" w:type="pct"/>
            <w:shd w:val="pct5" w:color="000000" w:fill="FFFFFF"/>
            <w:vAlign w:val="center"/>
          </w:tcPr>
          <w:p w14:paraId="06D61608" w14:textId="08691F66" w:rsidR="00A75923" w:rsidRPr="00AD673A" w:rsidRDefault="00A75923" w:rsidP="0011286B">
            <w:pPr>
              <w:rPr>
                <w:rFonts w:ascii="Times New Roman" w:hAnsi="Times New Roman" w:cs="Times New Roman"/>
                <w:sz w:val="24"/>
                <w:szCs w:val="24"/>
                <w:lang w:val="fr-CA"/>
              </w:rPr>
            </w:pPr>
            <w:bookmarkStart w:id="10" w:name="lt_pId1053"/>
            <w:r w:rsidRPr="00AD673A">
              <w:rPr>
                <w:rFonts w:ascii="Times New Roman" w:hAnsi="Times New Roman" w:cs="Times New Roman"/>
                <w:sz w:val="24"/>
                <w:szCs w:val="24"/>
                <w:lang w:val="fr-CA"/>
              </w:rPr>
              <w:t>1</w:t>
            </w:r>
            <w:r w:rsidRPr="00AD673A">
              <w:rPr>
                <w:rFonts w:ascii="Times New Roman" w:hAnsi="Times New Roman" w:cs="Times New Roman"/>
                <w:sz w:val="24"/>
                <w:szCs w:val="24"/>
                <w:vertAlign w:val="superscript"/>
                <w:lang w:val="fr-CA"/>
              </w:rPr>
              <w:t>re</w:t>
            </w:r>
            <w:r w:rsidRPr="00AD673A">
              <w:rPr>
                <w:rFonts w:ascii="Times New Roman" w:hAnsi="Times New Roman" w:cs="Times New Roman"/>
                <w:sz w:val="24"/>
                <w:szCs w:val="24"/>
                <w:lang w:val="fr-CA"/>
              </w:rPr>
              <w:t xml:space="preserve"> année</w:t>
            </w:r>
            <w:bookmarkEnd w:id="10"/>
            <w:r w:rsidR="005E606C" w:rsidRPr="00AD673A">
              <w:rPr>
                <w:rFonts w:ascii="Times New Roman" w:hAnsi="Times New Roman" w:cs="Times New Roman"/>
                <w:sz w:val="24"/>
                <w:szCs w:val="24"/>
                <w:vertAlign w:val="superscript"/>
                <w:lang w:val="fr-CA"/>
              </w:rPr>
              <w:t>1</w:t>
            </w:r>
          </w:p>
        </w:tc>
        <w:tc>
          <w:tcPr>
            <w:tcW w:w="1052" w:type="pct"/>
            <w:shd w:val="pct5" w:color="000000" w:fill="FFFFFF"/>
            <w:vAlign w:val="center"/>
          </w:tcPr>
          <w:p w14:paraId="5E17ED99" w14:textId="77777777" w:rsidR="00A75923" w:rsidRPr="00AD673A" w:rsidRDefault="00A75923" w:rsidP="0011286B">
            <w:pPr>
              <w:rPr>
                <w:rFonts w:ascii="Times New Roman" w:hAnsi="Times New Roman" w:cs="Times New Roman"/>
                <w:sz w:val="24"/>
                <w:szCs w:val="24"/>
                <w:lang w:val="fr-CA"/>
              </w:rPr>
            </w:pPr>
            <w:bookmarkStart w:id="11" w:name="lt_pId1054"/>
            <w:r w:rsidRPr="00AD673A">
              <w:rPr>
                <w:rFonts w:ascii="Times New Roman" w:hAnsi="Times New Roman" w:cs="Times New Roman"/>
                <w:sz w:val="24"/>
                <w:szCs w:val="24"/>
                <w:lang w:val="fr-CA"/>
              </w:rPr>
              <w:t xml:space="preserve">Subventions de fonctionnement des trois Conseils fédéraux </w:t>
            </w:r>
            <w:r w:rsidRPr="00AD673A">
              <w:rPr>
                <w:rFonts w:ascii="Times New Roman" w:hAnsi="Times New Roman" w:cs="Times New Roman"/>
                <w:sz w:val="24"/>
                <w:szCs w:val="24"/>
                <w:vertAlign w:val="superscript"/>
                <w:lang w:val="fr-CA"/>
              </w:rPr>
              <w:t>2</w:t>
            </w:r>
            <w:bookmarkEnd w:id="11"/>
          </w:p>
        </w:tc>
        <w:tc>
          <w:tcPr>
            <w:tcW w:w="895" w:type="pct"/>
            <w:shd w:val="pct5" w:color="000000" w:fill="FFFFFF"/>
            <w:vAlign w:val="center"/>
          </w:tcPr>
          <w:p w14:paraId="5702E55E" w14:textId="77777777" w:rsidR="00A75923" w:rsidRPr="00AD673A" w:rsidRDefault="00A75923" w:rsidP="0011286B">
            <w:pPr>
              <w:rPr>
                <w:rFonts w:ascii="Times New Roman" w:hAnsi="Times New Roman" w:cs="Times New Roman"/>
                <w:sz w:val="24"/>
                <w:szCs w:val="24"/>
                <w:lang w:val="fr-CA"/>
              </w:rPr>
            </w:pPr>
            <w:bookmarkStart w:id="12" w:name="lt_pId1055"/>
            <w:r w:rsidRPr="00AD673A">
              <w:rPr>
                <w:rFonts w:ascii="Times New Roman" w:hAnsi="Times New Roman" w:cs="Times New Roman"/>
                <w:sz w:val="24"/>
                <w:szCs w:val="24"/>
                <w:lang w:val="fr-CA"/>
              </w:rPr>
              <w:t xml:space="preserve">Contrats </w:t>
            </w:r>
            <w:r w:rsidRPr="00AD673A">
              <w:rPr>
                <w:rFonts w:ascii="Times New Roman" w:hAnsi="Times New Roman" w:cs="Times New Roman"/>
                <w:sz w:val="24"/>
                <w:szCs w:val="24"/>
                <w:vertAlign w:val="superscript"/>
                <w:lang w:val="fr-CA"/>
              </w:rPr>
              <w:t>3</w:t>
            </w:r>
            <w:bookmarkEnd w:id="12"/>
          </w:p>
        </w:tc>
        <w:tc>
          <w:tcPr>
            <w:tcW w:w="894" w:type="pct"/>
            <w:shd w:val="pct5" w:color="000000" w:fill="FFFFFF"/>
            <w:vAlign w:val="center"/>
          </w:tcPr>
          <w:p w14:paraId="2526185F" w14:textId="77777777" w:rsidR="00A75923" w:rsidRPr="00AD673A" w:rsidRDefault="00A75923" w:rsidP="0011286B">
            <w:pPr>
              <w:rPr>
                <w:rFonts w:ascii="Times New Roman" w:hAnsi="Times New Roman" w:cs="Times New Roman"/>
                <w:sz w:val="24"/>
                <w:szCs w:val="24"/>
                <w:lang w:val="fr-CA"/>
              </w:rPr>
            </w:pPr>
            <w:bookmarkStart w:id="13" w:name="lt_pId1056"/>
            <w:r w:rsidRPr="00AD673A">
              <w:rPr>
                <w:rFonts w:ascii="Times New Roman" w:hAnsi="Times New Roman" w:cs="Times New Roman"/>
                <w:sz w:val="24"/>
                <w:szCs w:val="24"/>
                <w:lang w:val="fr-CA"/>
              </w:rPr>
              <w:t>Infrastructure</w:t>
            </w:r>
            <w:r w:rsidRPr="00AD673A">
              <w:rPr>
                <w:rFonts w:ascii="Times New Roman" w:hAnsi="Times New Roman" w:cs="Times New Roman"/>
                <w:sz w:val="24"/>
                <w:szCs w:val="24"/>
                <w:vertAlign w:val="superscript"/>
                <w:lang w:val="fr-CA"/>
              </w:rPr>
              <w:t>4</w:t>
            </w:r>
            <w:bookmarkEnd w:id="13"/>
          </w:p>
        </w:tc>
        <w:tc>
          <w:tcPr>
            <w:tcW w:w="746" w:type="pct"/>
            <w:shd w:val="pct5" w:color="000000" w:fill="FFFFFF"/>
            <w:vAlign w:val="center"/>
          </w:tcPr>
          <w:p w14:paraId="4181CA74" w14:textId="77777777" w:rsidR="00A75923" w:rsidRPr="00AD673A" w:rsidRDefault="00A75923" w:rsidP="0011286B">
            <w:pPr>
              <w:rPr>
                <w:rFonts w:ascii="Times New Roman" w:hAnsi="Times New Roman" w:cs="Times New Roman"/>
                <w:sz w:val="24"/>
                <w:szCs w:val="24"/>
                <w:lang w:val="fr-CA"/>
              </w:rPr>
            </w:pPr>
            <w:bookmarkStart w:id="14" w:name="lt_pId1057"/>
            <w:r w:rsidRPr="00AD673A">
              <w:rPr>
                <w:rFonts w:ascii="Times New Roman" w:hAnsi="Times New Roman" w:cs="Times New Roman"/>
                <w:sz w:val="24"/>
                <w:szCs w:val="24"/>
                <w:lang w:val="fr-CA"/>
              </w:rPr>
              <w:t xml:space="preserve">Autres </w:t>
            </w:r>
            <w:r w:rsidRPr="00AD673A">
              <w:rPr>
                <w:rFonts w:ascii="Times New Roman" w:hAnsi="Times New Roman" w:cs="Times New Roman"/>
                <w:sz w:val="24"/>
                <w:szCs w:val="24"/>
                <w:vertAlign w:val="superscript"/>
                <w:lang w:val="fr-CA"/>
              </w:rPr>
              <w:t>5</w:t>
            </w:r>
            <w:bookmarkEnd w:id="14"/>
          </w:p>
        </w:tc>
        <w:tc>
          <w:tcPr>
            <w:tcW w:w="786" w:type="pct"/>
            <w:shd w:val="pct5" w:color="000000" w:fill="FFFFFF"/>
            <w:vAlign w:val="center"/>
          </w:tcPr>
          <w:p w14:paraId="2B40AB18" w14:textId="77777777" w:rsidR="00A75923" w:rsidRPr="00AD673A" w:rsidRDefault="00A75923" w:rsidP="0011286B">
            <w:pPr>
              <w:rPr>
                <w:rFonts w:ascii="Times New Roman" w:hAnsi="Times New Roman" w:cs="Times New Roman"/>
                <w:sz w:val="24"/>
                <w:szCs w:val="24"/>
                <w:lang w:val="fr-CA"/>
              </w:rPr>
            </w:pPr>
            <w:bookmarkStart w:id="15" w:name="lt_pId1058"/>
            <w:r w:rsidRPr="00AD673A">
              <w:rPr>
                <w:rFonts w:ascii="Times New Roman" w:hAnsi="Times New Roman" w:cs="Times New Roman"/>
                <w:sz w:val="24"/>
                <w:szCs w:val="24"/>
                <w:lang w:val="fr-CA"/>
              </w:rPr>
              <w:t>Total</w:t>
            </w:r>
            <w:bookmarkEnd w:id="15"/>
          </w:p>
        </w:tc>
      </w:tr>
      <w:tr w:rsidR="00D8352D" w:rsidRPr="00AD673A" w14:paraId="7957FCC4" w14:textId="77777777" w:rsidTr="0011286B">
        <w:tc>
          <w:tcPr>
            <w:tcW w:w="627" w:type="pct"/>
            <w:vAlign w:val="center"/>
          </w:tcPr>
          <w:p w14:paraId="71D2BE03" w14:textId="4CB14DCF" w:rsidR="00A75923" w:rsidRPr="00AD673A" w:rsidRDefault="005E606C" w:rsidP="0011286B">
            <w:pPr>
              <w:rPr>
                <w:rFonts w:ascii="Times New Roman" w:hAnsi="Times New Roman" w:cs="Times New Roman"/>
                <w:b/>
                <w:sz w:val="24"/>
                <w:szCs w:val="24"/>
                <w:lang w:val="fr-CA"/>
              </w:rPr>
            </w:pPr>
            <w:r w:rsidRPr="00AD673A">
              <w:rPr>
                <w:rFonts w:ascii="Times New Roman" w:hAnsi="Times New Roman" w:cs="Times New Roman"/>
                <w:b/>
                <w:sz w:val="24"/>
                <w:szCs w:val="24"/>
                <w:lang w:val="fr-CA"/>
              </w:rPr>
              <w:t>2015-2016</w:t>
            </w:r>
          </w:p>
        </w:tc>
        <w:tc>
          <w:tcPr>
            <w:tcW w:w="1052" w:type="pct"/>
            <w:vAlign w:val="center"/>
          </w:tcPr>
          <w:p w14:paraId="3CD06AE8" w14:textId="77777777" w:rsidR="00A75923" w:rsidRPr="00AD673A" w:rsidRDefault="00A75923" w:rsidP="0011286B">
            <w:pPr>
              <w:rPr>
                <w:rFonts w:ascii="Times New Roman" w:hAnsi="Times New Roman" w:cs="Times New Roman"/>
                <w:sz w:val="24"/>
                <w:szCs w:val="24"/>
                <w:lang w:val="fr-CA"/>
              </w:rPr>
            </w:pPr>
          </w:p>
        </w:tc>
        <w:tc>
          <w:tcPr>
            <w:tcW w:w="895" w:type="pct"/>
            <w:vAlign w:val="center"/>
          </w:tcPr>
          <w:p w14:paraId="22A21CD3" w14:textId="77777777" w:rsidR="00A75923" w:rsidRPr="00AD673A" w:rsidRDefault="00A75923" w:rsidP="0011286B">
            <w:pPr>
              <w:rPr>
                <w:rFonts w:ascii="Times New Roman" w:hAnsi="Times New Roman" w:cs="Times New Roman"/>
                <w:sz w:val="24"/>
                <w:szCs w:val="24"/>
                <w:lang w:val="fr-CA"/>
              </w:rPr>
            </w:pPr>
          </w:p>
        </w:tc>
        <w:tc>
          <w:tcPr>
            <w:tcW w:w="894" w:type="pct"/>
            <w:vAlign w:val="center"/>
          </w:tcPr>
          <w:p w14:paraId="40389CA0" w14:textId="77777777" w:rsidR="00A75923" w:rsidRPr="00AD673A" w:rsidRDefault="00A75923" w:rsidP="0011286B">
            <w:pPr>
              <w:rPr>
                <w:rFonts w:ascii="Times New Roman" w:hAnsi="Times New Roman" w:cs="Times New Roman"/>
                <w:sz w:val="24"/>
                <w:szCs w:val="24"/>
                <w:lang w:val="fr-CA"/>
              </w:rPr>
            </w:pPr>
          </w:p>
        </w:tc>
        <w:tc>
          <w:tcPr>
            <w:tcW w:w="746" w:type="pct"/>
            <w:shd w:val="clear" w:color="auto" w:fill="auto"/>
            <w:vAlign w:val="center"/>
          </w:tcPr>
          <w:p w14:paraId="56DD7506" w14:textId="77777777" w:rsidR="00A75923" w:rsidRPr="00AD673A" w:rsidRDefault="00A75923" w:rsidP="0011286B">
            <w:pPr>
              <w:rPr>
                <w:rFonts w:ascii="Times New Roman" w:hAnsi="Times New Roman" w:cs="Times New Roman"/>
                <w:sz w:val="24"/>
                <w:szCs w:val="24"/>
                <w:lang w:val="fr-CA"/>
              </w:rPr>
            </w:pPr>
          </w:p>
        </w:tc>
        <w:tc>
          <w:tcPr>
            <w:tcW w:w="786" w:type="pct"/>
            <w:shd w:val="clear" w:color="auto" w:fill="auto"/>
            <w:vAlign w:val="center"/>
          </w:tcPr>
          <w:p w14:paraId="08DF4B4A" w14:textId="77777777" w:rsidR="00A75923" w:rsidRPr="00AD673A" w:rsidRDefault="00A75923" w:rsidP="0011286B">
            <w:pPr>
              <w:rPr>
                <w:rFonts w:ascii="Times New Roman" w:hAnsi="Times New Roman" w:cs="Times New Roman"/>
                <w:sz w:val="24"/>
                <w:szCs w:val="24"/>
                <w:lang w:val="fr-CA"/>
              </w:rPr>
            </w:pPr>
          </w:p>
        </w:tc>
      </w:tr>
      <w:tr w:rsidR="00D8352D" w:rsidRPr="00AD673A" w14:paraId="318F60AF" w14:textId="77777777" w:rsidTr="0011286B">
        <w:tc>
          <w:tcPr>
            <w:tcW w:w="627" w:type="pct"/>
            <w:vAlign w:val="center"/>
          </w:tcPr>
          <w:p w14:paraId="3F88F5D2" w14:textId="14B129BF" w:rsidR="00A75923" w:rsidRPr="00AD673A" w:rsidRDefault="005E606C" w:rsidP="0011286B">
            <w:pPr>
              <w:rPr>
                <w:rFonts w:ascii="Times New Roman" w:hAnsi="Times New Roman" w:cs="Times New Roman"/>
                <w:b/>
                <w:sz w:val="24"/>
                <w:szCs w:val="24"/>
                <w:lang w:val="fr-CA"/>
              </w:rPr>
            </w:pPr>
            <w:r w:rsidRPr="00AD673A">
              <w:rPr>
                <w:rFonts w:ascii="Times New Roman" w:hAnsi="Times New Roman" w:cs="Times New Roman"/>
                <w:b/>
                <w:sz w:val="24"/>
                <w:szCs w:val="24"/>
                <w:lang w:val="fr-CA"/>
              </w:rPr>
              <w:t>2016-2017</w:t>
            </w:r>
          </w:p>
        </w:tc>
        <w:tc>
          <w:tcPr>
            <w:tcW w:w="1052" w:type="pct"/>
            <w:vAlign w:val="center"/>
          </w:tcPr>
          <w:p w14:paraId="044B54A1" w14:textId="77777777" w:rsidR="00A75923" w:rsidRPr="00AD673A" w:rsidRDefault="00A75923" w:rsidP="0011286B">
            <w:pPr>
              <w:rPr>
                <w:rFonts w:ascii="Times New Roman" w:hAnsi="Times New Roman" w:cs="Times New Roman"/>
                <w:sz w:val="24"/>
                <w:szCs w:val="24"/>
                <w:lang w:val="fr-CA"/>
              </w:rPr>
            </w:pPr>
          </w:p>
        </w:tc>
        <w:tc>
          <w:tcPr>
            <w:tcW w:w="895" w:type="pct"/>
            <w:vAlign w:val="center"/>
          </w:tcPr>
          <w:p w14:paraId="58FA6813" w14:textId="77777777" w:rsidR="00A75923" w:rsidRPr="00AD673A" w:rsidRDefault="00A75923" w:rsidP="0011286B">
            <w:pPr>
              <w:rPr>
                <w:rFonts w:ascii="Times New Roman" w:hAnsi="Times New Roman" w:cs="Times New Roman"/>
                <w:sz w:val="24"/>
                <w:szCs w:val="24"/>
                <w:lang w:val="fr-CA"/>
              </w:rPr>
            </w:pPr>
          </w:p>
        </w:tc>
        <w:tc>
          <w:tcPr>
            <w:tcW w:w="894" w:type="pct"/>
            <w:vAlign w:val="center"/>
          </w:tcPr>
          <w:p w14:paraId="1977749A" w14:textId="77777777" w:rsidR="00A75923" w:rsidRPr="00AD673A" w:rsidRDefault="00A75923" w:rsidP="0011286B">
            <w:pPr>
              <w:rPr>
                <w:rFonts w:ascii="Times New Roman" w:hAnsi="Times New Roman" w:cs="Times New Roman"/>
                <w:sz w:val="24"/>
                <w:szCs w:val="24"/>
                <w:lang w:val="fr-CA"/>
              </w:rPr>
            </w:pPr>
          </w:p>
        </w:tc>
        <w:tc>
          <w:tcPr>
            <w:tcW w:w="746" w:type="pct"/>
            <w:shd w:val="clear" w:color="auto" w:fill="auto"/>
            <w:vAlign w:val="center"/>
          </w:tcPr>
          <w:p w14:paraId="16C0E74E" w14:textId="77777777" w:rsidR="00A75923" w:rsidRPr="00AD673A" w:rsidRDefault="00A75923" w:rsidP="0011286B">
            <w:pPr>
              <w:rPr>
                <w:rFonts w:ascii="Times New Roman" w:hAnsi="Times New Roman" w:cs="Times New Roman"/>
                <w:sz w:val="24"/>
                <w:szCs w:val="24"/>
                <w:lang w:val="fr-CA"/>
              </w:rPr>
            </w:pPr>
          </w:p>
        </w:tc>
        <w:tc>
          <w:tcPr>
            <w:tcW w:w="786" w:type="pct"/>
            <w:shd w:val="clear" w:color="auto" w:fill="auto"/>
            <w:vAlign w:val="center"/>
          </w:tcPr>
          <w:p w14:paraId="01764706" w14:textId="77777777" w:rsidR="00A75923" w:rsidRPr="00AD673A" w:rsidRDefault="00A75923" w:rsidP="0011286B">
            <w:pPr>
              <w:rPr>
                <w:rFonts w:ascii="Times New Roman" w:hAnsi="Times New Roman" w:cs="Times New Roman"/>
                <w:sz w:val="24"/>
                <w:szCs w:val="24"/>
                <w:lang w:val="fr-CA"/>
              </w:rPr>
            </w:pPr>
          </w:p>
        </w:tc>
      </w:tr>
      <w:tr w:rsidR="00D8352D" w:rsidRPr="00AD673A" w14:paraId="30CB969C" w14:textId="77777777" w:rsidTr="0011286B">
        <w:tc>
          <w:tcPr>
            <w:tcW w:w="627" w:type="pct"/>
            <w:vAlign w:val="center"/>
          </w:tcPr>
          <w:p w14:paraId="647CF98E" w14:textId="1886F0C3" w:rsidR="00A75923" w:rsidRPr="00AD673A" w:rsidRDefault="005E606C" w:rsidP="0011286B">
            <w:pPr>
              <w:rPr>
                <w:rFonts w:ascii="Times New Roman" w:hAnsi="Times New Roman" w:cs="Times New Roman"/>
                <w:b/>
                <w:sz w:val="24"/>
                <w:szCs w:val="24"/>
                <w:lang w:val="fr-CA"/>
              </w:rPr>
            </w:pPr>
            <w:r w:rsidRPr="00AD673A">
              <w:rPr>
                <w:rFonts w:ascii="Times New Roman" w:hAnsi="Times New Roman" w:cs="Times New Roman"/>
                <w:b/>
                <w:sz w:val="24"/>
                <w:szCs w:val="24"/>
                <w:lang w:val="fr-CA"/>
              </w:rPr>
              <w:t>2017-2018</w:t>
            </w:r>
          </w:p>
        </w:tc>
        <w:tc>
          <w:tcPr>
            <w:tcW w:w="1052" w:type="pct"/>
            <w:vAlign w:val="center"/>
          </w:tcPr>
          <w:p w14:paraId="297EBC14" w14:textId="77777777" w:rsidR="00A75923" w:rsidRPr="00AD673A" w:rsidRDefault="00A75923" w:rsidP="0011286B">
            <w:pPr>
              <w:rPr>
                <w:rFonts w:ascii="Times New Roman" w:hAnsi="Times New Roman" w:cs="Times New Roman"/>
                <w:sz w:val="24"/>
                <w:szCs w:val="24"/>
                <w:lang w:val="fr-CA"/>
              </w:rPr>
            </w:pPr>
          </w:p>
        </w:tc>
        <w:tc>
          <w:tcPr>
            <w:tcW w:w="895" w:type="pct"/>
            <w:vAlign w:val="center"/>
          </w:tcPr>
          <w:p w14:paraId="7E02143E" w14:textId="77777777" w:rsidR="00A75923" w:rsidRPr="00AD673A" w:rsidRDefault="00A75923" w:rsidP="0011286B">
            <w:pPr>
              <w:rPr>
                <w:rFonts w:ascii="Times New Roman" w:hAnsi="Times New Roman" w:cs="Times New Roman"/>
                <w:sz w:val="24"/>
                <w:szCs w:val="24"/>
                <w:lang w:val="fr-CA"/>
              </w:rPr>
            </w:pPr>
          </w:p>
        </w:tc>
        <w:tc>
          <w:tcPr>
            <w:tcW w:w="894" w:type="pct"/>
            <w:vAlign w:val="center"/>
          </w:tcPr>
          <w:p w14:paraId="30CF8B94" w14:textId="77777777" w:rsidR="00A75923" w:rsidRPr="00AD673A" w:rsidRDefault="00A75923" w:rsidP="0011286B">
            <w:pPr>
              <w:rPr>
                <w:rFonts w:ascii="Times New Roman" w:hAnsi="Times New Roman" w:cs="Times New Roman"/>
                <w:sz w:val="24"/>
                <w:szCs w:val="24"/>
                <w:lang w:val="fr-CA"/>
              </w:rPr>
            </w:pPr>
          </w:p>
        </w:tc>
        <w:tc>
          <w:tcPr>
            <w:tcW w:w="746" w:type="pct"/>
            <w:shd w:val="clear" w:color="auto" w:fill="auto"/>
            <w:vAlign w:val="center"/>
          </w:tcPr>
          <w:p w14:paraId="252A8CC0" w14:textId="77777777" w:rsidR="00A75923" w:rsidRPr="00AD673A" w:rsidRDefault="00A75923" w:rsidP="0011286B">
            <w:pPr>
              <w:rPr>
                <w:rFonts w:ascii="Times New Roman" w:hAnsi="Times New Roman" w:cs="Times New Roman"/>
                <w:sz w:val="24"/>
                <w:szCs w:val="24"/>
                <w:lang w:val="fr-CA"/>
              </w:rPr>
            </w:pPr>
          </w:p>
        </w:tc>
        <w:tc>
          <w:tcPr>
            <w:tcW w:w="786" w:type="pct"/>
            <w:shd w:val="clear" w:color="auto" w:fill="auto"/>
            <w:vAlign w:val="center"/>
          </w:tcPr>
          <w:p w14:paraId="6C666F60" w14:textId="77777777" w:rsidR="00A75923" w:rsidRPr="00AD673A" w:rsidRDefault="00A75923" w:rsidP="0011286B">
            <w:pPr>
              <w:rPr>
                <w:rFonts w:ascii="Times New Roman" w:hAnsi="Times New Roman" w:cs="Times New Roman"/>
                <w:sz w:val="24"/>
                <w:szCs w:val="24"/>
                <w:lang w:val="fr-CA"/>
              </w:rPr>
            </w:pPr>
          </w:p>
        </w:tc>
      </w:tr>
      <w:tr w:rsidR="00D8352D" w:rsidRPr="00AD673A" w14:paraId="4B33557F" w14:textId="77777777" w:rsidTr="0011286B">
        <w:tc>
          <w:tcPr>
            <w:tcW w:w="627" w:type="pct"/>
            <w:vAlign w:val="center"/>
          </w:tcPr>
          <w:p w14:paraId="0D5DA555" w14:textId="5AB66FFC" w:rsidR="00A75923" w:rsidRPr="00AD673A" w:rsidRDefault="005E606C" w:rsidP="0011286B">
            <w:pPr>
              <w:rPr>
                <w:rFonts w:ascii="Times New Roman" w:hAnsi="Times New Roman" w:cs="Times New Roman"/>
                <w:b/>
                <w:sz w:val="24"/>
                <w:szCs w:val="24"/>
                <w:lang w:val="fr-CA"/>
              </w:rPr>
            </w:pPr>
            <w:r w:rsidRPr="00AD673A">
              <w:rPr>
                <w:rFonts w:ascii="Times New Roman" w:hAnsi="Times New Roman" w:cs="Times New Roman"/>
                <w:b/>
                <w:sz w:val="24"/>
                <w:szCs w:val="24"/>
                <w:lang w:val="fr-CA"/>
              </w:rPr>
              <w:t>2018-2019</w:t>
            </w:r>
          </w:p>
        </w:tc>
        <w:tc>
          <w:tcPr>
            <w:tcW w:w="1052" w:type="pct"/>
            <w:vAlign w:val="center"/>
          </w:tcPr>
          <w:p w14:paraId="5C9C6C5E" w14:textId="77777777" w:rsidR="00A75923" w:rsidRPr="00AD673A" w:rsidRDefault="00A75923" w:rsidP="0011286B">
            <w:pPr>
              <w:rPr>
                <w:rFonts w:ascii="Times New Roman" w:hAnsi="Times New Roman" w:cs="Times New Roman"/>
                <w:sz w:val="24"/>
                <w:szCs w:val="24"/>
                <w:lang w:val="fr-CA"/>
              </w:rPr>
            </w:pPr>
          </w:p>
        </w:tc>
        <w:tc>
          <w:tcPr>
            <w:tcW w:w="895" w:type="pct"/>
            <w:vAlign w:val="center"/>
          </w:tcPr>
          <w:p w14:paraId="77F63EB7" w14:textId="77777777" w:rsidR="00A75923" w:rsidRPr="00AD673A" w:rsidRDefault="00A75923" w:rsidP="0011286B">
            <w:pPr>
              <w:rPr>
                <w:rFonts w:ascii="Times New Roman" w:hAnsi="Times New Roman" w:cs="Times New Roman"/>
                <w:sz w:val="24"/>
                <w:szCs w:val="24"/>
                <w:lang w:val="fr-CA"/>
              </w:rPr>
            </w:pPr>
          </w:p>
        </w:tc>
        <w:tc>
          <w:tcPr>
            <w:tcW w:w="894" w:type="pct"/>
            <w:vAlign w:val="center"/>
          </w:tcPr>
          <w:p w14:paraId="3CD0FA40" w14:textId="77777777" w:rsidR="00A75923" w:rsidRPr="00AD673A" w:rsidRDefault="00A75923" w:rsidP="0011286B">
            <w:pPr>
              <w:rPr>
                <w:rFonts w:ascii="Times New Roman" w:hAnsi="Times New Roman" w:cs="Times New Roman"/>
                <w:sz w:val="24"/>
                <w:szCs w:val="24"/>
                <w:lang w:val="fr-CA"/>
              </w:rPr>
            </w:pPr>
          </w:p>
        </w:tc>
        <w:tc>
          <w:tcPr>
            <w:tcW w:w="746" w:type="pct"/>
            <w:shd w:val="clear" w:color="auto" w:fill="auto"/>
            <w:vAlign w:val="center"/>
          </w:tcPr>
          <w:p w14:paraId="381D482F" w14:textId="77777777" w:rsidR="00A75923" w:rsidRPr="00AD673A" w:rsidRDefault="00A75923" w:rsidP="0011286B">
            <w:pPr>
              <w:rPr>
                <w:rFonts w:ascii="Times New Roman" w:hAnsi="Times New Roman" w:cs="Times New Roman"/>
                <w:sz w:val="24"/>
                <w:szCs w:val="24"/>
                <w:lang w:val="fr-CA"/>
              </w:rPr>
            </w:pPr>
          </w:p>
        </w:tc>
        <w:tc>
          <w:tcPr>
            <w:tcW w:w="786" w:type="pct"/>
            <w:shd w:val="clear" w:color="auto" w:fill="auto"/>
            <w:vAlign w:val="center"/>
          </w:tcPr>
          <w:p w14:paraId="5667123B" w14:textId="77777777" w:rsidR="00A75923" w:rsidRPr="00AD673A" w:rsidRDefault="00A75923" w:rsidP="0011286B">
            <w:pPr>
              <w:rPr>
                <w:rFonts w:ascii="Times New Roman" w:hAnsi="Times New Roman" w:cs="Times New Roman"/>
                <w:sz w:val="24"/>
                <w:szCs w:val="24"/>
                <w:lang w:val="fr-CA"/>
              </w:rPr>
            </w:pPr>
          </w:p>
        </w:tc>
      </w:tr>
      <w:tr w:rsidR="00D8352D" w:rsidRPr="00AD673A" w14:paraId="3B237920" w14:textId="77777777" w:rsidTr="0011286B">
        <w:tc>
          <w:tcPr>
            <w:tcW w:w="627" w:type="pct"/>
            <w:tcBorders>
              <w:bottom w:val="single" w:sz="4" w:space="0" w:color="auto"/>
            </w:tcBorders>
          </w:tcPr>
          <w:p w14:paraId="0B63D0D7" w14:textId="0E87C164" w:rsidR="00A75923" w:rsidRPr="00AD673A" w:rsidRDefault="00A75923" w:rsidP="0011286B">
            <w:pPr>
              <w:rPr>
                <w:rFonts w:ascii="Times New Roman" w:hAnsi="Times New Roman" w:cs="Times New Roman"/>
                <w:b/>
                <w:sz w:val="24"/>
                <w:szCs w:val="24"/>
                <w:lang w:val="fr-CA"/>
              </w:rPr>
            </w:pPr>
            <w:bookmarkStart w:id="16" w:name="lt_pId1067"/>
            <w:r w:rsidRPr="00AD673A">
              <w:rPr>
                <w:rFonts w:ascii="Times New Roman" w:hAnsi="Times New Roman" w:cs="Times New Roman"/>
                <w:b/>
                <w:sz w:val="24"/>
                <w:szCs w:val="24"/>
                <w:lang w:val="fr-CA"/>
              </w:rPr>
              <w:t>Total</w:t>
            </w:r>
            <w:bookmarkEnd w:id="16"/>
          </w:p>
        </w:tc>
        <w:tc>
          <w:tcPr>
            <w:tcW w:w="1052" w:type="pct"/>
            <w:tcBorders>
              <w:bottom w:val="single" w:sz="4" w:space="0" w:color="auto"/>
            </w:tcBorders>
            <w:vAlign w:val="center"/>
          </w:tcPr>
          <w:p w14:paraId="0F4F8A92" w14:textId="77777777" w:rsidR="00A75923" w:rsidRPr="00AD673A" w:rsidRDefault="00A75923" w:rsidP="0011286B">
            <w:pPr>
              <w:rPr>
                <w:rFonts w:ascii="Times New Roman" w:hAnsi="Times New Roman" w:cs="Times New Roman"/>
                <w:sz w:val="24"/>
                <w:szCs w:val="24"/>
                <w:lang w:val="fr-CA"/>
              </w:rPr>
            </w:pPr>
          </w:p>
        </w:tc>
        <w:tc>
          <w:tcPr>
            <w:tcW w:w="895" w:type="pct"/>
            <w:tcBorders>
              <w:bottom w:val="single" w:sz="4" w:space="0" w:color="auto"/>
            </w:tcBorders>
            <w:vAlign w:val="center"/>
          </w:tcPr>
          <w:p w14:paraId="7983BAEF" w14:textId="77777777" w:rsidR="00A75923" w:rsidRPr="00AD673A" w:rsidRDefault="00A75923" w:rsidP="0011286B">
            <w:pPr>
              <w:rPr>
                <w:rFonts w:ascii="Times New Roman" w:hAnsi="Times New Roman" w:cs="Times New Roman"/>
                <w:sz w:val="24"/>
                <w:szCs w:val="24"/>
                <w:lang w:val="fr-CA"/>
              </w:rPr>
            </w:pPr>
          </w:p>
        </w:tc>
        <w:tc>
          <w:tcPr>
            <w:tcW w:w="894" w:type="pct"/>
            <w:tcBorders>
              <w:bottom w:val="single" w:sz="4" w:space="0" w:color="auto"/>
            </w:tcBorders>
            <w:vAlign w:val="center"/>
          </w:tcPr>
          <w:p w14:paraId="4DA74FFF" w14:textId="77777777" w:rsidR="00A75923" w:rsidRPr="00AD673A" w:rsidRDefault="00A75923" w:rsidP="0011286B">
            <w:pPr>
              <w:rPr>
                <w:rFonts w:ascii="Times New Roman" w:hAnsi="Times New Roman" w:cs="Times New Roman"/>
                <w:sz w:val="24"/>
                <w:szCs w:val="24"/>
                <w:lang w:val="fr-CA"/>
              </w:rPr>
            </w:pPr>
          </w:p>
        </w:tc>
        <w:tc>
          <w:tcPr>
            <w:tcW w:w="746" w:type="pct"/>
            <w:tcBorders>
              <w:bottom w:val="single" w:sz="4" w:space="0" w:color="auto"/>
            </w:tcBorders>
            <w:shd w:val="clear" w:color="auto" w:fill="auto"/>
            <w:vAlign w:val="center"/>
          </w:tcPr>
          <w:p w14:paraId="26B4B624" w14:textId="77777777" w:rsidR="00A75923" w:rsidRPr="00AD673A" w:rsidRDefault="00A75923" w:rsidP="0011286B">
            <w:pPr>
              <w:rPr>
                <w:rFonts w:ascii="Times New Roman" w:hAnsi="Times New Roman" w:cs="Times New Roman"/>
                <w:sz w:val="24"/>
                <w:szCs w:val="24"/>
                <w:lang w:val="fr-CA"/>
              </w:rPr>
            </w:pPr>
          </w:p>
        </w:tc>
        <w:tc>
          <w:tcPr>
            <w:tcW w:w="786" w:type="pct"/>
            <w:tcBorders>
              <w:bottom w:val="single" w:sz="4" w:space="0" w:color="auto"/>
            </w:tcBorders>
            <w:shd w:val="clear" w:color="auto" w:fill="auto"/>
            <w:vAlign w:val="center"/>
          </w:tcPr>
          <w:p w14:paraId="7DBC4802" w14:textId="77777777" w:rsidR="00A75923" w:rsidRPr="00AD673A" w:rsidRDefault="00A75923" w:rsidP="0011286B">
            <w:pPr>
              <w:rPr>
                <w:rFonts w:ascii="Times New Roman" w:hAnsi="Times New Roman" w:cs="Times New Roman"/>
                <w:sz w:val="24"/>
                <w:szCs w:val="24"/>
                <w:lang w:val="fr-CA"/>
              </w:rPr>
            </w:pPr>
          </w:p>
        </w:tc>
      </w:tr>
    </w:tbl>
    <w:p w14:paraId="7EEE18D5" w14:textId="2DAAF24C" w:rsidR="005E606C" w:rsidRPr="00903FC3" w:rsidRDefault="005E606C" w:rsidP="005E606C">
      <w:pPr>
        <w:spacing w:after="0"/>
        <w:rPr>
          <w:rFonts w:ascii="Times New Roman" w:hAnsi="Times New Roman" w:cs="Times New Roman"/>
          <w:sz w:val="20"/>
          <w:szCs w:val="20"/>
          <w:lang w:val="fr-CA"/>
        </w:rPr>
      </w:pPr>
      <w:r w:rsidRPr="00903FC3">
        <w:rPr>
          <w:rFonts w:ascii="Times New Roman" w:hAnsi="Times New Roman" w:cs="Times New Roman"/>
          <w:sz w:val="20"/>
          <w:szCs w:val="20"/>
          <w:vertAlign w:val="superscript"/>
          <w:lang w:val="fr-CA"/>
        </w:rPr>
        <w:t>1</w:t>
      </w:r>
      <w:r w:rsidR="00A75923" w:rsidRPr="00903FC3">
        <w:rPr>
          <w:rFonts w:ascii="Times New Roman" w:hAnsi="Times New Roman" w:cs="Times New Roman"/>
          <w:sz w:val="20"/>
          <w:szCs w:val="20"/>
          <w:lang w:val="fr-CA"/>
        </w:rPr>
        <w:t>Exercice budgétaire (avril - mars)</w:t>
      </w:r>
    </w:p>
    <w:p w14:paraId="29718E54" w14:textId="23DE2FC4" w:rsidR="00A75923" w:rsidRPr="00903FC3" w:rsidRDefault="005E606C" w:rsidP="005E606C">
      <w:pPr>
        <w:spacing w:after="0"/>
        <w:rPr>
          <w:rFonts w:ascii="Times New Roman" w:hAnsi="Times New Roman" w:cs="Times New Roman"/>
          <w:sz w:val="20"/>
          <w:szCs w:val="20"/>
          <w:lang w:val="fr-CA"/>
        </w:rPr>
      </w:pPr>
      <w:r w:rsidRPr="00903FC3">
        <w:rPr>
          <w:rFonts w:ascii="Times New Roman" w:hAnsi="Times New Roman" w:cs="Times New Roman"/>
          <w:sz w:val="20"/>
          <w:szCs w:val="20"/>
          <w:vertAlign w:val="superscript"/>
          <w:lang w:val="fr-CA"/>
        </w:rPr>
        <w:t>2</w:t>
      </w:r>
      <w:r w:rsidR="00A75923" w:rsidRPr="00903FC3">
        <w:rPr>
          <w:rFonts w:ascii="Times New Roman" w:hAnsi="Times New Roman" w:cs="Times New Roman"/>
          <w:sz w:val="20"/>
          <w:szCs w:val="20"/>
          <w:lang w:val="fr-CA"/>
        </w:rPr>
        <w:t>Ne comprend que les subventions de fonctionnement émanant des trois organismes de financement fédéraux (l’IRSC, le CRSNGC et le CRSH).</w:t>
      </w:r>
    </w:p>
    <w:p w14:paraId="046DFFFD" w14:textId="3A9B48C2" w:rsidR="00A75923" w:rsidRPr="00903FC3" w:rsidRDefault="005E606C" w:rsidP="005E606C">
      <w:pPr>
        <w:spacing w:after="0"/>
        <w:rPr>
          <w:rFonts w:ascii="Times New Roman" w:hAnsi="Times New Roman" w:cs="Times New Roman"/>
          <w:sz w:val="20"/>
          <w:szCs w:val="20"/>
          <w:lang w:val="fr-CA"/>
        </w:rPr>
      </w:pPr>
      <w:r w:rsidRPr="00903FC3">
        <w:rPr>
          <w:rFonts w:ascii="Times New Roman" w:hAnsi="Times New Roman" w:cs="Times New Roman"/>
          <w:sz w:val="20"/>
          <w:szCs w:val="20"/>
          <w:vertAlign w:val="superscript"/>
          <w:lang w:val="fr-CA"/>
        </w:rPr>
        <w:t>3</w:t>
      </w:r>
      <w:r w:rsidR="00A75923" w:rsidRPr="00903FC3">
        <w:rPr>
          <w:rFonts w:ascii="Times New Roman" w:hAnsi="Times New Roman" w:cs="Times New Roman"/>
          <w:sz w:val="20"/>
          <w:szCs w:val="20"/>
          <w:lang w:val="fr-CA"/>
        </w:rPr>
        <w:t>Incluez les contrats de recherche et développement, et les contrats de service reçus des trois Conseils, du secteur privé et des gouvernements.</w:t>
      </w:r>
    </w:p>
    <w:p w14:paraId="0B024DBA" w14:textId="375ADD0B" w:rsidR="00A75923" w:rsidRPr="00903FC3" w:rsidRDefault="005E606C" w:rsidP="005E606C">
      <w:pPr>
        <w:spacing w:after="0"/>
        <w:rPr>
          <w:rFonts w:ascii="Times New Roman" w:hAnsi="Times New Roman" w:cs="Times New Roman"/>
          <w:sz w:val="20"/>
          <w:szCs w:val="20"/>
          <w:lang w:val="fr-CA"/>
        </w:rPr>
      </w:pPr>
      <w:r w:rsidRPr="00903FC3">
        <w:rPr>
          <w:rFonts w:ascii="Times New Roman" w:hAnsi="Times New Roman" w:cs="Times New Roman"/>
          <w:sz w:val="20"/>
          <w:szCs w:val="20"/>
          <w:vertAlign w:val="superscript"/>
          <w:lang w:val="fr-CA"/>
        </w:rPr>
        <w:t>4</w:t>
      </w:r>
      <w:r w:rsidR="00A75923" w:rsidRPr="00903FC3">
        <w:rPr>
          <w:rFonts w:ascii="Times New Roman" w:hAnsi="Times New Roman" w:cs="Times New Roman"/>
          <w:sz w:val="20"/>
          <w:szCs w:val="20"/>
          <w:lang w:val="fr-CA"/>
        </w:rPr>
        <w:t>Incluez les fonds consacrés à l’achat et à l’entretien de l’infrastructure de recherche octroyés par la Fondation canadienne pour l’innovation et le ministère du Développement économique et de l’Innovation de l’Ontario.</w:t>
      </w:r>
    </w:p>
    <w:p w14:paraId="726C909D" w14:textId="25BF1A61" w:rsidR="00A75923" w:rsidRPr="00903FC3" w:rsidRDefault="005E606C" w:rsidP="005E606C">
      <w:pPr>
        <w:spacing w:after="0"/>
        <w:rPr>
          <w:rFonts w:ascii="Times New Roman" w:hAnsi="Times New Roman" w:cs="Times New Roman"/>
          <w:sz w:val="20"/>
          <w:szCs w:val="20"/>
          <w:lang w:val="fr-CA"/>
        </w:rPr>
      </w:pPr>
      <w:r w:rsidRPr="00903FC3">
        <w:rPr>
          <w:rFonts w:ascii="Times New Roman" w:hAnsi="Times New Roman" w:cs="Times New Roman"/>
          <w:sz w:val="20"/>
          <w:szCs w:val="20"/>
          <w:vertAlign w:val="superscript"/>
          <w:lang w:val="fr-CA"/>
        </w:rPr>
        <w:t>5</w:t>
      </w:r>
      <w:r w:rsidR="00A75923" w:rsidRPr="00903FC3">
        <w:rPr>
          <w:rFonts w:ascii="Times New Roman" w:hAnsi="Times New Roman" w:cs="Times New Roman"/>
          <w:sz w:val="20"/>
          <w:szCs w:val="20"/>
          <w:lang w:val="fr-CA"/>
        </w:rPr>
        <w:t>Incluez toutes les catégories, sauf les trois premières, ce qui comprend les chaires de recherche du Canada, les contributions de l’université et des facultés, les bourses de perfectionnement et d’entretien et les autres subventions de fonctionnement (autres que celles des trois Conseils).</w:t>
      </w:r>
    </w:p>
    <w:p w14:paraId="582A9F3A" w14:textId="28E2B9DD" w:rsidR="008D770D" w:rsidRPr="00AD673A" w:rsidRDefault="008D770D" w:rsidP="008D770D">
      <w:pPr>
        <w:pStyle w:val="ListParagraph"/>
        <w:widowControl w:val="0"/>
        <w:autoSpaceDE w:val="0"/>
        <w:autoSpaceDN w:val="0"/>
        <w:adjustRightInd w:val="0"/>
        <w:jc w:val="both"/>
        <w:rPr>
          <w:rFonts w:ascii="Times New Roman" w:hAnsi="Times New Roman" w:cs="Times New Roman"/>
          <w:sz w:val="24"/>
          <w:szCs w:val="24"/>
          <w:lang w:val="fr-CA"/>
        </w:rPr>
      </w:pPr>
    </w:p>
    <w:p w14:paraId="1D012A0E" w14:textId="184FE80C" w:rsidR="005E606C" w:rsidRPr="00AD673A" w:rsidRDefault="005E606C" w:rsidP="008D770D">
      <w:pPr>
        <w:pStyle w:val="ListParagraph"/>
        <w:widowControl w:val="0"/>
        <w:autoSpaceDE w:val="0"/>
        <w:autoSpaceDN w:val="0"/>
        <w:adjustRightInd w:val="0"/>
        <w:jc w:val="both"/>
        <w:rPr>
          <w:rFonts w:ascii="Times New Roman" w:hAnsi="Times New Roman" w:cs="Times New Roman"/>
          <w:sz w:val="24"/>
          <w:szCs w:val="24"/>
          <w:lang w:val="fr-CA"/>
        </w:rPr>
      </w:pPr>
    </w:p>
    <w:p w14:paraId="3575AA7F" w14:textId="6550464B" w:rsidR="008939DB" w:rsidRPr="00AD673A" w:rsidRDefault="00CA2132" w:rsidP="00983912">
      <w:pPr>
        <w:pStyle w:val="ListParagraph"/>
        <w:widowControl w:val="0"/>
        <w:numPr>
          <w:ilvl w:val="0"/>
          <w:numId w:val="19"/>
        </w:numPr>
        <w:autoSpaceDE w:val="0"/>
        <w:autoSpaceDN w:val="0"/>
        <w:adjustRightInd w:val="0"/>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Démontrez que la structure du programme et les activités de recherche des professeurs garantiront la qualité intellectu</w:t>
      </w:r>
      <w:r w:rsidR="00927FF7" w:rsidRPr="00AD673A">
        <w:rPr>
          <w:rFonts w:ascii="Times New Roman" w:hAnsi="Times New Roman" w:cs="Times New Roman"/>
          <w:sz w:val="24"/>
          <w:szCs w:val="24"/>
          <w:lang w:val="fr-CA"/>
        </w:rPr>
        <w:t>elle de l’expérience étudiante.</w:t>
      </w:r>
      <w:r w:rsidR="005E606C" w:rsidRPr="00AD673A">
        <w:rPr>
          <w:rFonts w:ascii="Times New Roman" w:hAnsi="Times New Roman" w:cs="Times New Roman"/>
          <w:sz w:val="24"/>
          <w:szCs w:val="24"/>
          <w:lang w:val="fr-CA"/>
        </w:rPr>
        <w:t xml:space="preserve"> (Ex : </w:t>
      </w:r>
      <w:r w:rsidR="008939DB" w:rsidRPr="00AD673A">
        <w:rPr>
          <w:rFonts w:ascii="Times New Roman" w:hAnsi="Times New Roman" w:cs="Times New Roman"/>
          <w:sz w:val="24"/>
          <w:szCs w:val="24"/>
          <w:lang w:val="fr-CA"/>
        </w:rPr>
        <w:t>Prix</w:t>
      </w:r>
      <w:r w:rsidR="000F18D7" w:rsidRPr="00AD673A">
        <w:rPr>
          <w:rFonts w:ascii="Times New Roman" w:hAnsi="Times New Roman" w:cs="Times New Roman"/>
          <w:sz w:val="24"/>
          <w:szCs w:val="24"/>
          <w:lang w:val="fr-CA"/>
        </w:rPr>
        <w:t xml:space="preserve"> en recherche et enseignement</w:t>
      </w:r>
      <w:r w:rsidR="008939DB" w:rsidRPr="00AD673A">
        <w:rPr>
          <w:rFonts w:ascii="Times New Roman" w:hAnsi="Times New Roman" w:cs="Times New Roman"/>
          <w:sz w:val="24"/>
          <w:szCs w:val="24"/>
          <w:lang w:val="fr-CA"/>
        </w:rPr>
        <w:t>, CRC,</w:t>
      </w:r>
      <w:r w:rsidR="000F18D7" w:rsidRPr="00AD673A">
        <w:rPr>
          <w:rFonts w:ascii="Times New Roman" w:hAnsi="Times New Roman" w:cs="Times New Roman"/>
          <w:sz w:val="24"/>
          <w:szCs w:val="24"/>
          <w:lang w:val="fr-CA"/>
        </w:rPr>
        <w:t xml:space="preserve"> Chaire en enseignement,</w:t>
      </w:r>
      <w:r w:rsidR="008939DB" w:rsidRPr="00AD673A">
        <w:rPr>
          <w:rFonts w:ascii="Times New Roman" w:hAnsi="Times New Roman" w:cs="Times New Roman"/>
          <w:sz w:val="24"/>
          <w:szCs w:val="24"/>
          <w:lang w:val="fr-CA"/>
        </w:rPr>
        <w:t xml:space="preserve"> rang professoral, </w:t>
      </w:r>
      <w:r w:rsidR="000F18D7" w:rsidRPr="00AD673A">
        <w:rPr>
          <w:rFonts w:ascii="Times New Roman" w:hAnsi="Times New Roman" w:cs="Times New Roman"/>
          <w:sz w:val="24"/>
          <w:szCs w:val="24"/>
          <w:lang w:val="fr-CA"/>
        </w:rPr>
        <w:t>participation dans les associations professionnelles, évaluateurs des revues scientifiques</w:t>
      </w:r>
      <w:r w:rsidR="00983912" w:rsidRPr="00AD673A">
        <w:rPr>
          <w:rFonts w:ascii="Times New Roman" w:hAnsi="Times New Roman" w:cs="Times New Roman"/>
          <w:sz w:val="24"/>
          <w:szCs w:val="24"/>
          <w:lang w:val="fr-CA"/>
        </w:rPr>
        <w:t>.</w:t>
      </w:r>
      <w:r w:rsidR="005E606C" w:rsidRPr="00AD673A">
        <w:rPr>
          <w:rFonts w:ascii="Times New Roman" w:hAnsi="Times New Roman" w:cs="Times New Roman"/>
          <w:sz w:val="24"/>
          <w:szCs w:val="24"/>
          <w:lang w:val="fr-CA"/>
        </w:rPr>
        <w:t>)</w:t>
      </w:r>
    </w:p>
    <w:tbl>
      <w:tblPr>
        <w:tblStyle w:val="TableGrid"/>
        <w:tblW w:w="0" w:type="auto"/>
        <w:tblInd w:w="421" w:type="dxa"/>
        <w:tblLook w:val="04A0" w:firstRow="1" w:lastRow="0" w:firstColumn="1" w:lastColumn="0" w:noHBand="0" w:noVBand="1"/>
        <w:tblDescription w:val="Boîte vide pour écrire du texte"/>
      </w:tblPr>
      <w:tblGrid>
        <w:gridCol w:w="9469"/>
      </w:tblGrid>
      <w:tr w:rsidR="00E01C16" w:rsidRPr="00D80085" w14:paraId="758437C7" w14:textId="77777777" w:rsidTr="00AA37B6">
        <w:trPr>
          <w:tblHeader/>
        </w:trPr>
        <w:tc>
          <w:tcPr>
            <w:tcW w:w="9469" w:type="dxa"/>
          </w:tcPr>
          <w:p w14:paraId="4E966676" w14:textId="77777777" w:rsidR="00E01C16" w:rsidRPr="00AD673A" w:rsidRDefault="00E01C16" w:rsidP="00451931">
            <w:pPr>
              <w:rPr>
                <w:rFonts w:cs="Times New Roman"/>
                <w:bCs/>
                <w:szCs w:val="24"/>
                <w:lang w:val="fr-CA"/>
              </w:rPr>
            </w:pPr>
          </w:p>
          <w:p w14:paraId="40A8C6BB" w14:textId="77777777" w:rsidR="00BB2BD5" w:rsidRPr="00AD673A" w:rsidRDefault="00BB2BD5" w:rsidP="00451931">
            <w:pPr>
              <w:rPr>
                <w:rFonts w:cs="Times New Roman"/>
                <w:bCs/>
                <w:szCs w:val="24"/>
                <w:lang w:val="fr-CA"/>
              </w:rPr>
            </w:pPr>
          </w:p>
          <w:p w14:paraId="17DC3259" w14:textId="2AC0C741" w:rsidR="00BB2BD5" w:rsidRPr="00AD673A" w:rsidRDefault="00BB2BD5" w:rsidP="00451931">
            <w:pPr>
              <w:rPr>
                <w:rFonts w:cs="Times New Roman"/>
                <w:bCs/>
                <w:szCs w:val="24"/>
                <w:lang w:val="fr-CA"/>
              </w:rPr>
            </w:pPr>
          </w:p>
        </w:tc>
      </w:tr>
    </w:tbl>
    <w:p w14:paraId="3353CD65" w14:textId="2CDC7A07" w:rsidR="008939DB" w:rsidRPr="00AD673A" w:rsidRDefault="008939DB" w:rsidP="00CA0CD9">
      <w:pPr>
        <w:widowControl w:val="0"/>
        <w:autoSpaceDE w:val="0"/>
        <w:autoSpaceDN w:val="0"/>
        <w:adjustRightInd w:val="0"/>
        <w:ind w:left="720"/>
        <w:contextualSpacing/>
        <w:jc w:val="both"/>
        <w:rPr>
          <w:rFonts w:ascii="Times New Roman" w:hAnsi="Times New Roman" w:cs="Times New Roman"/>
          <w:sz w:val="24"/>
          <w:szCs w:val="24"/>
          <w:lang w:val="fr-CA"/>
        </w:rPr>
      </w:pPr>
    </w:p>
    <w:p w14:paraId="35BEDF34" w14:textId="3C9A5C2B" w:rsidR="00CA0CD9" w:rsidRPr="00AD673A" w:rsidRDefault="00F66233" w:rsidP="00DE0523">
      <w:pPr>
        <w:widowControl w:val="0"/>
        <w:autoSpaceDE w:val="0"/>
        <w:autoSpaceDN w:val="0"/>
        <w:adjustRightInd w:val="0"/>
        <w:ind w:firstLine="360"/>
        <w:jc w:val="both"/>
        <w:rPr>
          <w:rFonts w:ascii="Times New Roman" w:hAnsi="Times New Roman" w:cs="Times New Roman"/>
          <w:b/>
          <w:sz w:val="24"/>
          <w:szCs w:val="24"/>
          <w:lang w:val="fr-CA"/>
        </w:rPr>
      </w:pPr>
      <w:r w:rsidRPr="00AD673A">
        <w:rPr>
          <w:rFonts w:ascii="Times New Roman" w:hAnsi="Times New Roman" w:cs="Times New Roman"/>
          <w:b/>
          <w:sz w:val="24"/>
          <w:szCs w:val="24"/>
          <w:lang w:val="fr-CA"/>
        </w:rPr>
        <w:t>9</w:t>
      </w:r>
      <w:r w:rsidR="00B70CF0" w:rsidRPr="00AD673A">
        <w:rPr>
          <w:rFonts w:ascii="Times New Roman" w:hAnsi="Times New Roman" w:cs="Times New Roman"/>
          <w:b/>
          <w:sz w:val="24"/>
          <w:szCs w:val="24"/>
          <w:lang w:val="fr-CA"/>
        </w:rPr>
        <w:t>.10</w:t>
      </w:r>
      <w:r w:rsidR="00CA0CD9" w:rsidRPr="00AD673A">
        <w:rPr>
          <w:rFonts w:ascii="Times New Roman" w:hAnsi="Times New Roman" w:cs="Times New Roman"/>
          <w:b/>
          <w:sz w:val="24"/>
          <w:szCs w:val="24"/>
          <w:lang w:val="fr-CA"/>
        </w:rPr>
        <w:t xml:space="preserve"> Domaines dans un </w:t>
      </w:r>
      <w:r w:rsidR="00CA0CD9" w:rsidRPr="00AD673A">
        <w:rPr>
          <w:rFonts w:ascii="Times New Roman" w:hAnsi="Times New Roman" w:cs="Times New Roman"/>
          <w:b/>
          <w:sz w:val="24"/>
          <w:szCs w:val="24"/>
          <w:u w:val="single"/>
          <w:lang w:val="fr-CA"/>
        </w:rPr>
        <w:t>programme de cycle supérieur [facultatif</w:t>
      </w:r>
      <w:r w:rsidR="00CA0CD9" w:rsidRPr="00AD673A">
        <w:rPr>
          <w:rFonts w:ascii="Times New Roman" w:hAnsi="Times New Roman" w:cs="Times New Roman"/>
          <w:b/>
          <w:sz w:val="24"/>
          <w:szCs w:val="24"/>
          <w:lang w:val="fr-CA"/>
        </w:rPr>
        <w:t xml:space="preserve">] </w:t>
      </w:r>
    </w:p>
    <w:p w14:paraId="7685AC86" w14:textId="321C1B94" w:rsidR="00CA0CD9" w:rsidRPr="005E2B3E" w:rsidRDefault="00CA2132" w:rsidP="00CA0CD9">
      <w:pPr>
        <w:widowControl w:val="0"/>
        <w:numPr>
          <w:ilvl w:val="1"/>
          <w:numId w:val="14"/>
        </w:numPr>
        <w:autoSpaceDE w:val="0"/>
        <w:autoSpaceDN w:val="0"/>
        <w:adjustRightInd w:val="0"/>
        <w:spacing w:after="0" w:line="240" w:lineRule="auto"/>
        <w:contextualSpacing/>
        <w:jc w:val="both"/>
        <w:rPr>
          <w:rFonts w:ascii="Times New Roman" w:hAnsi="Times New Roman" w:cs="Times New Roman"/>
          <w:i/>
          <w:sz w:val="24"/>
          <w:szCs w:val="24"/>
          <w:lang w:val="fr-CA"/>
        </w:rPr>
      </w:pPr>
      <w:r w:rsidRPr="00AD673A">
        <w:rPr>
          <w:rFonts w:ascii="Times New Roman" w:hAnsi="Times New Roman" w:cs="Times New Roman"/>
          <w:sz w:val="24"/>
          <w:szCs w:val="24"/>
          <w:lang w:val="fr-CA"/>
        </w:rPr>
        <w:t xml:space="preserve">Si des champs sont proposés, </w:t>
      </w:r>
      <w:r w:rsidR="00F66233" w:rsidRPr="00AD673A">
        <w:rPr>
          <w:rFonts w:ascii="Times New Roman" w:hAnsi="Times New Roman" w:cs="Times New Roman"/>
          <w:sz w:val="24"/>
          <w:szCs w:val="24"/>
          <w:lang w:val="fr-CA"/>
        </w:rPr>
        <w:t>veuillez indiquer</w:t>
      </w:r>
      <w:r w:rsidR="007033A3" w:rsidRPr="00AD673A">
        <w:rPr>
          <w:rFonts w:ascii="Times New Roman" w:hAnsi="Times New Roman" w:cs="Times New Roman"/>
          <w:sz w:val="24"/>
          <w:szCs w:val="24"/>
          <w:lang w:val="fr-CA"/>
        </w:rPr>
        <w:t xml:space="preserve"> l</w:t>
      </w:r>
      <w:r w:rsidR="00CA0CD9" w:rsidRPr="00AD673A">
        <w:rPr>
          <w:rFonts w:ascii="Times New Roman" w:hAnsi="Times New Roman" w:cs="Times New Roman"/>
          <w:sz w:val="24"/>
          <w:szCs w:val="24"/>
          <w:lang w:val="fr-CA"/>
        </w:rPr>
        <w:t xml:space="preserve">es noms des domaines proposés au niveau de la maîtrise </w:t>
      </w:r>
      <w:r w:rsidR="00E02953" w:rsidRPr="00AD673A">
        <w:rPr>
          <w:rFonts w:ascii="Times New Roman" w:hAnsi="Times New Roman" w:cs="Times New Roman"/>
          <w:sz w:val="24"/>
          <w:szCs w:val="24"/>
          <w:lang w:val="fr-CA"/>
        </w:rPr>
        <w:t>ou</w:t>
      </w:r>
      <w:r w:rsidR="00CA0CD9" w:rsidRPr="00AD673A">
        <w:rPr>
          <w:rFonts w:ascii="Times New Roman" w:hAnsi="Times New Roman" w:cs="Times New Roman"/>
          <w:sz w:val="24"/>
          <w:szCs w:val="24"/>
          <w:lang w:val="fr-CA"/>
        </w:rPr>
        <w:t xml:space="preserve"> du doctorat.</w:t>
      </w:r>
      <w:r w:rsidR="00983912" w:rsidRPr="00AD673A">
        <w:rPr>
          <w:rFonts w:ascii="Times New Roman" w:hAnsi="Times New Roman" w:cs="Times New Roman"/>
          <w:sz w:val="24"/>
          <w:szCs w:val="24"/>
          <w:lang w:val="fr-CA"/>
        </w:rPr>
        <w:t xml:space="preserve"> </w:t>
      </w:r>
      <w:r w:rsidR="00983912" w:rsidRPr="005E2B3E">
        <w:rPr>
          <w:rFonts w:ascii="Times New Roman" w:hAnsi="Times New Roman" w:cs="Times New Roman"/>
          <w:i/>
          <w:sz w:val="24"/>
          <w:szCs w:val="24"/>
          <w:lang w:val="fr-CA"/>
        </w:rPr>
        <w:t>À noter que la création de champs n’est plus obligatoire.</w:t>
      </w:r>
      <w:r w:rsidR="00CA0CD9" w:rsidRPr="005E2B3E">
        <w:rPr>
          <w:rFonts w:ascii="Times New Roman" w:hAnsi="Times New Roman" w:cs="Times New Roman"/>
          <w:i/>
          <w:sz w:val="24"/>
          <w:szCs w:val="24"/>
          <w:lang w:val="fr-CA"/>
        </w:rPr>
        <w:t xml:space="preserve"> </w:t>
      </w:r>
    </w:p>
    <w:p w14:paraId="7B5AC97D" w14:textId="5448B139" w:rsidR="00947767" w:rsidRPr="00AD673A" w:rsidRDefault="00947767" w:rsidP="00947767">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E01C16" w:rsidRPr="00D80085" w14:paraId="3D1E555F" w14:textId="77777777" w:rsidTr="00AA37B6">
        <w:trPr>
          <w:tblHeader/>
        </w:trPr>
        <w:tc>
          <w:tcPr>
            <w:tcW w:w="9469" w:type="dxa"/>
          </w:tcPr>
          <w:p w14:paraId="694EA1B7" w14:textId="77777777" w:rsidR="00E01C16" w:rsidRPr="00AD673A" w:rsidRDefault="00E01C16" w:rsidP="00451931">
            <w:pPr>
              <w:rPr>
                <w:rFonts w:cs="Times New Roman"/>
                <w:bCs/>
                <w:szCs w:val="24"/>
                <w:lang w:val="fr-CA"/>
              </w:rPr>
            </w:pPr>
          </w:p>
          <w:p w14:paraId="6B01BF8C" w14:textId="7CD09770" w:rsidR="00BB2BD5" w:rsidRPr="00AD673A" w:rsidRDefault="00BB2BD5" w:rsidP="00451931">
            <w:pPr>
              <w:rPr>
                <w:rFonts w:cs="Times New Roman"/>
                <w:bCs/>
                <w:szCs w:val="24"/>
                <w:lang w:val="fr-CA"/>
              </w:rPr>
            </w:pPr>
          </w:p>
        </w:tc>
      </w:tr>
    </w:tbl>
    <w:p w14:paraId="03C3C2DC" w14:textId="6F3A9635" w:rsidR="00947767" w:rsidRPr="00AD673A" w:rsidRDefault="00947767" w:rsidP="00947767">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fr-CA"/>
        </w:rPr>
      </w:pPr>
    </w:p>
    <w:p w14:paraId="0828369D" w14:textId="65AF4895" w:rsidR="007F2396" w:rsidRPr="00AD673A" w:rsidRDefault="00CB01C3" w:rsidP="007F2396">
      <w:pPr>
        <w:widowControl w:val="0"/>
        <w:numPr>
          <w:ilvl w:val="1"/>
          <w:numId w:val="14"/>
        </w:numPr>
        <w:autoSpaceDE w:val="0"/>
        <w:autoSpaceDN w:val="0"/>
        <w:adjustRightInd w:val="0"/>
        <w:spacing w:after="0" w:line="240" w:lineRule="auto"/>
        <w:contextualSpacing/>
        <w:jc w:val="both"/>
        <w:rPr>
          <w:rFonts w:ascii="Times New Roman" w:hAnsi="Times New Roman" w:cs="Times New Roman"/>
          <w:sz w:val="24"/>
          <w:szCs w:val="24"/>
          <w:lang w:val="fr-CA"/>
        </w:rPr>
      </w:pPr>
      <w:r w:rsidRPr="00AD673A">
        <w:rPr>
          <w:rFonts w:ascii="Times New Roman" w:hAnsi="Times New Roman" w:cs="Times New Roman"/>
          <w:sz w:val="24"/>
          <w:szCs w:val="24"/>
          <w:lang w:val="fr-CA"/>
        </w:rPr>
        <w:t>Décrivez brièvement</w:t>
      </w:r>
      <w:r w:rsidR="00CA0CD9" w:rsidRPr="00AD673A">
        <w:rPr>
          <w:rFonts w:ascii="Times New Roman" w:hAnsi="Times New Roman" w:cs="Times New Roman"/>
          <w:sz w:val="24"/>
          <w:szCs w:val="24"/>
          <w:lang w:val="fr-CA"/>
        </w:rPr>
        <w:t xml:space="preserve"> chaque domaine et </w:t>
      </w:r>
      <w:r w:rsidRPr="00AD673A">
        <w:rPr>
          <w:rFonts w:ascii="Times New Roman" w:hAnsi="Times New Roman" w:cs="Times New Roman"/>
          <w:sz w:val="24"/>
          <w:szCs w:val="24"/>
          <w:lang w:val="fr-CA"/>
        </w:rPr>
        <w:t>démontrez</w:t>
      </w:r>
      <w:r w:rsidR="00CA0CD9" w:rsidRPr="00AD673A">
        <w:rPr>
          <w:rFonts w:ascii="Times New Roman" w:hAnsi="Times New Roman" w:cs="Times New Roman"/>
          <w:sz w:val="24"/>
          <w:szCs w:val="24"/>
          <w:lang w:val="fr-CA"/>
        </w:rPr>
        <w:t xml:space="preserve"> qu</w:t>
      </w:r>
      <w:r w:rsidR="00DE0523" w:rsidRPr="00AD673A">
        <w:rPr>
          <w:rFonts w:ascii="Times New Roman" w:hAnsi="Times New Roman" w:cs="Times New Roman"/>
          <w:sz w:val="24"/>
          <w:szCs w:val="24"/>
          <w:lang w:val="fr-CA"/>
        </w:rPr>
        <w:t>’un nombre suffisant de professeurs</w:t>
      </w:r>
      <w:r w:rsidR="00CA0CD9" w:rsidRPr="00AD673A">
        <w:rPr>
          <w:rFonts w:ascii="Times New Roman" w:hAnsi="Times New Roman" w:cs="Times New Roman"/>
          <w:sz w:val="24"/>
          <w:szCs w:val="24"/>
          <w:lang w:val="fr-CA"/>
        </w:rPr>
        <w:t xml:space="preserve"> </w:t>
      </w:r>
      <w:r w:rsidR="00DE0523" w:rsidRPr="00AD673A">
        <w:rPr>
          <w:rFonts w:ascii="Times New Roman" w:hAnsi="Times New Roman" w:cs="Times New Roman"/>
          <w:sz w:val="24"/>
          <w:szCs w:val="24"/>
          <w:lang w:val="fr-CA"/>
        </w:rPr>
        <w:t>possèdent l’expertise requise</w:t>
      </w:r>
      <w:r w:rsidR="00E02953" w:rsidRPr="00AD673A">
        <w:rPr>
          <w:rFonts w:ascii="Times New Roman" w:hAnsi="Times New Roman" w:cs="Times New Roman"/>
          <w:sz w:val="24"/>
          <w:szCs w:val="24"/>
          <w:lang w:val="fr-CA"/>
        </w:rPr>
        <w:t xml:space="preserve"> dans chacun des domaines.</w:t>
      </w:r>
    </w:p>
    <w:p w14:paraId="10807AFC" w14:textId="4F0C1160" w:rsidR="00947767" w:rsidRPr="00AD673A" w:rsidRDefault="00947767" w:rsidP="00947767">
      <w:pPr>
        <w:widowControl w:val="0"/>
        <w:autoSpaceDE w:val="0"/>
        <w:autoSpaceDN w:val="0"/>
        <w:adjustRightInd w:val="0"/>
        <w:spacing w:after="0" w:line="240" w:lineRule="auto"/>
        <w:contextualSpacing/>
        <w:jc w:val="both"/>
        <w:rPr>
          <w:rFonts w:ascii="Times New Roman" w:hAnsi="Times New Roman" w:cs="Times New Roman"/>
          <w:sz w:val="24"/>
          <w:szCs w:val="24"/>
          <w:lang w:val="fr-CA"/>
        </w:rPr>
      </w:pPr>
    </w:p>
    <w:tbl>
      <w:tblPr>
        <w:tblStyle w:val="TableGrid"/>
        <w:tblW w:w="0" w:type="auto"/>
        <w:tblInd w:w="421" w:type="dxa"/>
        <w:tblLook w:val="04A0" w:firstRow="1" w:lastRow="0" w:firstColumn="1" w:lastColumn="0" w:noHBand="0" w:noVBand="1"/>
        <w:tblDescription w:val="Boîte vide pour écrire du texte"/>
      </w:tblPr>
      <w:tblGrid>
        <w:gridCol w:w="9469"/>
      </w:tblGrid>
      <w:tr w:rsidR="00E01C16" w:rsidRPr="00D80085" w14:paraId="26C55E08" w14:textId="77777777" w:rsidTr="00AA37B6">
        <w:trPr>
          <w:tblHeader/>
        </w:trPr>
        <w:tc>
          <w:tcPr>
            <w:tcW w:w="9469" w:type="dxa"/>
          </w:tcPr>
          <w:p w14:paraId="518F9960" w14:textId="77777777" w:rsidR="00E01C16" w:rsidRPr="00AD673A" w:rsidRDefault="00E01C16" w:rsidP="00451931">
            <w:pPr>
              <w:rPr>
                <w:rFonts w:cs="Times New Roman"/>
                <w:bCs/>
                <w:szCs w:val="24"/>
                <w:lang w:val="fr-CA"/>
              </w:rPr>
            </w:pPr>
          </w:p>
          <w:p w14:paraId="2CFDFC50" w14:textId="3D2863F6" w:rsidR="00BB2BD5" w:rsidRPr="00AD673A" w:rsidRDefault="00BB2BD5" w:rsidP="00451931">
            <w:pPr>
              <w:rPr>
                <w:rFonts w:cs="Times New Roman"/>
                <w:bCs/>
                <w:szCs w:val="24"/>
                <w:lang w:val="fr-CA"/>
              </w:rPr>
            </w:pPr>
          </w:p>
        </w:tc>
      </w:tr>
    </w:tbl>
    <w:p w14:paraId="0C2B4A56" w14:textId="568D3B1D" w:rsidR="00C9494A" w:rsidRDefault="00C9494A" w:rsidP="00C83C9F">
      <w:pPr>
        <w:rPr>
          <w:rFonts w:ascii="Times New Roman" w:hAnsi="Times New Roman" w:cs="Times New Roman"/>
          <w:b/>
          <w:sz w:val="24"/>
          <w:szCs w:val="24"/>
          <w:lang w:val="fr-CA"/>
        </w:rPr>
      </w:pPr>
    </w:p>
    <w:p w14:paraId="0321AA98" w14:textId="58F8CE72" w:rsidR="00374FA5" w:rsidRDefault="00374FA5" w:rsidP="00C83C9F">
      <w:pPr>
        <w:rPr>
          <w:rFonts w:ascii="Times New Roman" w:hAnsi="Times New Roman" w:cs="Times New Roman"/>
          <w:b/>
          <w:sz w:val="24"/>
          <w:szCs w:val="24"/>
          <w:lang w:val="fr-CA"/>
        </w:rPr>
      </w:pPr>
    </w:p>
    <w:p w14:paraId="5C14BE5C" w14:textId="606145E3" w:rsidR="00374FA5" w:rsidRDefault="00374FA5" w:rsidP="00C83C9F">
      <w:pPr>
        <w:rPr>
          <w:rFonts w:ascii="Times New Roman" w:hAnsi="Times New Roman" w:cs="Times New Roman"/>
          <w:b/>
          <w:sz w:val="24"/>
          <w:szCs w:val="24"/>
          <w:lang w:val="fr-CA"/>
        </w:rPr>
      </w:pPr>
    </w:p>
    <w:p w14:paraId="0EC2F4C7" w14:textId="7BEACC77" w:rsidR="00374FA5" w:rsidRDefault="00374FA5" w:rsidP="00C83C9F">
      <w:pPr>
        <w:rPr>
          <w:rFonts w:ascii="Times New Roman" w:hAnsi="Times New Roman" w:cs="Times New Roman"/>
          <w:b/>
          <w:sz w:val="24"/>
          <w:szCs w:val="24"/>
          <w:lang w:val="fr-CA"/>
        </w:rPr>
      </w:pPr>
    </w:p>
    <w:p w14:paraId="79B2DD46" w14:textId="46C533B4" w:rsidR="00374FA5" w:rsidRDefault="00374FA5" w:rsidP="00C83C9F">
      <w:pPr>
        <w:rPr>
          <w:rFonts w:ascii="Times New Roman" w:hAnsi="Times New Roman" w:cs="Times New Roman"/>
          <w:b/>
          <w:sz w:val="24"/>
          <w:szCs w:val="24"/>
          <w:lang w:val="fr-CA"/>
        </w:rPr>
      </w:pPr>
    </w:p>
    <w:p w14:paraId="165D5D14" w14:textId="2E53C012" w:rsidR="00374FA5" w:rsidRDefault="00374FA5" w:rsidP="00C83C9F">
      <w:pPr>
        <w:rPr>
          <w:rFonts w:ascii="Times New Roman" w:hAnsi="Times New Roman" w:cs="Times New Roman"/>
          <w:b/>
          <w:sz w:val="24"/>
          <w:szCs w:val="24"/>
          <w:lang w:val="fr-CA"/>
        </w:rPr>
      </w:pPr>
    </w:p>
    <w:p w14:paraId="5DFC4DE0" w14:textId="56C0318C" w:rsidR="00374FA5" w:rsidRDefault="00374FA5" w:rsidP="00C83C9F">
      <w:pPr>
        <w:rPr>
          <w:rFonts w:ascii="Times New Roman" w:hAnsi="Times New Roman" w:cs="Times New Roman"/>
          <w:b/>
          <w:sz w:val="24"/>
          <w:szCs w:val="24"/>
          <w:lang w:val="fr-CA"/>
        </w:rPr>
      </w:pPr>
    </w:p>
    <w:p w14:paraId="2639BCC0" w14:textId="352BC893" w:rsidR="00374FA5" w:rsidRDefault="00374FA5" w:rsidP="00C83C9F">
      <w:pPr>
        <w:rPr>
          <w:rFonts w:ascii="Times New Roman" w:hAnsi="Times New Roman" w:cs="Times New Roman"/>
          <w:b/>
          <w:sz w:val="24"/>
          <w:szCs w:val="24"/>
          <w:lang w:val="fr-CA"/>
        </w:rPr>
      </w:pPr>
    </w:p>
    <w:p w14:paraId="6BBA735C" w14:textId="01ECF531" w:rsidR="00374FA5" w:rsidRDefault="00374FA5" w:rsidP="00C83C9F">
      <w:pPr>
        <w:rPr>
          <w:rFonts w:ascii="Times New Roman" w:hAnsi="Times New Roman" w:cs="Times New Roman"/>
          <w:b/>
          <w:sz w:val="24"/>
          <w:szCs w:val="24"/>
          <w:lang w:val="fr-CA"/>
        </w:rPr>
      </w:pPr>
    </w:p>
    <w:p w14:paraId="7A870574" w14:textId="01512B7A" w:rsidR="00374FA5" w:rsidRDefault="00374FA5" w:rsidP="00C83C9F">
      <w:pPr>
        <w:rPr>
          <w:rFonts w:ascii="Times New Roman" w:hAnsi="Times New Roman" w:cs="Times New Roman"/>
          <w:b/>
          <w:sz w:val="24"/>
          <w:szCs w:val="24"/>
          <w:lang w:val="fr-CA"/>
        </w:rPr>
      </w:pPr>
    </w:p>
    <w:p w14:paraId="21FDA956" w14:textId="54305CF6" w:rsidR="00374FA5" w:rsidRDefault="00374FA5" w:rsidP="00C83C9F">
      <w:pPr>
        <w:rPr>
          <w:rFonts w:ascii="Times New Roman" w:hAnsi="Times New Roman" w:cs="Times New Roman"/>
          <w:b/>
          <w:sz w:val="24"/>
          <w:szCs w:val="24"/>
          <w:lang w:val="fr-CA"/>
        </w:rPr>
      </w:pPr>
    </w:p>
    <w:p w14:paraId="5E6B3809" w14:textId="06409B2F" w:rsidR="00374FA5" w:rsidRDefault="00374FA5" w:rsidP="00C83C9F">
      <w:pPr>
        <w:rPr>
          <w:rFonts w:ascii="Times New Roman" w:hAnsi="Times New Roman" w:cs="Times New Roman"/>
          <w:b/>
          <w:sz w:val="24"/>
          <w:szCs w:val="24"/>
          <w:lang w:val="fr-CA"/>
        </w:rPr>
      </w:pPr>
    </w:p>
    <w:p w14:paraId="778E1CC2" w14:textId="44B07BF4" w:rsidR="00374FA5" w:rsidRDefault="00374FA5" w:rsidP="00C83C9F">
      <w:pPr>
        <w:rPr>
          <w:rFonts w:ascii="Times New Roman" w:hAnsi="Times New Roman" w:cs="Times New Roman"/>
          <w:b/>
          <w:sz w:val="24"/>
          <w:szCs w:val="24"/>
          <w:lang w:val="fr-CA"/>
        </w:rPr>
      </w:pPr>
    </w:p>
    <w:p w14:paraId="41902AB7" w14:textId="16423A53" w:rsidR="00374FA5" w:rsidRDefault="00374FA5" w:rsidP="00C83C9F">
      <w:pPr>
        <w:rPr>
          <w:rFonts w:ascii="Times New Roman" w:hAnsi="Times New Roman" w:cs="Times New Roman"/>
          <w:b/>
          <w:sz w:val="24"/>
          <w:szCs w:val="24"/>
          <w:lang w:val="fr-CA"/>
        </w:rPr>
      </w:pPr>
    </w:p>
    <w:p w14:paraId="05C42EF7" w14:textId="670505FA" w:rsidR="00374FA5" w:rsidRDefault="00374FA5" w:rsidP="00C83C9F">
      <w:pPr>
        <w:rPr>
          <w:rFonts w:ascii="Times New Roman" w:hAnsi="Times New Roman" w:cs="Times New Roman"/>
          <w:b/>
          <w:sz w:val="24"/>
          <w:szCs w:val="24"/>
          <w:lang w:val="fr-CA"/>
        </w:rPr>
      </w:pPr>
    </w:p>
    <w:p w14:paraId="46C32B53" w14:textId="4A2E3FCC" w:rsidR="00374FA5" w:rsidRDefault="00374FA5" w:rsidP="00C83C9F">
      <w:pPr>
        <w:rPr>
          <w:rFonts w:ascii="Times New Roman" w:hAnsi="Times New Roman" w:cs="Times New Roman"/>
          <w:b/>
          <w:sz w:val="24"/>
          <w:szCs w:val="24"/>
          <w:lang w:val="fr-CA"/>
        </w:rPr>
      </w:pPr>
    </w:p>
    <w:p w14:paraId="6B526101" w14:textId="3244CCA0" w:rsidR="00374FA5" w:rsidRDefault="00374FA5" w:rsidP="00C83C9F">
      <w:pPr>
        <w:rPr>
          <w:rFonts w:ascii="Times New Roman" w:hAnsi="Times New Roman" w:cs="Times New Roman"/>
          <w:b/>
          <w:sz w:val="24"/>
          <w:szCs w:val="24"/>
          <w:lang w:val="fr-CA"/>
        </w:rPr>
      </w:pPr>
    </w:p>
    <w:p w14:paraId="438103A6" w14:textId="5119C8D2" w:rsidR="00374FA5" w:rsidRDefault="00374FA5" w:rsidP="00C83C9F">
      <w:pPr>
        <w:rPr>
          <w:rFonts w:ascii="Times New Roman" w:hAnsi="Times New Roman" w:cs="Times New Roman"/>
          <w:b/>
          <w:sz w:val="24"/>
          <w:szCs w:val="24"/>
          <w:lang w:val="fr-CA"/>
        </w:rPr>
      </w:pPr>
    </w:p>
    <w:p w14:paraId="68712729" w14:textId="77777777" w:rsidR="00374FA5" w:rsidRDefault="00374FA5" w:rsidP="00C83C9F">
      <w:pPr>
        <w:rPr>
          <w:rFonts w:ascii="Times New Roman" w:hAnsi="Times New Roman" w:cs="Times New Roman"/>
          <w:b/>
          <w:sz w:val="24"/>
          <w:szCs w:val="24"/>
          <w:lang w:val="fr-CA"/>
        </w:rPr>
      </w:pPr>
    </w:p>
    <w:p w14:paraId="12E1651E" w14:textId="719F6D26" w:rsidR="00AA0CF5" w:rsidRPr="00AD673A" w:rsidRDefault="00AA0CF5" w:rsidP="00800C21">
      <w:pPr>
        <w:jc w:val="center"/>
        <w:rPr>
          <w:rFonts w:ascii="Times New Roman" w:hAnsi="Times New Roman" w:cs="Times New Roman"/>
          <w:b/>
          <w:sz w:val="24"/>
          <w:szCs w:val="24"/>
          <w:lang w:val="fr-CA"/>
        </w:rPr>
      </w:pPr>
      <w:r w:rsidRPr="00AD673A">
        <w:rPr>
          <w:rFonts w:ascii="Times New Roman" w:hAnsi="Times New Roman" w:cs="Times New Roman"/>
          <w:b/>
          <w:sz w:val="24"/>
          <w:szCs w:val="24"/>
          <w:lang w:val="fr-CA"/>
        </w:rPr>
        <w:t>A</w:t>
      </w:r>
      <w:r w:rsidR="001C42A8" w:rsidRPr="00AD673A">
        <w:rPr>
          <w:rFonts w:ascii="Times New Roman" w:hAnsi="Times New Roman" w:cs="Times New Roman"/>
          <w:b/>
          <w:sz w:val="24"/>
          <w:szCs w:val="24"/>
          <w:lang w:val="fr-CA"/>
        </w:rPr>
        <w:t>NNEXES</w:t>
      </w:r>
    </w:p>
    <w:p w14:paraId="60032C4B" w14:textId="77777777" w:rsidR="001C42A8" w:rsidRPr="00AD673A" w:rsidRDefault="001C42A8" w:rsidP="00800C21">
      <w:pPr>
        <w:jc w:val="center"/>
        <w:rPr>
          <w:rFonts w:ascii="Times New Roman" w:hAnsi="Times New Roman" w:cs="Times New Roman"/>
          <w:b/>
          <w:sz w:val="24"/>
          <w:szCs w:val="24"/>
          <w:lang w:val="fr-CA"/>
        </w:rPr>
      </w:pPr>
    </w:p>
    <w:p w14:paraId="4416A520" w14:textId="107DDB84" w:rsidR="005E606C" w:rsidRPr="00AD673A" w:rsidRDefault="005E606C" w:rsidP="005E606C">
      <w:pPr>
        <w:jc w:val="both"/>
        <w:rPr>
          <w:rFonts w:ascii="Times New Roman" w:hAnsi="Times New Roman" w:cs="Times New Roman"/>
          <w:sz w:val="24"/>
          <w:szCs w:val="24"/>
          <w:lang w:val="fr-CA"/>
        </w:rPr>
      </w:pPr>
      <w:r w:rsidRPr="00AD673A">
        <w:rPr>
          <w:rFonts w:ascii="Times New Roman" w:hAnsi="Times New Roman" w:cs="Times New Roman"/>
          <w:b/>
          <w:sz w:val="24"/>
          <w:szCs w:val="24"/>
          <w:lang w:val="fr-CA"/>
        </w:rPr>
        <w:t>Annexe 1</w:t>
      </w:r>
      <w:r w:rsidRPr="00AD673A">
        <w:rPr>
          <w:rFonts w:ascii="Times New Roman" w:hAnsi="Times New Roman" w:cs="Times New Roman"/>
          <w:sz w:val="24"/>
          <w:szCs w:val="24"/>
          <w:lang w:val="fr-CA"/>
        </w:rPr>
        <w:t> : Texte pour l’annuaire</w:t>
      </w:r>
    </w:p>
    <w:tbl>
      <w:tblPr>
        <w:tblStyle w:val="TableGrid"/>
        <w:tblW w:w="0" w:type="auto"/>
        <w:tblLook w:val="04A0" w:firstRow="1" w:lastRow="0" w:firstColumn="1" w:lastColumn="0" w:noHBand="0" w:noVBand="1"/>
        <w:tblDescription w:val="Annexe "/>
      </w:tblPr>
      <w:tblGrid>
        <w:gridCol w:w="4945"/>
        <w:gridCol w:w="4945"/>
      </w:tblGrid>
      <w:tr w:rsidR="005A306A" w:rsidRPr="00AD673A" w14:paraId="5C1E223D" w14:textId="77777777" w:rsidTr="00AA37B6">
        <w:trPr>
          <w:tblHeader/>
        </w:trPr>
        <w:tc>
          <w:tcPr>
            <w:tcW w:w="4945" w:type="dxa"/>
          </w:tcPr>
          <w:p w14:paraId="044DF9C0" w14:textId="124B205C" w:rsidR="005A306A" w:rsidRPr="00AD673A" w:rsidRDefault="005A306A" w:rsidP="005A306A">
            <w:pPr>
              <w:jc w:val="center"/>
              <w:rPr>
                <w:rFonts w:cs="Times New Roman"/>
                <w:b/>
                <w:szCs w:val="24"/>
                <w:lang w:val="fr-CA"/>
              </w:rPr>
            </w:pPr>
            <w:r w:rsidRPr="00AD673A">
              <w:rPr>
                <w:rFonts w:cs="Times New Roman"/>
                <w:b/>
                <w:szCs w:val="24"/>
                <w:lang w:val="fr-CA"/>
              </w:rPr>
              <w:lastRenderedPageBreak/>
              <w:t xml:space="preserve">ANNUAIRE </w:t>
            </w:r>
            <w:r w:rsidRPr="00AD673A">
              <w:rPr>
                <w:rFonts w:cs="Times New Roman"/>
                <w:szCs w:val="24"/>
                <w:lang w:val="fr-CA"/>
              </w:rPr>
              <w:t>(français)</w:t>
            </w:r>
          </w:p>
        </w:tc>
        <w:tc>
          <w:tcPr>
            <w:tcW w:w="4945" w:type="dxa"/>
          </w:tcPr>
          <w:p w14:paraId="3E72FB44" w14:textId="44B12659" w:rsidR="005A306A" w:rsidRPr="00AD673A" w:rsidRDefault="005A306A" w:rsidP="005A306A">
            <w:pPr>
              <w:jc w:val="center"/>
              <w:rPr>
                <w:rFonts w:cs="Times New Roman"/>
                <w:b/>
                <w:szCs w:val="24"/>
                <w:lang w:val="fr-CA"/>
              </w:rPr>
            </w:pPr>
            <w:r w:rsidRPr="00AD673A">
              <w:rPr>
                <w:rFonts w:cs="Times New Roman"/>
                <w:b/>
                <w:szCs w:val="24"/>
                <w:lang w:val="fr-CA"/>
              </w:rPr>
              <w:t xml:space="preserve">CALENDAR TEXT </w:t>
            </w:r>
            <w:r w:rsidRPr="00AD673A">
              <w:rPr>
                <w:rFonts w:cs="Times New Roman"/>
                <w:szCs w:val="24"/>
                <w:lang w:val="fr-CA"/>
              </w:rPr>
              <w:t>(English)</w:t>
            </w:r>
          </w:p>
        </w:tc>
      </w:tr>
      <w:tr w:rsidR="005A306A" w:rsidRPr="00AD673A" w14:paraId="2F948442" w14:textId="77777777" w:rsidTr="005A306A">
        <w:tc>
          <w:tcPr>
            <w:tcW w:w="4945" w:type="dxa"/>
          </w:tcPr>
          <w:p w14:paraId="3B4549E0" w14:textId="394F5B00" w:rsidR="005A306A" w:rsidRPr="00AD673A" w:rsidRDefault="005A306A" w:rsidP="005E606C">
            <w:pPr>
              <w:jc w:val="both"/>
              <w:rPr>
                <w:rFonts w:cs="Times New Roman"/>
                <w:b/>
                <w:szCs w:val="24"/>
                <w:lang w:val="fr-CA"/>
              </w:rPr>
            </w:pPr>
            <w:r w:rsidRPr="00AD673A">
              <w:rPr>
                <w:rFonts w:cs="Times New Roman"/>
                <w:b/>
                <w:szCs w:val="24"/>
                <w:lang w:val="fr-CA"/>
              </w:rPr>
              <w:t>SURVOL</w:t>
            </w:r>
          </w:p>
          <w:p w14:paraId="7CA5EE71" w14:textId="52EA90F5" w:rsidR="005A306A" w:rsidRPr="00AD673A" w:rsidRDefault="005A306A" w:rsidP="005E606C">
            <w:pPr>
              <w:jc w:val="both"/>
              <w:rPr>
                <w:rFonts w:cs="Times New Roman"/>
                <w:szCs w:val="24"/>
                <w:lang w:val="fr-CA"/>
              </w:rPr>
            </w:pPr>
          </w:p>
          <w:p w14:paraId="0BC7E558" w14:textId="77777777" w:rsidR="005A306A" w:rsidRPr="00AD673A" w:rsidRDefault="005A306A" w:rsidP="005E606C">
            <w:pPr>
              <w:jc w:val="both"/>
              <w:rPr>
                <w:rFonts w:cs="Times New Roman"/>
                <w:szCs w:val="24"/>
                <w:lang w:val="fr-CA"/>
              </w:rPr>
            </w:pPr>
          </w:p>
          <w:p w14:paraId="1DFFE776" w14:textId="53F9EDB1" w:rsidR="00504228" w:rsidRPr="00AD673A" w:rsidRDefault="005A306A" w:rsidP="00504228">
            <w:pPr>
              <w:jc w:val="both"/>
              <w:rPr>
                <w:rFonts w:cs="Times New Roman"/>
                <w:b/>
                <w:szCs w:val="24"/>
                <w:lang w:val="fr-CA"/>
              </w:rPr>
            </w:pPr>
            <w:r w:rsidRPr="00AD673A">
              <w:rPr>
                <w:rFonts w:cs="Times New Roman"/>
                <w:b/>
                <w:szCs w:val="24"/>
                <w:lang w:val="fr-CA"/>
              </w:rPr>
              <w:t>EXIGENCES D’ADMISSION</w:t>
            </w:r>
            <w:r w:rsidR="00504228">
              <w:rPr>
                <w:rFonts w:cs="Times New Roman"/>
                <w:b/>
                <w:szCs w:val="24"/>
                <w:lang w:val="fr-CA"/>
              </w:rPr>
              <w:t xml:space="preserve"> (pour les programmes aux études supérieures seulement)</w:t>
            </w:r>
          </w:p>
          <w:p w14:paraId="4397738C" w14:textId="2FE16AFD" w:rsidR="005A306A" w:rsidRPr="00AD673A" w:rsidRDefault="005A306A" w:rsidP="005E606C">
            <w:pPr>
              <w:jc w:val="both"/>
              <w:rPr>
                <w:rFonts w:cs="Times New Roman"/>
                <w:b/>
                <w:szCs w:val="24"/>
                <w:lang w:val="fr-CA"/>
              </w:rPr>
            </w:pPr>
          </w:p>
          <w:p w14:paraId="3D6EA421" w14:textId="408FEBBB" w:rsidR="005A306A" w:rsidRPr="00AD673A" w:rsidRDefault="005A306A" w:rsidP="005E606C">
            <w:pPr>
              <w:jc w:val="both"/>
              <w:rPr>
                <w:rFonts w:cs="Times New Roman"/>
                <w:szCs w:val="24"/>
                <w:lang w:val="fr-CA"/>
              </w:rPr>
            </w:pPr>
          </w:p>
          <w:p w14:paraId="544BBB31" w14:textId="4E895766" w:rsidR="005A306A" w:rsidRPr="00AD673A" w:rsidRDefault="005A306A" w:rsidP="005E606C">
            <w:pPr>
              <w:jc w:val="both"/>
              <w:rPr>
                <w:rFonts w:cs="Times New Roman"/>
                <w:b/>
                <w:szCs w:val="24"/>
                <w:lang w:val="fr-CA"/>
              </w:rPr>
            </w:pPr>
            <w:r w:rsidRPr="00AD673A">
              <w:rPr>
                <w:rFonts w:cs="Times New Roman"/>
                <w:b/>
                <w:szCs w:val="24"/>
                <w:lang w:val="fr-CA"/>
              </w:rPr>
              <w:t>EXIGENCES DU PROGRAMME</w:t>
            </w:r>
            <w:r w:rsidR="007E2B91">
              <w:rPr>
                <w:rFonts w:cs="Times New Roman"/>
                <w:b/>
                <w:szCs w:val="24"/>
                <w:lang w:val="fr-CA"/>
              </w:rPr>
              <w:t xml:space="preserve"> </w:t>
            </w:r>
          </w:p>
          <w:p w14:paraId="1DCCC1AA" w14:textId="77777777" w:rsidR="005A306A" w:rsidRPr="00AD673A" w:rsidRDefault="005A306A" w:rsidP="005E606C">
            <w:pPr>
              <w:jc w:val="both"/>
              <w:rPr>
                <w:rFonts w:cs="Times New Roman"/>
                <w:szCs w:val="24"/>
                <w:lang w:val="fr-CA"/>
              </w:rPr>
            </w:pPr>
          </w:p>
          <w:p w14:paraId="0DE7307F" w14:textId="77777777" w:rsidR="005A306A" w:rsidRPr="00AD673A" w:rsidRDefault="005A306A" w:rsidP="005E606C">
            <w:pPr>
              <w:jc w:val="both"/>
              <w:rPr>
                <w:rFonts w:cs="Times New Roman"/>
                <w:szCs w:val="24"/>
                <w:lang w:val="fr-CA"/>
              </w:rPr>
            </w:pPr>
          </w:p>
          <w:p w14:paraId="29831D49" w14:textId="2CB448B5" w:rsidR="005A306A" w:rsidRPr="00AD673A" w:rsidRDefault="005A306A" w:rsidP="005E606C">
            <w:pPr>
              <w:jc w:val="both"/>
              <w:rPr>
                <w:rFonts w:cs="Times New Roman"/>
                <w:b/>
                <w:szCs w:val="24"/>
                <w:lang w:val="fr-CA"/>
              </w:rPr>
            </w:pPr>
            <w:r w:rsidRPr="00AD673A">
              <w:rPr>
                <w:rFonts w:cs="Times New Roman"/>
                <w:b/>
                <w:szCs w:val="24"/>
                <w:lang w:val="fr-CA"/>
              </w:rPr>
              <w:t>COURS</w:t>
            </w:r>
            <w:r w:rsidR="007E2B91">
              <w:rPr>
                <w:rFonts w:cs="Times New Roman"/>
                <w:b/>
                <w:szCs w:val="24"/>
                <w:lang w:val="fr-CA"/>
              </w:rPr>
              <w:t xml:space="preserve"> (inclure seulement les cou</w:t>
            </w:r>
            <w:r w:rsidR="00C50B54">
              <w:rPr>
                <w:rFonts w:cs="Times New Roman"/>
                <w:b/>
                <w:szCs w:val="24"/>
                <w:lang w:val="fr-CA"/>
              </w:rPr>
              <w:t>rs qui font partie du programme</w:t>
            </w:r>
            <w:r w:rsidR="007E2B91">
              <w:rPr>
                <w:rFonts w:cs="Times New Roman"/>
                <w:b/>
                <w:szCs w:val="24"/>
                <w:lang w:val="fr-CA"/>
              </w:rPr>
              <w:t>)</w:t>
            </w:r>
          </w:p>
          <w:p w14:paraId="4F519209" w14:textId="77777777" w:rsidR="005A306A" w:rsidRPr="00AD673A" w:rsidRDefault="005A306A" w:rsidP="005E606C">
            <w:pPr>
              <w:jc w:val="both"/>
              <w:rPr>
                <w:rFonts w:cs="Times New Roman"/>
                <w:szCs w:val="24"/>
                <w:lang w:val="fr-CA"/>
              </w:rPr>
            </w:pPr>
          </w:p>
          <w:p w14:paraId="0B146364" w14:textId="2C36D9E3" w:rsidR="005A306A" w:rsidRPr="00AD673A" w:rsidRDefault="005A306A" w:rsidP="005E606C">
            <w:pPr>
              <w:jc w:val="both"/>
              <w:rPr>
                <w:rFonts w:cs="Times New Roman"/>
                <w:szCs w:val="24"/>
                <w:lang w:val="fr-CA"/>
              </w:rPr>
            </w:pPr>
          </w:p>
        </w:tc>
        <w:tc>
          <w:tcPr>
            <w:tcW w:w="4945" w:type="dxa"/>
          </w:tcPr>
          <w:p w14:paraId="14636610" w14:textId="77777777" w:rsidR="005A306A" w:rsidRPr="00AD673A" w:rsidRDefault="005A306A" w:rsidP="005E606C">
            <w:pPr>
              <w:jc w:val="both"/>
              <w:rPr>
                <w:rFonts w:cs="Times New Roman"/>
                <w:b/>
                <w:szCs w:val="24"/>
              </w:rPr>
            </w:pPr>
            <w:r w:rsidRPr="00AD673A">
              <w:rPr>
                <w:rFonts w:cs="Times New Roman"/>
                <w:b/>
                <w:szCs w:val="24"/>
              </w:rPr>
              <w:t>OVERVIEW</w:t>
            </w:r>
          </w:p>
          <w:p w14:paraId="2935A508" w14:textId="77777777" w:rsidR="005A306A" w:rsidRPr="00AD673A" w:rsidRDefault="005A306A" w:rsidP="005E606C">
            <w:pPr>
              <w:jc w:val="both"/>
              <w:rPr>
                <w:rFonts w:cs="Times New Roman"/>
                <w:szCs w:val="24"/>
              </w:rPr>
            </w:pPr>
          </w:p>
          <w:p w14:paraId="253D34E2" w14:textId="77777777" w:rsidR="005A306A" w:rsidRPr="00AD673A" w:rsidRDefault="005A306A" w:rsidP="005E606C">
            <w:pPr>
              <w:jc w:val="both"/>
              <w:rPr>
                <w:rFonts w:cs="Times New Roman"/>
                <w:szCs w:val="24"/>
              </w:rPr>
            </w:pPr>
          </w:p>
          <w:p w14:paraId="66846E8C" w14:textId="77777777" w:rsidR="00504228" w:rsidRPr="00AD673A" w:rsidRDefault="005A306A" w:rsidP="00504228">
            <w:pPr>
              <w:jc w:val="both"/>
              <w:rPr>
                <w:rFonts w:cs="Times New Roman"/>
                <w:b/>
                <w:szCs w:val="24"/>
              </w:rPr>
            </w:pPr>
            <w:r w:rsidRPr="00AD673A">
              <w:rPr>
                <w:rFonts w:cs="Times New Roman"/>
                <w:b/>
                <w:szCs w:val="24"/>
              </w:rPr>
              <w:t>ADMISSION REQUIREMENTS</w:t>
            </w:r>
            <w:r w:rsidR="00504228">
              <w:rPr>
                <w:rFonts w:cs="Times New Roman"/>
                <w:b/>
                <w:szCs w:val="24"/>
              </w:rPr>
              <w:t xml:space="preserve"> (for graduate programs only)</w:t>
            </w:r>
          </w:p>
          <w:p w14:paraId="1A5B3771" w14:textId="0D51AF2A" w:rsidR="005A306A" w:rsidRPr="00AD673A" w:rsidRDefault="005A306A" w:rsidP="005E606C">
            <w:pPr>
              <w:jc w:val="both"/>
              <w:rPr>
                <w:rFonts w:cs="Times New Roman"/>
                <w:b/>
                <w:szCs w:val="24"/>
              </w:rPr>
            </w:pPr>
          </w:p>
          <w:p w14:paraId="66AEF744" w14:textId="77777777" w:rsidR="005A306A" w:rsidRPr="00AD673A" w:rsidRDefault="005A306A" w:rsidP="005E606C">
            <w:pPr>
              <w:jc w:val="both"/>
              <w:rPr>
                <w:rFonts w:cs="Times New Roman"/>
                <w:szCs w:val="24"/>
              </w:rPr>
            </w:pPr>
          </w:p>
          <w:p w14:paraId="08A539A6" w14:textId="77777777" w:rsidR="005A306A" w:rsidRPr="00AD673A" w:rsidRDefault="005A306A" w:rsidP="005E606C">
            <w:pPr>
              <w:jc w:val="both"/>
              <w:rPr>
                <w:rFonts w:cs="Times New Roman"/>
                <w:szCs w:val="24"/>
              </w:rPr>
            </w:pPr>
          </w:p>
          <w:p w14:paraId="629C79A8" w14:textId="16B6D92A" w:rsidR="005A306A" w:rsidRPr="00AD673A" w:rsidRDefault="005A306A" w:rsidP="005E606C">
            <w:pPr>
              <w:jc w:val="both"/>
              <w:rPr>
                <w:rFonts w:cs="Times New Roman"/>
                <w:b/>
                <w:szCs w:val="24"/>
              </w:rPr>
            </w:pPr>
            <w:r w:rsidRPr="00AD673A">
              <w:rPr>
                <w:rFonts w:cs="Times New Roman"/>
                <w:b/>
                <w:szCs w:val="24"/>
              </w:rPr>
              <w:t>PROGRAM REQUIREMENTS</w:t>
            </w:r>
            <w:r w:rsidR="007E2B91">
              <w:rPr>
                <w:rFonts w:cs="Times New Roman"/>
                <w:b/>
                <w:szCs w:val="24"/>
              </w:rPr>
              <w:t xml:space="preserve"> </w:t>
            </w:r>
          </w:p>
          <w:p w14:paraId="0A429F2A" w14:textId="77777777" w:rsidR="005A306A" w:rsidRPr="00AD673A" w:rsidRDefault="005A306A" w:rsidP="005E606C">
            <w:pPr>
              <w:jc w:val="both"/>
              <w:rPr>
                <w:rFonts w:cs="Times New Roman"/>
                <w:szCs w:val="24"/>
              </w:rPr>
            </w:pPr>
          </w:p>
          <w:p w14:paraId="07FF1B1E" w14:textId="77777777" w:rsidR="005A306A" w:rsidRPr="00AD673A" w:rsidRDefault="005A306A" w:rsidP="005E606C">
            <w:pPr>
              <w:jc w:val="both"/>
              <w:rPr>
                <w:rFonts w:cs="Times New Roman"/>
                <w:szCs w:val="24"/>
              </w:rPr>
            </w:pPr>
          </w:p>
          <w:p w14:paraId="2835B604" w14:textId="18B5EE60" w:rsidR="005A306A" w:rsidRPr="00AD673A" w:rsidRDefault="005A306A" w:rsidP="005E606C">
            <w:pPr>
              <w:jc w:val="both"/>
              <w:rPr>
                <w:rFonts w:cs="Times New Roman"/>
                <w:b/>
                <w:szCs w:val="24"/>
              </w:rPr>
            </w:pPr>
            <w:r w:rsidRPr="00AD673A">
              <w:rPr>
                <w:rFonts w:cs="Times New Roman"/>
                <w:b/>
                <w:szCs w:val="24"/>
              </w:rPr>
              <w:t>COURSES</w:t>
            </w:r>
            <w:r w:rsidR="007E2B91">
              <w:rPr>
                <w:rFonts w:cs="Times New Roman"/>
                <w:b/>
                <w:szCs w:val="24"/>
              </w:rPr>
              <w:t xml:space="preserve"> (include only courses that are part of the program)</w:t>
            </w:r>
          </w:p>
        </w:tc>
      </w:tr>
    </w:tbl>
    <w:p w14:paraId="54F29630" w14:textId="77777777" w:rsidR="005A306A" w:rsidRPr="00AD673A" w:rsidRDefault="005A306A" w:rsidP="005E606C">
      <w:pPr>
        <w:jc w:val="both"/>
        <w:rPr>
          <w:rFonts w:ascii="Times New Roman" w:hAnsi="Times New Roman" w:cs="Times New Roman"/>
          <w:sz w:val="24"/>
          <w:szCs w:val="24"/>
          <w:lang w:val="en-CA"/>
        </w:rPr>
      </w:pPr>
    </w:p>
    <w:p w14:paraId="33C98DEC" w14:textId="0456F393" w:rsidR="005E606C" w:rsidRPr="00AD673A" w:rsidRDefault="005E606C" w:rsidP="005E606C">
      <w:pPr>
        <w:jc w:val="both"/>
        <w:rPr>
          <w:rFonts w:ascii="Times New Roman" w:hAnsi="Times New Roman" w:cs="Times New Roman"/>
          <w:sz w:val="24"/>
          <w:szCs w:val="24"/>
          <w:lang w:val="fr-CA"/>
        </w:rPr>
      </w:pPr>
      <w:r w:rsidRPr="00AD673A">
        <w:rPr>
          <w:rFonts w:ascii="Times New Roman" w:hAnsi="Times New Roman" w:cs="Times New Roman"/>
          <w:b/>
          <w:sz w:val="24"/>
          <w:szCs w:val="24"/>
          <w:lang w:val="fr-CA"/>
        </w:rPr>
        <w:t>Annexe 2</w:t>
      </w:r>
      <w:r w:rsidRPr="00AD673A">
        <w:rPr>
          <w:rFonts w:ascii="Times New Roman" w:hAnsi="Times New Roman" w:cs="Times New Roman"/>
          <w:sz w:val="24"/>
          <w:szCs w:val="24"/>
          <w:lang w:val="fr-CA"/>
        </w:rPr>
        <w:t xml:space="preserve"> : Document </w:t>
      </w:r>
      <w:proofErr w:type="spellStart"/>
      <w:r w:rsidRPr="00AD673A">
        <w:rPr>
          <w:rFonts w:ascii="Times New Roman" w:hAnsi="Times New Roman" w:cs="Times New Roman"/>
          <w:sz w:val="24"/>
          <w:szCs w:val="24"/>
          <w:lang w:val="fr-CA"/>
        </w:rPr>
        <w:t>uoCampus</w:t>
      </w:r>
      <w:proofErr w:type="spellEnd"/>
      <w:r w:rsidRPr="00AD673A">
        <w:rPr>
          <w:rFonts w:ascii="Times New Roman" w:hAnsi="Times New Roman" w:cs="Times New Roman"/>
          <w:sz w:val="24"/>
          <w:szCs w:val="24"/>
          <w:lang w:val="fr-CA"/>
        </w:rPr>
        <w:t xml:space="preserve"> (création </w:t>
      </w:r>
      <w:r w:rsidR="005A306A" w:rsidRPr="00AD673A">
        <w:rPr>
          <w:rFonts w:ascii="Times New Roman" w:hAnsi="Times New Roman" w:cs="Times New Roman"/>
          <w:sz w:val="24"/>
          <w:szCs w:val="24"/>
          <w:lang w:val="fr-CA"/>
        </w:rPr>
        <w:t xml:space="preserve">ou modification </w:t>
      </w:r>
      <w:r w:rsidRPr="00AD673A">
        <w:rPr>
          <w:rFonts w:ascii="Times New Roman" w:hAnsi="Times New Roman" w:cs="Times New Roman"/>
          <w:sz w:val="24"/>
          <w:szCs w:val="24"/>
          <w:lang w:val="fr-CA"/>
        </w:rPr>
        <w:t>de cours)</w:t>
      </w:r>
      <w:r w:rsidR="00985CD2">
        <w:rPr>
          <w:rFonts w:ascii="Times New Roman" w:hAnsi="Times New Roman" w:cs="Times New Roman"/>
          <w:sz w:val="24"/>
          <w:szCs w:val="24"/>
          <w:lang w:val="fr-CA"/>
        </w:rPr>
        <w:t xml:space="preserve">. </w:t>
      </w:r>
      <w:proofErr w:type="spellStart"/>
      <w:r w:rsidR="00985CD2">
        <w:rPr>
          <w:rFonts w:ascii="Times New Roman" w:hAnsi="Times New Roman" w:cs="Times New Roman"/>
          <w:sz w:val="24"/>
          <w:szCs w:val="24"/>
          <w:lang w:val="fr-CA"/>
        </w:rPr>
        <w:t>Veuillez vous</w:t>
      </w:r>
      <w:proofErr w:type="spellEnd"/>
      <w:r w:rsidR="00985CD2">
        <w:rPr>
          <w:rFonts w:ascii="Times New Roman" w:hAnsi="Times New Roman" w:cs="Times New Roman"/>
          <w:sz w:val="24"/>
          <w:szCs w:val="24"/>
          <w:lang w:val="fr-CA"/>
        </w:rPr>
        <w:t xml:space="preserve"> référer au Guide pour la préparation des demandes au Sénat </w:t>
      </w:r>
      <w:r w:rsidR="00985CD2" w:rsidRPr="00985CD2">
        <w:rPr>
          <w:rFonts w:ascii="Times New Roman" w:hAnsi="Times New Roman" w:cs="Times New Roman"/>
          <w:i/>
          <w:sz w:val="24"/>
          <w:szCs w:val="24"/>
          <w:lang w:val="fr-CA"/>
        </w:rPr>
        <w:t>(</w:t>
      </w:r>
      <w:hyperlink r:id="rId17" w:history="1">
        <w:r w:rsidR="008E04C8" w:rsidRPr="008E04C8">
          <w:rPr>
            <w:rStyle w:val="Hyperlink"/>
            <w:lang w:val="fr-CA"/>
          </w:rPr>
          <w:t xml:space="preserve">Demande de </w:t>
        </w:r>
        <w:proofErr w:type="gramStart"/>
        <w:r w:rsidR="008E04C8" w:rsidRPr="008E04C8">
          <w:rPr>
            <w:rStyle w:val="Hyperlink"/>
            <w:lang w:val="fr-CA"/>
          </w:rPr>
          <w:t>sénat</w:t>
        </w:r>
        <w:proofErr w:type="gramEnd"/>
        <w:r w:rsidR="008E04C8" w:rsidRPr="008E04C8">
          <w:rPr>
            <w:rStyle w:val="Hyperlink"/>
            <w:lang w:val="fr-CA"/>
          </w:rPr>
          <w:t xml:space="preserve"> (uottawa.ca)</w:t>
        </w:r>
      </w:hyperlink>
      <w:r w:rsidR="00985CD2" w:rsidRPr="00985CD2">
        <w:rPr>
          <w:rFonts w:ascii="Times New Roman" w:hAnsi="Times New Roman" w:cs="Times New Roman"/>
          <w:i/>
          <w:sz w:val="24"/>
          <w:szCs w:val="24"/>
          <w:lang w:val="fr-CA"/>
        </w:rPr>
        <w:t>).</w:t>
      </w:r>
    </w:p>
    <w:p w14:paraId="0EA65DDC" w14:textId="4B7F8ADD" w:rsidR="00725581" w:rsidRPr="00AD673A" w:rsidRDefault="00800C21" w:rsidP="006E44DD">
      <w:pPr>
        <w:jc w:val="both"/>
        <w:rPr>
          <w:rFonts w:ascii="Times New Roman" w:hAnsi="Times New Roman" w:cs="Times New Roman"/>
          <w:sz w:val="24"/>
          <w:szCs w:val="24"/>
          <w:lang w:val="fr-CA"/>
        </w:rPr>
      </w:pPr>
      <w:r w:rsidRPr="00AD673A">
        <w:rPr>
          <w:rFonts w:ascii="Times New Roman" w:hAnsi="Times New Roman" w:cs="Times New Roman"/>
          <w:b/>
          <w:sz w:val="24"/>
          <w:szCs w:val="24"/>
          <w:lang w:val="fr-CA"/>
        </w:rPr>
        <w:t>Annexe</w:t>
      </w:r>
      <w:r w:rsidR="005E606C" w:rsidRPr="00AD673A">
        <w:rPr>
          <w:rFonts w:ascii="Times New Roman" w:hAnsi="Times New Roman" w:cs="Times New Roman"/>
          <w:b/>
          <w:sz w:val="24"/>
          <w:szCs w:val="24"/>
          <w:lang w:val="fr-CA"/>
        </w:rPr>
        <w:t xml:space="preserve"> 3</w:t>
      </w:r>
      <w:r w:rsidRPr="00AD673A">
        <w:rPr>
          <w:rFonts w:ascii="Times New Roman" w:hAnsi="Times New Roman" w:cs="Times New Roman"/>
          <w:sz w:val="24"/>
          <w:szCs w:val="24"/>
          <w:lang w:val="fr-CA"/>
        </w:rPr>
        <w:t> : Ententes officielles de partenariat pour les programmes conjoints ou collaboratifs</w:t>
      </w:r>
      <w:r w:rsidR="00707058" w:rsidRPr="00AD673A">
        <w:rPr>
          <w:rFonts w:ascii="Times New Roman" w:hAnsi="Times New Roman" w:cs="Times New Roman"/>
          <w:sz w:val="24"/>
          <w:szCs w:val="24"/>
          <w:lang w:val="fr-CA"/>
        </w:rPr>
        <w:t>, le cas échéant</w:t>
      </w:r>
      <w:r w:rsidRPr="00AD673A">
        <w:rPr>
          <w:rFonts w:ascii="Times New Roman" w:hAnsi="Times New Roman" w:cs="Times New Roman"/>
          <w:sz w:val="24"/>
          <w:szCs w:val="24"/>
          <w:lang w:val="fr-CA"/>
        </w:rPr>
        <w:t xml:space="preserve"> (Q</w:t>
      </w:r>
      <w:r w:rsidR="005E606C" w:rsidRPr="00AD673A">
        <w:rPr>
          <w:rFonts w:ascii="Times New Roman" w:hAnsi="Times New Roman" w:cs="Times New Roman"/>
          <w:sz w:val="24"/>
          <w:szCs w:val="24"/>
          <w:lang w:val="fr-CA"/>
        </w:rPr>
        <w:t>. 6</w:t>
      </w:r>
      <w:r w:rsidRPr="00AD673A">
        <w:rPr>
          <w:rFonts w:ascii="Times New Roman" w:hAnsi="Times New Roman" w:cs="Times New Roman"/>
          <w:sz w:val="24"/>
          <w:szCs w:val="24"/>
          <w:lang w:val="fr-CA"/>
        </w:rPr>
        <w:t>)</w:t>
      </w:r>
    </w:p>
    <w:p w14:paraId="6921E43F" w14:textId="5FDB32D1" w:rsidR="005D74EF" w:rsidRPr="00AD673A" w:rsidRDefault="009D3ED8" w:rsidP="00A43111">
      <w:pPr>
        <w:jc w:val="both"/>
        <w:rPr>
          <w:rFonts w:ascii="Times New Roman" w:hAnsi="Times New Roman" w:cs="Times New Roman"/>
          <w:sz w:val="24"/>
          <w:szCs w:val="24"/>
          <w:lang w:val="fr-CA"/>
        </w:rPr>
      </w:pPr>
      <w:r w:rsidRPr="00AD673A">
        <w:rPr>
          <w:rFonts w:ascii="Times New Roman" w:hAnsi="Times New Roman" w:cs="Times New Roman"/>
          <w:b/>
          <w:sz w:val="24"/>
          <w:szCs w:val="24"/>
          <w:lang w:val="fr-CA"/>
        </w:rPr>
        <w:t xml:space="preserve">Annexe </w:t>
      </w:r>
      <w:r w:rsidR="005E606C" w:rsidRPr="00AD673A">
        <w:rPr>
          <w:rFonts w:ascii="Times New Roman" w:hAnsi="Times New Roman" w:cs="Times New Roman"/>
          <w:b/>
          <w:sz w:val="24"/>
          <w:szCs w:val="24"/>
          <w:lang w:val="fr-CA"/>
        </w:rPr>
        <w:t>4</w:t>
      </w:r>
      <w:r w:rsidR="00666AC1" w:rsidRPr="00AD673A">
        <w:rPr>
          <w:rFonts w:ascii="Times New Roman" w:hAnsi="Times New Roman" w:cs="Times New Roman"/>
          <w:sz w:val="24"/>
          <w:szCs w:val="24"/>
          <w:lang w:val="fr-CA"/>
        </w:rPr>
        <w:t xml:space="preserve"> :</w:t>
      </w:r>
      <w:r w:rsidRPr="00AD673A">
        <w:rPr>
          <w:rFonts w:ascii="Times New Roman" w:hAnsi="Times New Roman" w:cs="Times New Roman"/>
          <w:sz w:val="24"/>
          <w:szCs w:val="24"/>
          <w:lang w:val="fr-CA"/>
        </w:rPr>
        <w:t xml:space="preserve"> </w:t>
      </w:r>
      <w:r w:rsidR="005D74EF" w:rsidRPr="00AD673A">
        <w:rPr>
          <w:rFonts w:ascii="Times New Roman" w:hAnsi="Times New Roman" w:cs="Times New Roman"/>
          <w:sz w:val="24"/>
          <w:szCs w:val="24"/>
          <w:lang w:val="fr-CA"/>
        </w:rPr>
        <w:t xml:space="preserve">Ententes établies dans le cas des programmes nécessitant de nouvelles </w:t>
      </w:r>
      <w:r w:rsidR="00201E76" w:rsidRPr="00AD673A">
        <w:rPr>
          <w:rFonts w:ascii="Times New Roman" w:hAnsi="Times New Roman" w:cs="Times New Roman"/>
          <w:sz w:val="24"/>
          <w:szCs w:val="24"/>
          <w:lang w:val="fr-CA"/>
        </w:rPr>
        <w:t>ressources</w:t>
      </w:r>
      <w:r w:rsidR="00707058" w:rsidRPr="00AD673A">
        <w:rPr>
          <w:rFonts w:ascii="Times New Roman" w:hAnsi="Times New Roman" w:cs="Times New Roman"/>
          <w:sz w:val="24"/>
          <w:szCs w:val="24"/>
          <w:lang w:val="fr-CA"/>
        </w:rPr>
        <w:t>, le cas échéant</w:t>
      </w:r>
      <w:r w:rsidR="005E606C" w:rsidRPr="00AD673A">
        <w:rPr>
          <w:rFonts w:ascii="Times New Roman" w:hAnsi="Times New Roman" w:cs="Times New Roman"/>
          <w:sz w:val="24"/>
          <w:szCs w:val="24"/>
          <w:lang w:val="fr-CA"/>
        </w:rPr>
        <w:t xml:space="preserve"> (Q</w:t>
      </w:r>
      <w:r w:rsidR="005E2B3E">
        <w:rPr>
          <w:rFonts w:ascii="Times New Roman" w:hAnsi="Times New Roman" w:cs="Times New Roman"/>
          <w:sz w:val="24"/>
          <w:szCs w:val="24"/>
          <w:lang w:val="fr-CA"/>
        </w:rPr>
        <w:t>.</w:t>
      </w:r>
      <w:r w:rsidR="005E606C" w:rsidRPr="00AD673A">
        <w:rPr>
          <w:rFonts w:ascii="Times New Roman" w:hAnsi="Times New Roman" w:cs="Times New Roman"/>
          <w:sz w:val="24"/>
          <w:szCs w:val="24"/>
          <w:lang w:val="fr-CA"/>
        </w:rPr>
        <w:t xml:space="preserve"> 9.7a</w:t>
      </w:r>
      <w:r w:rsidR="005A306A" w:rsidRPr="00AD673A">
        <w:rPr>
          <w:rFonts w:ascii="Times New Roman" w:hAnsi="Times New Roman" w:cs="Times New Roman"/>
          <w:sz w:val="24"/>
          <w:szCs w:val="24"/>
          <w:lang w:val="fr-CA"/>
        </w:rPr>
        <w:t xml:space="preserve"> ou</w:t>
      </w:r>
      <w:r w:rsidR="00596DB4" w:rsidRPr="00AD673A">
        <w:rPr>
          <w:rFonts w:ascii="Times New Roman" w:hAnsi="Times New Roman" w:cs="Times New Roman"/>
          <w:sz w:val="24"/>
          <w:szCs w:val="24"/>
          <w:lang w:val="fr-CA"/>
        </w:rPr>
        <w:t xml:space="preserve"> Q</w:t>
      </w:r>
      <w:r w:rsidR="005E2B3E">
        <w:rPr>
          <w:rFonts w:ascii="Times New Roman" w:hAnsi="Times New Roman" w:cs="Times New Roman"/>
          <w:sz w:val="24"/>
          <w:szCs w:val="24"/>
          <w:lang w:val="fr-CA"/>
        </w:rPr>
        <w:t>.</w:t>
      </w:r>
      <w:r w:rsidR="00596DB4" w:rsidRPr="00AD673A">
        <w:rPr>
          <w:rFonts w:ascii="Times New Roman" w:hAnsi="Times New Roman" w:cs="Times New Roman"/>
          <w:sz w:val="24"/>
          <w:szCs w:val="24"/>
          <w:lang w:val="fr-CA"/>
        </w:rPr>
        <w:t xml:space="preserve"> 9.8a</w:t>
      </w:r>
      <w:r w:rsidR="00201E76" w:rsidRPr="00AD673A">
        <w:rPr>
          <w:rFonts w:ascii="Times New Roman" w:hAnsi="Times New Roman" w:cs="Times New Roman"/>
          <w:sz w:val="24"/>
          <w:szCs w:val="24"/>
          <w:lang w:val="fr-CA"/>
        </w:rPr>
        <w:t>)</w:t>
      </w:r>
    </w:p>
    <w:p w14:paraId="47002E2F" w14:textId="1679693D" w:rsidR="00A43111" w:rsidRPr="00AD673A" w:rsidRDefault="00CD07C2" w:rsidP="00A43111">
      <w:pPr>
        <w:jc w:val="both"/>
        <w:rPr>
          <w:rFonts w:ascii="Times New Roman" w:hAnsi="Times New Roman" w:cs="Times New Roman"/>
          <w:sz w:val="24"/>
          <w:szCs w:val="24"/>
          <w:lang w:val="fr-CA"/>
        </w:rPr>
      </w:pPr>
      <w:r w:rsidRPr="00AD673A">
        <w:rPr>
          <w:rFonts w:ascii="Times New Roman" w:hAnsi="Times New Roman" w:cs="Times New Roman"/>
          <w:b/>
          <w:sz w:val="24"/>
          <w:szCs w:val="24"/>
          <w:lang w:val="fr-CA"/>
        </w:rPr>
        <w:t xml:space="preserve">Annexe </w:t>
      </w:r>
      <w:r w:rsidR="005E606C" w:rsidRPr="00AD673A">
        <w:rPr>
          <w:rFonts w:ascii="Times New Roman" w:hAnsi="Times New Roman" w:cs="Times New Roman"/>
          <w:b/>
          <w:sz w:val="24"/>
          <w:szCs w:val="24"/>
          <w:lang w:val="fr-CA"/>
        </w:rPr>
        <w:t>5</w:t>
      </w:r>
      <w:r w:rsidRPr="00AD673A">
        <w:rPr>
          <w:rFonts w:ascii="Times New Roman" w:hAnsi="Times New Roman" w:cs="Times New Roman"/>
          <w:b/>
          <w:sz w:val="24"/>
          <w:szCs w:val="24"/>
          <w:lang w:val="fr-CA"/>
        </w:rPr>
        <w:t> :</w:t>
      </w:r>
      <w:r w:rsidRPr="00AD673A">
        <w:rPr>
          <w:rFonts w:ascii="Times New Roman" w:hAnsi="Times New Roman" w:cs="Times New Roman"/>
          <w:sz w:val="24"/>
          <w:szCs w:val="24"/>
          <w:lang w:val="fr-CA"/>
        </w:rPr>
        <w:t xml:space="preserve"> </w:t>
      </w:r>
      <w:r w:rsidR="00C61B89" w:rsidRPr="00AD673A">
        <w:rPr>
          <w:rFonts w:ascii="Times New Roman" w:hAnsi="Times New Roman" w:cs="Times New Roman"/>
          <w:sz w:val="24"/>
          <w:szCs w:val="24"/>
          <w:lang w:val="fr-CA"/>
        </w:rPr>
        <w:t>Rapport de la B</w:t>
      </w:r>
      <w:r w:rsidR="00A43111" w:rsidRPr="00AD673A">
        <w:rPr>
          <w:rFonts w:ascii="Times New Roman" w:hAnsi="Times New Roman" w:cs="Times New Roman"/>
          <w:sz w:val="24"/>
          <w:szCs w:val="24"/>
          <w:lang w:val="fr-CA"/>
        </w:rPr>
        <w:t>ibliothèque</w:t>
      </w:r>
      <w:r w:rsidR="00596DB4" w:rsidRPr="00AD673A">
        <w:rPr>
          <w:rFonts w:ascii="Times New Roman" w:hAnsi="Times New Roman" w:cs="Times New Roman"/>
          <w:sz w:val="24"/>
          <w:szCs w:val="24"/>
          <w:lang w:val="fr-CA"/>
        </w:rPr>
        <w:t xml:space="preserve"> (Q</w:t>
      </w:r>
      <w:r w:rsidR="005E2B3E">
        <w:rPr>
          <w:rFonts w:ascii="Times New Roman" w:hAnsi="Times New Roman" w:cs="Times New Roman"/>
          <w:sz w:val="24"/>
          <w:szCs w:val="24"/>
          <w:lang w:val="fr-CA"/>
        </w:rPr>
        <w:t>.</w:t>
      </w:r>
      <w:r w:rsidR="00596DB4" w:rsidRPr="00AD673A">
        <w:rPr>
          <w:rFonts w:ascii="Times New Roman" w:hAnsi="Times New Roman" w:cs="Times New Roman"/>
          <w:sz w:val="24"/>
          <w:szCs w:val="24"/>
          <w:lang w:val="fr-CA"/>
        </w:rPr>
        <w:t xml:space="preserve"> </w:t>
      </w:r>
      <w:r w:rsidR="005A306A" w:rsidRPr="00AD673A">
        <w:rPr>
          <w:rFonts w:ascii="Times New Roman" w:hAnsi="Times New Roman" w:cs="Times New Roman"/>
          <w:sz w:val="24"/>
          <w:szCs w:val="24"/>
          <w:lang w:val="fr-CA"/>
        </w:rPr>
        <w:t>9.7f ou</w:t>
      </w:r>
      <w:r w:rsidR="005E2B3E">
        <w:rPr>
          <w:rFonts w:ascii="Times New Roman" w:hAnsi="Times New Roman" w:cs="Times New Roman"/>
          <w:sz w:val="24"/>
          <w:szCs w:val="24"/>
          <w:lang w:val="fr-CA"/>
        </w:rPr>
        <w:t xml:space="preserve"> Q.</w:t>
      </w:r>
      <w:r w:rsidR="00596DB4" w:rsidRPr="00AD673A">
        <w:rPr>
          <w:rFonts w:ascii="Times New Roman" w:hAnsi="Times New Roman" w:cs="Times New Roman"/>
          <w:sz w:val="24"/>
          <w:szCs w:val="24"/>
          <w:lang w:val="fr-CA"/>
        </w:rPr>
        <w:t xml:space="preserve"> 9.8</w:t>
      </w:r>
      <w:r w:rsidR="005E606C" w:rsidRPr="00AD673A">
        <w:rPr>
          <w:rFonts w:ascii="Times New Roman" w:hAnsi="Times New Roman" w:cs="Times New Roman"/>
          <w:sz w:val="24"/>
          <w:szCs w:val="24"/>
          <w:lang w:val="fr-CA"/>
        </w:rPr>
        <w:t>f</w:t>
      </w:r>
      <w:r w:rsidR="00BC0F6E" w:rsidRPr="00AD673A">
        <w:rPr>
          <w:rFonts w:ascii="Times New Roman" w:hAnsi="Times New Roman" w:cs="Times New Roman"/>
          <w:sz w:val="24"/>
          <w:szCs w:val="24"/>
          <w:lang w:val="fr-CA"/>
        </w:rPr>
        <w:t>)</w:t>
      </w:r>
    </w:p>
    <w:p w14:paraId="45728002" w14:textId="77777777" w:rsidR="00725581" w:rsidRPr="00AD673A" w:rsidRDefault="00725581" w:rsidP="00725581">
      <w:pPr>
        <w:widowControl w:val="0"/>
        <w:autoSpaceDE w:val="0"/>
        <w:autoSpaceDN w:val="0"/>
        <w:adjustRightInd w:val="0"/>
        <w:ind w:left="720"/>
        <w:contextualSpacing/>
        <w:jc w:val="both"/>
        <w:rPr>
          <w:rFonts w:ascii="Times New Roman" w:hAnsi="Times New Roman" w:cs="Times New Roman"/>
          <w:sz w:val="24"/>
          <w:szCs w:val="24"/>
          <w:lang w:val="fr-CA"/>
        </w:rPr>
      </w:pPr>
    </w:p>
    <w:sectPr w:rsidR="00725581" w:rsidRPr="00AD673A" w:rsidSect="00330E49">
      <w:footerReference w:type="default" r:id="rId18"/>
      <w:pgSz w:w="12240" w:h="15840"/>
      <w:pgMar w:top="1440" w:right="90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12A4" w14:textId="77777777" w:rsidR="00887E3E" w:rsidRDefault="00887E3E" w:rsidP="003D6177">
      <w:pPr>
        <w:spacing w:after="0" w:line="240" w:lineRule="auto"/>
      </w:pPr>
      <w:r>
        <w:separator/>
      </w:r>
    </w:p>
  </w:endnote>
  <w:endnote w:type="continuationSeparator" w:id="0">
    <w:p w14:paraId="3E6D7168" w14:textId="77777777" w:rsidR="00887E3E" w:rsidRDefault="00887E3E" w:rsidP="003D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180474"/>
      <w:docPartObj>
        <w:docPartGallery w:val="Page Numbers (Bottom of Page)"/>
        <w:docPartUnique/>
      </w:docPartObj>
    </w:sdtPr>
    <w:sdtEndPr>
      <w:rPr>
        <w:color w:val="7F7F7F" w:themeColor="background1" w:themeShade="7F"/>
        <w:spacing w:val="60"/>
      </w:rPr>
    </w:sdtEndPr>
    <w:sdtContent>
      <w:p w14:paraId="7962A9A8" w14:textId="38B9EE17" w:rsidR="00202753" w:rsidRDefault="0020275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Pr>
            <w:color w:val="7F7F7F" w:themeColor="background1" w:themeShade="7F"/>
            <w:spacing w:val="60"/>
          </w:rPr>
          <w:t>Page</w:t>
        </w:r>
      </w:p>
    </w:sdtContent>
  </w:sdt>
  <w:p w14:paraId="2B548D98" w14:textId="77777777" w:rsidR="00202753" w:rsidRDefault="00202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455D" w14:textId="77777777" w:rsidR="00887E3E" w:rsidRDefault="00887E3E" w:rsidP="003D6177">
      <w:pPr>
        <w:spacing w:after="0" w:line="240" w:lineRule="auto"/>
      </w:pPr>
      <w:r>
        <w:separator/>
      </w:r>
    </w:p>
  </w:footnote>
  <w:footnote w:type="continuationSeparator" w:id="0">
    <w:p w14:paraId="2A71498D" w14:textId="77777777" w:rsidR="00887E3E" w:rsidRDefault="00887E3E" w:rsidP="003D6177">
      <w:pPr>
        <w:spacing w:after="0" w:line="240" w:lineRule="auto"/>
      </w:pPr>
      <w:r>
        <w:continuationSeparator/>
      </w:r>
    </w:p>
  </w:footnote>
  <w:footnote w:id="1">
    <w:p w14:paraId="3DE3E973" w14:textId="5595EE42" w:rsidR="00202753" w:rsidRPr="00C57154" w:rsidRDefault="00202753" w:rsidP="00C57154">
      <w:pPr>
        <w:pStyle w:val="p1"/>
        <w:rPr>
          <w:lang w:val="en-CA"/>
        </w:rPr>
      </w:pPr>
      <w:r>
        <w:rPr>
          <w:rStyle w:val="FootnoteReference"/>
        </w:rPr>
        <w:footnoteRef/>
      </w:r>
      <w:r w:rsidRPr="00C57154">
        <w:rPr>
          <w:lang w:val="en-CA"/>
        </w:rPr>
        <w:t xml:space="preserve"> </w:t>
      </w:r>
      <w:r>
        <w:rPr>
          <w:lang w:val="en-CA"/>
        </w:rPr>
        <w:t>« Experiential education is a philosophy that informs many methodologies in which educators purposefully engage with learners in direct experience and focused reflection in order to increase knowledge, develop skills, clarify values, and develop people’s capacity to contribute to their communities. »</w:t>
      </w:r>
      <w:r>
        <w:rPr>
          <w:rStyle w:val="apple-converted-space"/>
          <w:lang w:val="en-CA"/>
        </w:rPr>
        <w:t>  (OCAV)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75C"/>
    <w:multiLevelType w:val="multilevel"/>
    <w:tmpl w:val="0409001D"/>
    <w:lvl w:ilvl="0">
      <w:start w:val="1"/>
      <w:numFmt w:val="decimal"/>
      <w:lvlText w:val="%1)"/>
      <w:lvlJc w:val="left"/>
      <w:pPr>
        <w:ind w:left="284" w:hanging="360"/>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1" w15:restartNumberingAfterBreak="0">
    <w:nsid w:val="023C5598"/>
    <w:multiLevelType w:val="hybridMultilevel"/>
    <w:tmpl w:val="EC844BF4"/>
    <w:lvl w:ilvl="0" w:tplc="6B44958E">
      <w:start w:val="1"/>
      <w:numFmt w:val="decimal"/>
      <w:lvlText w:val="%1"/>
      <w:lvlJc w:val="left"/>
      <w:pPr>
        <w:ind w:left="1110" w:hanging="360"/>
      </w:pPr>
      <w:rPr>
        <w:rFonts w:cs="Arial" w:hint="default"/>
      </w:rPr>
    </w:lvl>
    <w:lvl w:ilvl="1" w:tplc="0C0C0019" w:tentative="1">
      <w:start w:val="1"/>
      <w:numFmt w:val="lowerLetter"/>
      <w:lvlText w:val="%2."/>
      <w:lvlJc w:val="left"/>
      <w:pPr>
        <w:ind w:left="1830" w:hanging="360"/>
      </w:pPr>
    </w:lvl>
    <w:lvl w:ilvl="2" w:tplc="0C0C001B" w:tentative="1">
      <w:start w:val="1"/>
      <w:numFmt w:val="lowerRoman"/>
      <w:lvlText w:val="%3."/>
      <w:lvlJc w:val="right"/>
      <w:pPr>
        <w:ind w:left="2550" w:hanging="180"/>
      </w:pPr>
    </w:lvl>
    <w:lvl w:ilvl="3" w:tplc="0C0C000F" w:tentative="1">
      <w:start w:val="1"/>
      <w:numFmt w:val="decimal"/>
      <w:lvlText w:val="%4."/>
      <w:lvlJc w:val="left"/>
      <w:pPr>
        <w:ind w:left="3270" w:hanging="360"/>
      </w:pPr>
    </w:lvl>
    <w:lvl w:ilvl="4" w:tplc="0C0C0019" w:tentative="1">
      <w:start w:val="1"/>
      <w:numFmt w:val="lowerLetter"/>
      <w:lvlText w:val="%5."/>
      <w:lvlJc w:val="left"/>
      <w:pPr>
        <w:ind w:left="3990" w:hanging="360"/>
      </w:pPr>
    </w:lvl>
    <w:lvl w:ilvl="5" w:tplc="0C0C001B" w:tentative="1">
      <w:start w:val="1"/>
      <w:numFmt w:val="lowerRoman"/>
      <w:lvlText w:val="%6."/>
      <w:lvlJc w:val="right"/>
      <w:pPr>
        <w:ind w:left="4710" w:hanging="180"/>
      </w:pPr>
    </w:lvl>
    <w:lvl w:ilvl="6" w:tplc="0C0C000F" w:tentative="1">
      <w:start w:val="1"/>
      <w:numFmt w:val="decimal"/>
      <w:lvlText w:val="%7."/>
      <w:lvlJc w:val="left"/>
      <w:pPr>
        <w:ind w:left="5430" w:hanging="360"/>
      </w:pPr>
    </w:lvl>
    <w:lvl w:ilvl="7" w:tplc="0C0C0019" w:tentative="1">
      <w:start w:val="1"/>
      <w:numFmt w:val="lowerLetter"/>
      <w:lvlText w:val="%8."/>
      <w:lvlJc w:val="left"/>
      <w:pPr>
        <w:ind w:left="6150" w:hanging="360"/>
      </w:pPr>
    </w:lvl>
    <w:lvl w:ilvl="8" w:tplc="0C0C001B" w:tentative="1">
      <w:start w:val="1"/>
      <w:numFmt w:val="lowerRoman"/>
      <w:lvlText w:val="%9."/>
      <w:lvlJc w:val="right"/>
      <w:pPr>
        <w:ind w:left="6870" w:hanging="180"/>
      </w:pPr>
    </w:lvl>
  </w:abstractNum>
  <w:abstractNum w:abstractNumId="2" w15:restartNumberingAfterBreak="0">
    <w:nsid w:val="029E1EBA"/>
    <w:multiLevelType w:val="multilevel"/>
    <w:tmpl w:val="71E24F74"/>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DE344E"/>
    <w:multiLevelType w:val="hybridMultilevel"/>
    <w:tmpl w:val="98E63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B62863"/>
    <w:multiLevelType w:val="hybridMultilevel"/>
    <w:tmpl w:val="4342B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ED3C8D"/>
    <w:multiLevelType w:val="multilevel"/>
    <w:tmpl w:val="842AAD78"/>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644" w:hanging="360"/>
      </w:pPr>
      <w:rPr>
        <w:rFonts w:hint="default"/>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47483F"/>
    <w:multiLevelType w:val="hybridMultilevel"/>
    <w:tmpl w:val="8A5440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422613"/>
    <w:multiLevelType w:val="hybridMultilevel"/>
    <w:tmpl w:val="BCFEF8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E36B85"/>
    <w:multiLevelType w:val="hybridMultilevel"/>
    <w:tmpl w:val="A5DEA05E"/>
    <w:lvl w:ilvl="0" w:tplc="DF0E9B32">
      <w:start w:val="1"/>
      <w:numFmt w:val="bullet"/>
      <w:lvlText w:val=""/>
      <w:lvlJc w:val="left"/>
      <w:pPr>
        <w:ind w:left="720" w:hanging="360"/>
      </w:pPr>
      <w:rPr>
        <w:rFonts w:ascii="Symbol" w:hAnsi="Symbol" w:hint="default"/>
      </w:rPr>
    </w:lvl>
    <w:lvl w:ilvl="1" w:tplc="69D46D2A">
      <w:start w:val="1"/>
      <w:numFmt w:val="bullet"/>
      <w:lvlText w:val="o"/>
      <w:lvlJc w:val="left"/>
      <w:pPr>
        <w:ind w:left="1440" w:hanging="360"/>
      </w:pPr>
      <w:rPr>
        <w:rFonts w:ascii="Courier New" w:hAnsi="Courier New" w:cs="Courier New" w:hint="default"/>
      </w:rPr>
    </w:lvl>
    <w:lvl w:ilvl="2" w:tplc="7B42F2AC" w:tentative="1">
      <w:start w:val="1"/>
      <w:numFmt w:val="bullet"/>
      <w:lvlText w:val=""/>
      <w:lvlJc w:val="left"/>
      <w:pPr>
        <w:ind w:left="2160" w:hanging="360"/>
      </w:pPr>
      <w:rPr>
        <w:rFonts w:ascii="Wingdings" w:hAnsi="Wingdings" w:hint="default"/>
      </w:rPr>
    </w:lvl>
    <w:lvl w:ilvl="3" w:tplc="3F5C3270" w:tentative="1">
      <w:start w:val="1"/>
      <w:numFmt w:val="bullet"/>
      <w:lvlText w:val=""/>
      <w:lvlJc w:val="left"/>
      <w:pPr>
        <w:ind w:left="2880" w:hanging="360"/>
      </w:pPr>
      <w:rPr>
        <w:rFonts w:ascii="Symbol" w:hAnsi="Symbol" w:hint="default"/>
      </w:rPr>
    </w:lvl>
    <w:lvl w:ilvl="4" w:tplc="7BB081CA" w:tentative="1">
      <w:start w:val="1"/>
      <w:numFmt w:val="bullet"/>
      <w:lvlText w:val="o"/>
      <w:lvlJc w:val="left"/>
      <w:pPr>
        <w:ind w:left="3600" w:hanging="360"/>
      </w:pPr>
      <w:rPr>
        <w:rFonts w:ascii="Courier New" w:hAnsi="Courier New" w:cs="Courier New" w:hint="default"/>
      </w:rPr>
    </w:lvl>
    <w:lvl w:ilvl="5" w:tplc="855A64C2" w:tentative="1">
      <w:start w:val="1"/>
      <w:numFmt w:val="bullet"/>
      <w:lvlText w:val=""/>
      <w:lvlJc w:val="left"/>
      <w:pPr>
        <w:ind w:left="4320" w:hanging="360"/>
      </w:pPr>
      <w:rPr>
        <w:rFonts w:ascii="Wingdings" w:hAnsi="Wingdings" w:hint="default"/>
      </w:rPr>
    </w:lvl>
    <w:lvl w:ilvl="6" w:tplc="CFA2F3F4" w:tentative="1">
      <w:start w:val="1"/>
      <w:numFmt w:val="bullet"/>
      <w:lvlText w:val=""/>
      <w:lvlJc w:val="left"/>
      <w:pPr>
        <w:ind w:left="5040" w:hanging="360"/>
      </w:pPr>
      <w:rPr>
        <w:rFonts w:ascii="Symbol" w:hAnsi="Symbol" w:hint="default"/>
      </w:rPr>
    </w:lvl>
    <w:lvl w:ilvl="7" w:tplc="607E5304" w:tentative="1">
      <w:start w:val="1"/>
      <w:numFmt w:val="bullet"/>
      <w:lvlText w:val="o"/>
      <w:lvlJc w:val="left"/>
      <w:pPr>
        <w:ind w:left="5760" w:hanging="360"/>
      </w:pPr>
      <w:rPr>
        <w:rFonts w:ascii="Courier New" w:hAnsi="Courier New" w:cs="Courier New" w:hint="default"/>
      </w:rPr>
    </w:lvl>
    <w:lvl w:ilvl="8" w:tplc="3F10BA02" w:tentative="1">
      <w:start w:val="1"/>
      <w:numFmt w:val="bullet"/>
      <w:lvlText w:val=""/>
      <w:lvlJc w:val="left"/>
      <w:pPr>
        <w:ind w:left="6480" w:hanging="360"/>
      </w:pPr>
      <w:rPr>
        <w:rFonts w:ascii="Wingdings" w:hAnsi="Wingdings" w:hint="default"/>
      </w:rPr>
    </w:lvl>
  </w:abstractNum>
  <w:abstractNum w:abstractNumId="9" w15:restartNumberingAfterBreak="0">
    <w:nsid w:val="15E10E49"/>
    <w:multiLevelType w:val="hybridMultilevel"/>
    <w:tmpl w:val="FC58524E"/>
    <w:lvl w:ilvl="0" w:tplc="010ED5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E64FC0"/>
    <w:multiLevelType w:val="hybridMultilevel"/>
    <w:tmpl w:val="B512F26E"/>
    <w:lvl w:ilvl="0" w:tplc="13981B68">
      <w:start w:val="1"/>
      <w:numFmt w:val="lowerLetter"/>
      <w:lvlText w:val="%1)"/>
      <w:lvlJc w:val="left"/>
      <w:pPr>
        <w:ind w:left="720" w:hanging="360"/>
      </w:pPr>
      <w:rPr>
        <w:rFonts w:ascii="Times New Roman" w:eastAsiaTheme="minorHAnsi"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6173B2"/>
    <w:multiLevelType w:val="hybridMultilevel"/>
    <w:tmpl w:val="86B4263A"/>
    <w:lvl w:ilvl="0" w:tplc="D6ECCB98">
      <w:start w:val="1"/>
      <w:numFmt w:val="lowerLetter"/>
      <w:lvlText w:val="%1)"/>
      <w:lvlJc w:val="left"/>
      <w:pPr>
        <w:ind w:left="820" w:hanging="360"/>
      </w:pPr>
      <w:rPr>
        <w:rFonts w:ascii="Times New Roman" w:eastAsia="Times New Roman" w:hAnsi="Times New Roman" w:cs="Times New Roman" w:hint="default"/>
        <w:spacing w:val="-6"/>
        <w:w w:val="99"/>
        <w:sz w:val="24"/>
        <w:szCs w:val="24"/>
      </w:rPr>
    </w:lvl>
    <w:lvl w:ilvl="1" w:tplc="0520130A">
      <w:numFmt w:val="bullet"/>
      <w:lvlText w:val="•"/>
      <w:lvlJc w:val="left"/>
      <w:pPr>
        <w:ind w:left="1722" w:hanging="360"/>
      </w:pPr>
      <w:rPr>
        <w:rFonts w:hint="default"/>
      </w:rPr>
    </w:lvl>
    <w:lvl w:ilvl="2" w:tplc="CBF65B2C">
      <w:numFmt w:val="bullet"/>
      <w:lvlText w:val="•"/>
      <w:lvlJc w:val="left"/>
      <w:pPr>
        <w:ind w:left="2624" w:hanging="360"/>
      </w:pPr>
      <w:rPr>
        <w:rFonts w:hint="default"/>
      </w:rPr>
    </w:lvl>
    <w:lvl w:ilvl="3" w:tplc="15886036">
      <w:numFmt w:val="bullet"/>
      <w:lvlText w:val="•"/>
      <w:lvlJc w:val="left"/>
      <w:pPr>
        <w:ind w:left="3526" w:hanging="360"/>
      </w:pPr>
      <w:rPr>
        <w:rFonts w:hint="default"/>
      </w:rPr>
    </w:lvl>
    <w:lvl w:ilvl="4" w:tplc="5644C6C0">
      <w:numFmt w:val="bullet"/>
      <w:lvlText w:val="•"/>
      <w:lvlJc w:val="left"/>
      <w:pPr>
        <w:ind w:left="4428" w:hanging="360"/>
      </w:pPr>
      <w:rPr>
        <w:rFonts w:hint="default"/>
      </w:rPr>
    </w:lvl>
    <w:lvl w:ilvl="5" w:tplc="27E02D64">
      <w:numFmt w:val="bullet"/>
      <w:lvlText w:val="•"/>
      <w:lvlJc w:val="left"/>
      <w:pPr>
        <w:ind w:left="5330" w:hanging="360"/>
      </w:pPr>
      <w:rPr>
        <w:rFonts w:hint="default"/>
      </w:rPr>
    </w:lvl>
    <w:lvl w:ilvl="6" w:tplc="9D821856">
      <w:numFmt w:val="bullet"/>
      <w:lvlText w:val="•"/>
      <w:lvlJc w:val="left"/>
      <w:pPr>
        <w:ind w:left="6232" w:hanging="360"/>
      </w:pPr>
      <w:rPr>
        <w:rFonts w:hint="default"/>
      </w:rPr>
    </w:lvl>
    <w:lvl w:ilvl="7" w:tplc="17EAD1F2">
      <w:numFmt w:val="bullet"/>
      <w:lvlText w:val="•"/>
      <w:lvlJc w:val="left"/>
      <w:pPr>
        <w:ind w:left="7134" w:hanging="360"/>
      </w:pPr>
      <w:rPr>
        <w:rFonts w:hint="default"/>
      </w:rPr>
    </w:lvl>
    <w:lvl w:ilvl="8" w:tplc="ECF4FBFC">
      <w:numFmt w:val="bullet"/>
      <w:lvlText w:val="•"/>
      <w:lvlJc w:val="left"/>
      <w:pPr>
        <w:ind w:left="8036" w:hanging="360"/>
      </w:pPr>
      <w:rPr>
        <w:rFonts w:hint="default"/>
      </w:rPr>
    </w:lvl>
  </w:abstractNum>
  <w:abstractNum w:abstractNumId="12" w15:restartNumberingAfterBreak="0">
    <w:nsid w:val="1E5F66E4"/>
    <w:multiLevelType w:val="hybridMultilevel"/>
    <w:tmpl w:val="4C3020E8"/>
    <w:lvl w:ilvl="0" w:tplc="FFFFFFFF">
      <w:start w:val="1"/>
      <w:numFmt w:val="lowerLetter"/>
      <w:lvlText w:val="%1)"/>
      <w:lvlJc w:val="left"/>
      <w:pPr>
        <w:ind w:left="780" w:hanging="360"/>
      </w:pPr>
      <w:rPr>
        <w:rFonts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F5778FC"/>
    <w:multiLevelType w:val="hybridMultilevel"/>
    <w:tmpl w:val="87B46F5E"/>
    <w:lvl w:ilvl="0" w:tplc="10090017">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04DBE"/>
    <w:multiLevelType w:val="multilevel"/>
    <w:tmpl w:val="8BE8CB28"/>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B96825"/>
    <w:multiLevelType w:val="hybridMultilevel"/>
    <w:tmpl w:val="3DB23726"/>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F4773F6"/>
    <w:multiLevelType w:val="multilevel"/>
    <w:tmpl w:val="7794DB1C"/>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A6875"/>
    <w:multiLevelType w:val="multilevel"/>
    <w:tmpl w:val="68F4EEE2"/>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60585B"/>
    <w:multiLevelType w:val="hybridMultilevel"/>
    <w:tmpl w:val="E2EE54E4"/>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33E051B"/>
    <w:multiLevelType w:val="multilevel"/>
    <w:tmpl w:val="03B69D6A"/>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9F0ED6"/>
    <w:multiLevelType w:val="hybridMultilevel"/>
    <w:tmpl w:val="C0701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5680F40"/>
    <w:multiLevelType w:val="hybridMultilevel"/>
    <w:tmpl w:val="5978E16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5D84F7C"/>
    <w:multiLevelType w:val="hybridMultilevel"/>
    <w:tmpl w:val="4268073A"/>
    <w:lvl w:ilvl="0" w:tplc="0C0C0017">
      <w:start w:val="2"/>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38FA1F3F"/>
    <w:multiLevelType w:val="hybridMultilevel"/>
    <w:tmpl w:val="4F748B50"/>
    <w:lvl w:ilvl="0" w:tplc="ADA06460">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4" w15:restartNumberingAfterBreak="0">
    <w:nsid w:val="401F1D84"/>
    <w:multiLevelType w:val="hybridMultilevel"/>
    <w:tmpl w:val="FC58524E"/>
    <w:lvl w:ilvl="0" w:tplc="010ED5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677C8C"/>
    <w:multiLevelType w:val="hybridMultilevel"/>
    <w:tmpl w:val="CD606E08"/>
    <w:lvl w:ilvl="0" w:tplc="C8ECA1AA">
      <w:start w:val="1"/>
      <w:numFmt w:val="lowerLetter"/>
      <w:lvlText w:val="%1)"/>
      <w:lvlJc w:val="left"/>
      <w:pPr>
        <w:ind w:left="72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80948F0"/>
    <w:multiLevelType w:val="hybridMultilevel"/>
    <w:tmpl w:val="A0487FE8"/>
    <w:lvl w:ilvl="0" w:tplc="16D43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172C4"/>
    <w:multiLevelType w:val="multilevel"/>
    <w:tmpl w:val="4EB87C40"/>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21196D"/>
    <w:multiLevelType w:val="multilevel"/>
    <w:tmpl w:val="F414414E"/>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3C6E70"/>
    <w:multiLevelType w:val="hybridMultilevel"/>
    <w:tmpl w:val="07C4526A"/>
    <w:lvl w:ilvl="0" w:tplc="C80ADD4A">
      <w:start w:val="1"/>
      <w:numFmt w:val="decimal"/>
      <w:lvlText w:val="%1."/>
      <w:lvlJc w:val="left"/>
      <w:pPr>
        <w:ind w:left="720" w:hanging="360"/>
      </w:pPr>
    </w:lvl>
    <w:lvl w:ilvl="1" w:tplc="FCE44AB4" w:tentative="1">
      <w:start w:val="1"/>
      <w:numFmt w:val="lowerLetter"/>
      <w:lvlText w:val="%2."/>
      <w:lvlJc w:val="left"/>
      <w:pPr>
        <w:ind w:left="1440" w:hanging="360"/>
      </w:pPr>
    </w:lvl>
    <w:lvl w:ilvl="2" w:tplc="3D1238D8" w:tentative="1">
      <w:start w:val="1"/>
      <w:numFmt w:val="lowerRoman"/>
      <w:lvlText w:val="%3."/>
      <w:lvlJc w:val="right"/>
      <w:pPr>
        <w:ind w:left="2160" w:hanging="180"/>
      </w:pPr>
    </w:lvl>
    <w:lvl w:ilvl="3" w:tplc="1CD455BE" w:tentative="1">
      <w:start w:val="1"/>
      <w:numFmt w:val="decimal"/>
      <w:lvlText w:val="%4."/>
      <w:lvlJc w:val="left"/>
      <w:pPr>
        <w:ind w:left="2880" w:hanging="360"/>
      </w:pPr>
    </w:lvl>
    <w:lvl w:ilvl="4" w:tplc="AA46CE7A" w:tentative="1">
      <w:start w:val="1"/>
      <w:numFmt w:val="lowerLetter"/>
      <w:lvlText w:val="%5."/>
      <w:lvlJc w:val="left"/>
      <w:pPr>
        <w:ind w:left="3600" w:hanging="360"/>
      </w:pPr>
    </w:lvl>
    <w:lvl w:ilvl="5" w:tplc="D742C212" w:tentative="1">
      <w:start w:val="1"/>
      <w:numFmt w:val="lowerRoman"/>
      <w:lvlText w:val="%6."/>
      <w:lvlJc w:val="right"/>
      <w:pPr>
        <w:ind w:left="4320" w:hanging="180"/>
      </w:pPr>
    </w:lvl>
    <w:lvl w:ilvl="6" w:tplc="AB545082" w:tentative="1">
      <w:start w:val="1"/>
      <w:numFmt w:val="decimal"/>
      <w:lvlText w:val="%7."/>
      <w:lvlJc w:val="left"/>
      <w:pPr>
        <w:ind w:left="5040" w:hanging="360"/>
      </w:pPr>
    </w:lvl>
    <w:lvl w:ilvl="7" w:tplc="1C122372" w:tentative="1">
      <w:start w:val="1"/>
      <w:numFmt w:val="lowerLetter"/>
      <w:lvlText w:val="%8."/>
      <w:lvlJc w:val="left"/>
      <w:pPr>
        <w:ind w:left="5760" w:hanging="360"/>
      </w:pPr>
    </w:lvl>
    <w:lvl w:ilvl="8" w:tplc="56741690" w:tentative="1">
      <w:start w:val="1"/>
      <w:numFmt w:val="lowerRoman"/>
      <w:lvlText w:val="%9."/>
      <w:lvlJc w:val="right"/>
      <w:pPr>
        <w:ind w:left="6480" w:hanging="180"/>
      </w:pPr>
    </w:lvl>
  </w:abstractNum>
  <w:abstractNum w:abstractNumId="30" w15:restartNumberingAfterBreak="0">
    <w:nsid w:val="50C42A9E"/>
    <w:multiLevelType w:val="multilevel"/>
    <w:tmpl w:val="E39C57FA"/>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D4F22"/>
    <w:multiLevelType w:val="multilevel"/>
    <w:tmpl w:val="28D247AA"/>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6FF32CA"/>
    <w:multiLevelType w:val="hybridMultilevel"/>
    <w:tmpl w:val="57DA9D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14617A"/>
    <w:multiLevelType w:val="hybridMultilevel"/>
    <w:tmpl w:val="EE3CF2D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8012A7C"/>
    <w:multiLevelType w:val="hybridMultilevel"/>
    <w:tmpl w:val="F8B4BE7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B4324B4"/>
    <w:multiLevelType w:val="multilevel"/>
    <w:tmpl w:val="4760B2A4"/>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E06835"/>
    <w:multiLevelType w:val="hybridMultilevel"/>
    <w:tmpl w:val="ABF2E69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3572752"/>
    <w:multiLevelType w:val="multilevel"/>
    <w:tmpl w:val="1ABC0A6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2F6E83"/>
    <w:multiLevelType w:val="multilevel"/>
    <w:tmpl w:val="E39C57FA"/>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786CE9"/>
    <w:multiLevelType w:val="multilevel"/>
    <w:tmpl w:val="2ADEF106"/>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24114F"/>
    <w:multiLevelType w:val="multilevel"/>
    <w:tmpl w:val="77881004"/>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E556941"/>
    <w:multiLevelType w:val="hybridMultilevel"/>
    <w:tmpl w:val="29562D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F650C25"/>
    <w:multiLevelType w:val="multilevel"/>
    <w:tmpl w:val="4F7E2354"/>
    <w:lvl w:ilvl="0">
      <w:start w:val="1"/>
      <w:numFmt w:val="decimal"/>
      <w:pStyle w:val="Heading1"/>
      <w:lvlText w:val="Section %1:"/>
      <w:lvlJc w:val="left"/>
      <w:pPr>
        <w:ind w:left="432" w:hanging="432"/>
      </w:pPr>
    </w:lvl>
    <w:lvl w:ilvl="1">
      <w:start w:val="1"/>
      <w:numFmt w:val="decimal"/>
      <w:pStyle w:val="Heading2"/>
      <w:lvlText w:val="%1.%2"/>
      <w:lvlJc w:val="left"/>
      <w:pPr>
        <w:ind w:left="426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2667017">
    <w:abstractNumId w:val="7"/>
  </w:num>
  <w:num w:numId="2" w16cid:durableId="1108356976">
    <w:abstractNumId w:val="20"/>
  </w:num>
  <w:num w:numId="3" w16cid:durableId="1440442399">
    <w:abstractNumId w:val="6"/>
  </w:num>
  <w:num w:numId="4" w16cid:durableId="379743882">
    <w:abstractNumId w:val="37"/>
  </w:num>
  <w:num w:numId="5" w16cid:durableId="9751786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5151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439831">
    <w:abstractNumId w:val="30"/>
  </w:num>
  <w:num w:numId="8" w16cid:durableId="576791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3564653">
    <w:abstractNumId w:val="5"/>
  </w:num>
  <w:num w:numId="10" w16cid:durableId="14714367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475178">
    <w:abstractNumId w:val="14"/>
  </w:num>
  <w:num w:numId="12" w16cid:durableId="5088328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61720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7608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9426270">
    <w:abstractNumId w:val="0"/>
  </w:num>
  <w:num w:numId="16" w16cid:durableId="1598948089">
    <w:abstractNumId w:val="28"/>
  </w:num>
  <w:num w:numId="17" w16cid:durableId="897472573">
    <w:abstractNumId w:val="12"/>
  </w:num>
  <w:num w:numId="18" w16cid:durableId="2038459596">
    <w:abstractNumId w:val="11"/>
  </w:num>
  <w:num w:numId="19" w16cid:durableId="1009407265">
    <w:abstractNumId w:val="34"/>
  </w:num>
  <w:num w:numId="20" w16cid:durableId="810828247">
    <w:abstractNumId w:val="29"/>
  </w:num>
  <w:num w:numId="21" w16cid:durableId="1209415616">
    <w:abstractNumId w:val="10"/>
  </w:num>
  <w:num w:numId="22" w16cid:durableId="1959682443">
    <w:abstractNumId w:val="18"/>
  </w:num>
  <w:num w:numId="23" w16cid:durableId="419907570">
    <w:abstractNumId w:val="15"/>
  </w:num>
  <w:num w:numId="24" w16cid:durableId="1386414163">
    <w:abstractNumId w:val="42"/>
  </w:num>
  <w:num w:numId="25" w16cid:durableId="175538057">
    <w:abstractNumId w:val="27"/>
  </w:num>
  <w:num w:numId="26" w16cid:durableId="1496146878">
    <w:abstractNumId w:val="32"/>
  </w:num>
  <w:num w:numId="27" w16cid:durableId="849218741">
    <w:abstractNumId w:val="38"/>
  </w:num>
  <w:num w:numId="28" w16cid:durableId="1868912638">
    <w:abstractNumId w:val="4"/>
  </w:num>
  <w:num w:numId="29" w16cid:durableId="297033475">
    <w:abstractNumId w:val="3"/>
  </w:num>
  <w:num w:numId="30" w16cid:durableId="224264442">
    <w:abstractNumId w:val="8"/>
  </w:num>
  <w:num w:numId="31" w16cid:durableId="1405490082">
    <w:abstractNumId w:val="33"/>
  </w:num>
  <w:num w:numId="32" w16cid:durableId="1991009568">
    <w:abstractNumId w:val="22"/>
  </w:num>
  <w:num w:numId="33" w16cid:durableId="1289896152">
    <w:abstractNumId w:val="36"/>
  </w:num>
  <w:num w:numId="34" w16cid:durableId="1198544976">
    <w:abstractNumId w:val="21"/>
  </w:num>
  <w:num w:numId="35" w16cid:durableId="1149974704">
    <w:abstractNumId w:val="25"/>
  </w:num>
  <w:num w:numId="36" w16cid:durableId="1594163760">
    <w:abstractNumId w:val="1"/>
  </w:num>
  <w:num w:numId="37" w16cid:durableId="1741440265">
    <w:abstractNumId w:val="17"/>
  </w:num>
  <w:num w:numId="38" w16cid:durableId="1380667586">
    <w:abstractNumId w:val="40"/>
  </w:num>
  <w:num w:numId="39" w16cid:durableId="718549054">
    <w:abstractNumId w:val="13"/>
  </w:num>
  <w:num w:numId="40" w16cid:durableId="53551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3152088">
    <w:abstractNumId w:val="26"/>
  </w:num>
  <w:num w:numId="42" w16cid:durableId="152793910">
    <w:abstractNumId w:val="41"/>
  </w:num>
  <w:num w:numId="43" w16cid:durableId="347365868">
    <w:abstractNumId w:val="24"/>
  </w:num>
  <w:num w:numId="44" w16cid:durableId="1589339545">
    <w:abstractNumId w:val="9"/>
  </w:num>
  <w:num w:numId="45" w16cid:durableId="3474875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fr-FR" w:vendorID="64" w:dllVersion="6" w:nlCheck="1" w:checkStyle="0"/>
  <w:activeWritingStyle w:appName="MSWord" w:lang="fr-CA"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4A"/>
    <w:rsid w:val="00003B7B"/>
    <w:rsid w:val="000132A8"/>
    <w:rsid w:val="00014880"/>
    <w:rsid w:val="00020397"/>
    <w:rsid w:val="0002142E"/>
    <w:rsid w:val="000232C0"/>
    <w:rsid w:val="0003054A"/>
    <w:rsid w:val="00030778"/>
    <w:rsid w:val="000327C5"/>
    <w:rsid w:val="00032E8F"/>
    <w:rsid w:val="0004682A"/>
    <w:rsid w:val="00047D55"/>
    <w:rsid w:val="000522BE"/>
    <w:rsid w:val="00063A26"/>
    <w:rsid w:val="000659D8"/>
    <w:rsid w:val="00066FCE"/>
    <w:rsid w:val="00071368"/>
    <w:rsid w:val="00072B22"/>
    <w:rsid w:val="0007523F"/>
    <w:rsid w:val="00076A65"/>
    <w:rsid w:val="000828F6"/>
    <w:rsid w:val="00084179"/>
    <w:rsid w:val="000968B9"/>
    <w:rsid w:val="0009774B"/>
    <w:rsid w:val="000A4C46"/>
    <w:rsid w:val="000A4F17"/>
    <w:rsid w:val="000B11AE"/>
    <w:rsid w:val="000B4B37"/>
    <w:rsid w:val="000C0EB3"/>
    <w:rsid w:val="000C2781"/>
    <w:rsid w:val="000D6D75"/>
    <w:rsid w:val="000E48C0"/>
    <w:rsid w:val="000F06D1"/>
    <w:rsid w:val="000F1004"/>
    <w:rsid w:val="000F18D7"/>
    <w:rsid w:val="000F5392"/>
    <w:rsid w:val="000F7DCA"/>
    <w:rsid w:val="0010205C"/>
    <w:rsid w:val="00112570"/>
    <w:rsid w:val="0011286B"/>
    <w:rsid w:val="0011782E"/>
    <w:rsid w:val="00130E39"/>
    <w:rsid w:val="00134F1D"/>
    <w:rsid w:val="00135B5E"/>
    <w:rsid w:val="0015303A"/>
    <w:rsid w:val="0015669D"/>
    <w:rsid w:val="0016657F"/>
    <w:rsid w:val="00170710"/>
    <w:rsid w:val="00177279"/>
    <w:rsid w:val="00177BF7"/>
    <w:rsid w:val="00181187"/>
    <w:rsid w:val="001918C9"/>
    <w:rsid w:val="0019264E"/>
    <w:rsid w:val="00197A6C"/>
    <w:rsid w:val="001A6F74"/>
    <w:rsid w:val="001B0AD4"/>
    <w:rsid w:val="001B25B9"/>
    <w:rsid w:val="001B31B2"/>
    <w:rsid w:val="001B6580"/>
    <w:rsid w:val="001C2655"/>
    <w:rsid w:val="001C2960"/>
    <w:rsid w:val="001C42A8"/>
    <w:rsid w:val="001D2918"/>
    <w:rsid w:val="001D642D"/>
    <w:rsid w:val="001E26F7"/>
    <w:rsid w:val="001E4B5E"/>
    <w:rsid w:val="001F1A4E"/>
    <w:rsid w:val="001F6DF3"/>
    <w:rsid w:val="001F7A5A"/>
    <w:rsid w:val="00201E76"/>
    <w:rsid w:val="00202753"/>
    <w:rsid w:val="00211194"/>
    <w:rsid w:val="00223E29"/>
    <w:rsid w:val="00224627"/>
    <w:rsid w:val="00225BC6"/>
    <w:rsid w:val="002333DE"/>
    <w:rsid w:val="00240A46"/>
    <w:rsid w:val="0024436F"/>
    <w:rsid w:val="00247B06"/>
    <w:rsid w:val="00251BAD"/>
    <w:rsid w:val="002529F6"/>
    <w:rsid w:val="00264248"/>
    <w:rsid w:val="002729C1"/>
    <w:rsid w:val="00286EC9"/>
    <w:rsid w:val="002952E8"/>
    <w:rsid w:val="00295CA3"/>
    <w:rsid w:val="002A2707"/>
    <w:rsid w:val="002A369B"/>
    <w:rsid w:val="002A388A"/>
    <w:rsid w:val="002A45D3"/>
    <w:rsid w:val="002C131F"/>
    <w:rsid w:val="002C3271"/>
    <w:rsid w:val="002C624F"/>
    <w:rsid w:val="002C62B2"/>
    <w:rsid w:val="002C65A8"/>
    <w:rsid w:val="002C7192"/>
    <w:rsid w:val="002D15B1"/>
    <w:rsid w:val="002D3FF1"/>
    <w:rsid w:val="002E5E21"/>
    <w:rsid w:val="002E7BD3"/>
    <w:rsid w:val="00301EDD"/>
    <w:rsid w:val="00303227"/>
    <w:rsid w:val="00310220"/>
    <w:rsid w:val="00312B30"/>
    <w:rsid w:val="00314A5A"/>
    <w:rsid w:val="00320C15"/>
    <w:rsid w:val="003238E7"/>
    <w:rsid w:val="00324F50"/>
    <w:rsid w:val="00330E49"/>
    <w:rsid w:val="003408E5"/>
    <w:rsid w:val="00340A3B"/>
    <w:rsid w:val="00341C2D"/>
    <w:rsid w:val="00342854"/>
    <w:rsid w:val="00344BF4"/>
    <w:rsid w:val="00347073"/>
    <w:rsid w:val="00351FEE"/>
    <w:rsid w:val="00353873"/>
    <w:rsid w:val="00355D9D"/>
    <w:rsid w:val="00364F24"/>
    <w:rsid w:val="003715EC"/>
    <w:rsid w:val="00373C0F"/>
    <w:rsid w:val="00374FA5"/>
    <w:rsid w:val="0037506C"/>
    <w:rsid w:val="00384B0A"/>
    <w:rsid w:val="003862C8"/>
    <w:rsid w:val="00386E4F"/>
    <w:rsid w:val="00391ED0"/>
    <w:rsid w:val="00394771"/>
    <w:rsid w:val="00394E43"/>
    <w:rsid w:val="00395816"/>
    <w:rsid w:val="00395D46"/>
    <w:rsid w:val="003978C9"/>
    <w:rsid w:val="003A1AAC"/>
    <w:rsid w:val="003A41A8"/>
    <w:rsid w:val="003B1056"/>
    <w:rsid w:val="003B3D73"/>
    <w:rsid w:val="003B4EC4"/>
    <w:rsid w:val="003B7A6A"/>
    <w:rsid w:val="003C425F"/>
    <w:rsid w:val="003C435B"/>
    <w:rsid w:val="003C63C2"/>
    <w:rsid w:val="003D50D6"/>
    <w:rsid w:val="003D6177"/>
    <w:rsid w:val="003F0E61"/>
    <w:rsid w:val="003F0F95"/>
    <w:rsid w:val="004027F9"/>
    <w:rsid w:val="004040F6"/>
    <w:rsid w:val="00404F2D"/>
    <w:rsid w:val="00412761"/>
    <w:rsid w:val="00413757"/>
    <w:rsid w:val="0042064F"/>
    <w:rsid w:val="0042321F"/>
    <w:rsid w:val="00435074"/>
    <w:rsid w:val="00441C69"/>
    <w:rsid w:val="0044481E"/>
    <w:rsid w:val="00451931"/>
    <w:rsid w:val="004574E6"/>
    <w:rsid w:val="00460F0F"/>
    <w:rsid w:val="00461C15"/>
    <w:rsid w:val="00464E56"/>
    <w:rsid w:val="00473FF4"/>
    <w:rsid w:val="00485E14"/>
    <w:rsid w:val="00490565"/>
    <w:rsid w:val="00493CFD"/>
    <w:rsid w:val="00494001"/>
    <w:rsid w:val="00496FEA"/>
    <w:rsid w:val="00497017"/>
    <w:rsid w:val="004B12C5"/>
    <w:rsid w:val="004B39CB"/>
    <w:rsid w:val="004C076E"/>
    <w:rsid w:val="004C0927"/>
    <w:rsid w:val="004C2235"/>
    <w:rsid w:val="004C4BD9"/>
    <w:rsid w:val="004D554D"/>
    <w:rsid w:val="004E0EC7"/>
    <w:rsid w:val="004E41E4"/>
    <w:rsid w:val="004F06A2"/>
    <w:rsid w:val="00500030"/>
    <w:rsid w:val="00500BED"/>
    <w:rsid w:val="00504228"/>
    <w:rsid w:val="00510A96"/>
    <w:rsid w:val="00513C1B"/>
    <w:rsid w:val="00514502"/>
    <w:rsid w:val="00523EC2"/>
    <w:rsid w:val="005275A6"/>
    <w:rsid w:val="00534638"/>
    <w:rsid w:val="00535519"/>
    <w:rsid w:val="0053798D"/>
    <w:rsid w:val="00537B5D"/>
    <w:rsid w:val="005453F5"/>
    <w:rsid w:val="00545C8E"/>
    <w:rsid w:val="00547844"/>
    <w:rsid w:val="005511E1"/>
    <w:rsid w:val="00551558"/>
    <w:rsid w:val="00551B76"/>
    <w:rsid w:val="005638D8"/>
    <w:rsid w:val="00564250"/>
    <w:rsid w:val="00571B27"/>
    <w:rsid w:val="00574C7B"/>
    <w:rsid w:val="00575EB3"/>
    <w:rsid w:val="00590CFE"/>
    <w:rsid w:val="00592405"/>
    <w:rsid w:val="00595611"/>
    <w:rsid w:val="00596DB4"/>
    <w:rsid w:val="005A0244"/>
    <w:rsid w:val="005A306A"/>
    <w:rsid w:val="005A7769"/>
    <w:rsid w:val="005B0441"/>
    <w:rsid w:val="005B4FA5"/>
    <w:rsid w:val="005C03F0"/>
    <w:rsid w:val="005C1BBC"/>
    <w:rsid w:val="005D365F"/>
    <w:rsid w:val="005D4650"/>
    <w:rsid w:val="005D6CC7"/>
    <w:rsid w:val="005D74EF"/>
    <w:rsid w:val="005D7B44"/>
    <w:rsid w:val="005E2B3E"/>
    <w:rsid w:val="005E34A7"/>
    <w:rsid w:val="005E606C"/>
    <w:rsid w:val="005E6FEF"/>
    <w:rsid w:val="005E7187"/>
    <w:rsid w:val="005F1042"/>
    <w:rsid w:val="005F32C9"/>
    <w:rsid w:val="005F7EBE"/>
    <w:rsid w:val="00604D71"/>
    <w:rsid w:val="0061604F"/>
    <w:rsid w:val="00616DF7"/>
    <w:rsid w:val="00637AF0"/>
    <w:rsid w:val="00637B50"/>
    <w:rsid w:val="00641C33"/>
    <w:rsid w:val="00644D56"/>
    <w:rsid w:val="006476E7"/>
    <w:rsid w:val="006509D6"/>
    <w:rsid w:val="00651E28"/>
    <w:rsid w:val="00653A21"/>
    <w:rsid w:val="00663473"/>
    <w:rsid w:val="00665C98"/>
    <w:rsid w:val="00666AC1"/>
    <w:rsid w:val="00676B85"/>
    <w:rsid w:val="0068268C"/>
    <w:rsid w:val="006831B1"/>
    <w:rsid w:val="006876F6"/>
    <w:rsid w:val="0069124F"/>
    <w:rsid w:val="006A420E"/>
    <w:rsid w:val="006A5303"/>
    <w:rsid w:val="006B055E"/>
    <w:rsid w:val="006B554A"/>
    <w:rsid w:val="006B7131"/>
    <w:rsid w:val="006C235D"/>
    <w:rsid w:val="006C2FC6"/>
    <w:rsid w:val="006C48FB"/>
    <w:rsid w:val="006D2785"/>
    <w:rsid w:val="006E31EB"/>
    <w:rsid w:val="006E44DD"/>
    <w:rsid w:val="006F38BE"/>
    <w:rsid w:val="006F7629"/>
    <w:rsid w:val="00701FCA"/>
    <w:rsid w:val="007033A3"/>
    <w:rsid w:val="00704D2A"/>
    <w:rsid w:val="00707058"/>
    <w:rsid w:val="007073D5"/>
    <w:rsid w:val="007136BE"/>
    <w:rsid w:val="00725581"/>
    <w:rsid w:val="00725C8B"/>
    <w:rsid w:val="00727B88"/>
    <w:rsid w:val="007351EF"/>
    <w:rsid w:val="00743D2B"/>
    <w:rsid w:val="00745EA6"/>
    <w:rsid w:val="00746AE8"/>
    <w:rsid w:val="00750054"/>
    <w:rsid w:val="00754647"/>
    <w:rsid w:val="00757180"/>
    <w:rsid w:val="00763749"/>
    <w:rsid w:val="00764895"/>
    <w:rsid w:val="0076701A"/>
    <w:rsid w:val="00772BB6"/>
    <w:rsid w:val="00776B05"/>
    <w:rsid w:val="00786866"/>
    <w:rsid w:val="00790656"/>
    <w:rsid w:val="007A02F7"/>
    <w:rsid w:val="007A6A4F"/>
    <w:rsid w:val="007B0A4E"/>
    <w:rsid w:val="007B3446"/>
    <w:rsid w:val="007C2AE1"/>
    <w:rsid w:val="007D01AC"/>
    <w:rsid w:val="007D266C"/>
    <w:rsid w:val="007D6B56"/>
    <w:rsid w:val="007E2B91"/>
    <w:rsid w:val="007E30E4"/>
    <w:rsid w:val="007E66F6"/>
    <w:rsid w:val="007E7157"/>
    <w:rsid w:val="007F2396"/>
    <w:rsid w:val="007F6093"/>
    <w:rsid w:val="008009F5"/>
    <w:rsid w:val="00800C21"/>
    <w:rsid w:val="008025EE"/>
    <w:rsid w:val="008136DC"/>
    <w:rsid w:val="00816FEF"/>
    <w:rsid w:val="00824F3D"/>
    <w:rsid w:val="00837D5C"/>
    <w:rsid w:val="00850A81"/>
    <w:rsid w:val="008520D1"/>
    <w:rsid w:val="00853353"/>
    <w:rsid w:val="0086132F"/>
    <w:rsid w:val="008615B9"/>
    <w:rsid w:val="008645F2"/>
    <w:rsid w:val="008649C1"/>
    <w:rsid w:val="00872C80"/>
    <w:rsid w:val="00883915"/>
    <w:rsid w:val="00886586"/>
    <w:rsid w:val="00886A80"/>
    <w:rsid w:val="00887E3E"/>
    <w:rsid w:val="008939DB"/>
    <w:rsid w:val="008A3F29"/>
    <w:rsid w:val="008A4EAD"/>
    <w:rsid w:val="008A5361"/>
    <w:rsid w:val="008A551F"/>
    <w:rsid w:val="008B156C"/>
    <w:rsid w:val="008B212A"/>
    <w:rsid w:val="008B3C0E"/>
    <w:rsid w:val="008C0379"/>
    <w:rsid w:val="008C6431"/>
    <w:rsid w:val="008D460B"/>
    <w:rsid w:val="008D5C10"/>
    <w:rsid w:val="008D770D"/>
    <w:rsid w:val="008E04C8"/>
    <w:rsid w:val="008E4001"/>
    <w:rsid w:val="00902C20"/>
    <w:rsid w:val="00903FC3"/>
    <w:rsid w:val="00906B37"/>
    <w:rsid w:val="00910BA2"/>
    <w:rsid w:val="009202B9"/>
    <w:rsid w:val="00920BFA"/>
    <w:rsid w:val="00927798"/>
    <w:rsid w:val="00927D77"/>
    <w:rsid w:val="00927FF7"/>
    <w:rsid w:val="00931739"/>
    <w:rsid w:val="00931FD5"/>
    <w:rsid w:val="0093421F"/>
    <w:rsid w:val="00934A09"/>
    <w:rsid w:val="00937231"/>
    <w:rsid w:val="00940B7C"/>
    <w:rsid w:val="00947767"/>
    <w:rsid w:val="00950D83"/>
    <w:rsid w:val="00957D8E"/>
    <w:rsid w:val="00961DA4"/>
    <w:rsid w:val="009642F6"/>
    <w:rsid w:val="009721B7"/>
    <w:rsid w:val="00980D35"/>
    <w:rsid w:val="00983912"/>
    <w:rsid w:val="00985CD2"/>
    <w:rsid w:val="00986A71"/>
    <w:rsid w:val="00987DD3"/>
    <w:rsid w:val="00993238"/>
    <w:rsid w:val="00994512"/>
    <w:rsid w:val="009B1074"/>
    <w:rsid w:val="009B1886"/>
    <w:rsid w:val="009B2167"/>
    <w:rsid w:val="009B39D2"/>
    <w:rsid w:val="009C022F"/>
    <w:rsid w:val="009C660B"/>
    <w:rsid w:val="009C76C6"/>
    <w:rsid w:val="009D3ED8"/>
    <w:rsid w:val="009D464B"/>
    <w:rsid w:val="009D4FD6"/>
    <w:rsid w:val="009D796D"/>
    <w:rsid w:val="009E49A0"/>
    <w:rsid w:val="009F4F45"/>
    <w:rsid w:val="009F5F4E"/>
    <w:rsid w:val="00A0251F"/>
    <w:rsid w:val="00A07390"/>
    <w:rsid w:val="00A12F44"/>
    <w:rsid w:val="00A15C9E"/>
    <w:rsid w:val="00A16748"/>
    <w:rsid w:val="00A21E74"/>
    <w:rsid w:val="00A23E61"/>
    <w:rsid w:val="00A30931"/>
    <w:rsid w:val="00A33BF6"/>
    <w:rsid w:val="00A35078"/>
    <w:rsid w:val="00A358A9"/>
    <w:rsid w:val="00A4133E"/>
    <w:rsid w:val="00A43111"/>
    <w:rsid w:val="00A4578B"/>
    <w:rsid w:val="00A46013"/>
    <w:rsid w:val="00A55F10"/>
    <w:rsid w:val="00A6307C"/>
    <w:rsid w:val="00A7183B"/>
    <w:rsid w:val="00A75923"/>
    <w:rsid w:val="00A824C8"/>
    <w:rsid w:val="00A83D1D"/>
    <w:rsid w:val="00A844AE"/>
    <w:rsid w:val="00A862A2"/>
    <w:rsid w:val="00A926DA"/>
    <w:rsid w:val="00A9317F"/>
    <w:rsid w:val="00A97514"/>
    <w:rsid w:val="00AA0CF5"/>
    <w:rsid w:val="00AA1CAA"/>
    <w:rsid w:val="00AA37B6"/>
    <w:rsid w:val="00AB0E62"/>
    <w:rsid w:val="00AC3E72"/>
    <w:rsid w:val="00AD673A"/>
    <w:rsid w:val="00AD78E7"/>
    <w:rsid w:val="00AE2618"/>
    <w:rsid w:val="00AE2CA6"/>
    <w:rsid w:val="00AE3712"/>
    <w:rsid w:val="00AF7046"/>
    <w:rsid w:val="00AF7912"/>
    <w:rsid w:val="00B01B13"/>
    <w:rsid w:val="00B12046"/>
    <w:rsid w:val="00B30112"/>
    <w:rsid w:val="00B430BA"/>
    <w:rsid w:val="00B452A8"/>
    <w:rsid w:val="00B459EE"/>
    <w:rsid w:val="00B46F68"/>
    <w:rsid w:val="00B50019"/>
    <w:rsid w:val="00B606EC"/>
    <w:rsid w:val="00B60B54"/>
    <w:rsid w:val="00B62592"/>
    <w:rsid w:val="00B65B52"/>
    <w:rsid w:val="00B67E68"/>
    <w:rsid w:val="00B70CF0"/>
    <w:rsid w:val="00B74E05"/>
    <w:rsid w:val="00B776EA"/>
    <w:rsid w:val="00B82139"/>
    <w:rsid w:val="00B82D01"/>
    <w:rsid w:val="00B918A8"/>
    <w:rsid w:val="00BA5CD2"/>
    <w:rsid w:val="00BB2501"/>
    <w:rsid w:val="00BB2BD5"/>
    <w:rsid w:val="00BC0F6E"/>
    <w:rsid w:val="00BC4434"/>
    <w:rsid w:val="00BC57A5"/>
    <w:rsid w:val="00BD2D95"/>
    <w:rsid w:val="00BD599F"/>
    <w:rsid w:val="00BD6255"/>
    <w:rsid w:val="00BE4D0A"/>
    <w:rsid w:val="00BF263B"/>
    <w:rsid w:val="00C0295C"/>
    <w:rsid w:val="00C214ED"/>
    <w:rsid w:val="00C22BD1"/>
    <w:rsid w:val="00C270F2"/>
    <w:rsid w:val="00C31E79"/>
    <w:rsid w:val="00C3211E"/>
    <w:rsid w:val="00C32A3E"/>
    <w:rsid w:val="00C37451"/>
    <w:rsid w:val="00C42197"/>
    <w:rsid w:val="00C47644"/>
    <w:rsid w:val="00C50B54"/>
    <w:rsid w:val="00C552B2"/>
    <w:rsid w:val="00C5551A"/>
    <w:rsid w:val="00C55D4C"/>
    <w:rsid w:val="00C57154"/>
    <w:rsid w:val="00C6022E"/>
    <w:rsid w:val="00C61B89"/>
    <w:rsid w:val="00C62068"/>
    <w:rsid w:val="00C627D7"/>
    <w:rsid w:val="00C64322"/>
    <w:rsid w:val="00C7249A"/>
    <w:rsid w:val="00C7369A"/>
    <w:rsid w:val="00C83C9F"/>
    <w:rsid w:val="00C86FF2"/>
    <w:rsid w:val="00C92C31"/>
    <w:rsid w:val="00C9494A"/>
    <w:rsid w:val="00CA0CD9"/>
    <w:rsid w:val="00CA2132"/>
    <w:rsid w:val="00CA3FC2"/>
    <w:rsid w:val="00CA69D5"/>
    <w:rsid w:val="00CB01C3"/>
    <w:rsid w:val="00CC4924"/>
    <w:rsid w:val="00CC7BCD"/>
    <w:rsid w:val="00CD07C2"/>
    <w:rsid w:val="00CD40B5"/>
    <w:rsid w:val="00CD5650"/>
    <w:rsid w:val="00CE737F"/>
    <w:rsid w:val="00CE7B05"/>
    <w:rsid w:val="00CF48EF"/>
    <w:rsid w:val="00D002F6"/>
    <w:rsid w:val="00D058B3"/>
    <w:rsid w:val="00D06940"/>
    <w:rsid w:val="00D07263"/>
    <w:rsid w:val="00D10024"/>
    <w:rsid w:val="00D14AAA"/>
    <w:rsid w:val="00D15A7C"/>
    <w:rsid w:val="00D23D59"/>
    <w:rsid w:val="00D27378"/>
    <w:rsid w:val="00D27CA4"/>
    <w:rsid w:val="00D337ED"/>
    <w:rsid w:val="00D40BD3"/>
    <w:rsid w:val="00D46E01"/>
    <w:rsid w:val="00D46F60"/>
    <w:rsid w:val="00D47FFA"/>
    <w:rsid w:val="00D56F4E"/>
    <w:rsid w:val="00D60C85"/>
    <w:rsid w:val="00D65CF4"/>
    <w:rsid w:val="00D710EC"/>
    <w:rsid w:val="00D76BB9"/>
    <w:rsid w:val="00D80085"/>
    <w:rsid w:val="00D81D90"/>
    <w:rsid w:val="00D8352D"/>
    <w:rsid w:val="00D842AA"/>
    <w:rsid w:val="00D8431E"/>
    <w:rsid w:val="00D879E0"/>
    <w:rsid w:val="00DA1676"/>
    <w:rsid w:val="00DA7E47"/>
    <w:rsid w:val="00DB1460"/>
    <w:rsid w:val="00DB2AD7"/>
    <w:rsid w:val="00DB39D6"/>
    <w:rsid w:val="00DC09B5"/>
    <w:rsid w:val="00DC3B6E"/>
    <w:rsid w:val="00DC475C"/>
    <w:rsid w:val="00DD0C6D"/>
    <w:rsid w:val="00DE0523"/>
    <w:rsid w:val="00DF1E95"/>
    <w:rsid w:val="00DF7DC4"/>
    <w:rsid w:val="00E01C16"/>
    <w:rsid w:val="00E02953"/>
    <w:rsid w:val="00E03089"/>
    <w:rsid w:val="00E0379E"/>
    <w:rsid w:val="00E10257"/>
    <w:rsid w:val="00E22D7A"/>
    <w:rsid w:val="00E265BF"/>
    <w:rsid w:val="00E27904"/>
    <w:rsid w:val="00E27EF1"/>
    <w:rsid w:val="00E33CD9"/>
    <w:rsid w:val="00E41C38"/>
    <w:rsid w:val="00E448FD"/>
    <w:rsid w:val="00E460FE"/>
    <w:rsid w:val="00E47251"/>
    <w:rsid w:val="00E53683"/>
    <w:rsid w:val="00E57BAE"/>
    <w:rsid w:val="00E70502"/>
    <w:rsid w:val="00E74DF1"/>
    <w:rsid w:val="00E805B5"/>
    <w:rsid w:val="00E81D67"/>
    <w:rsid w:val="00E87F7F"/>
    <w:rsid w:val="00E92292"/>
    <w:rsid w:val="00E92AFD"/>
    <w:rsid w:val="00EA6C03"/>
    <w:rsid w:val="00EB09ED"/>
    <w:rsid w:val="00EB2505"/>
    <w:rsid w:val="00EB3D84"/>
    <w:rsid w:val="00EE1555"/>
    <w:rsid w:val="00EE1FB9"/>
    <w:rsid w:val="00EE2C46"/>
    <w:rsid w:val="00EE4649"/>
    <w:rsid w:val="00F07F90"/>
    <w:rsid w:val="00F12280"/>
    <w:rsid w:val="00F209BA"/>
    <w:rsid w:val="00F34434"/>
    <w:rsid w:val="00F35489"/>
    <w:rsid w:val="00F35AB0"/>
    <w:rsid w:val="00F37734"/>
    <w:rsid w:val="00F443AD"/>
    <w:rsid w:val="00F45066"/>
    <w:rsid w:val="00F516D6"/>
    <w:rsid w:val="00F52067"/>
    <w:rsid w:val="00F66233"/>
    <w:rsid w:val="00F66D39"/>
    <w:rsid w:val="00F77FAA"/>
    <w:rsid w:val="00F83ECF"/>
    <w:rsid w:val="00F86BED"/>
    <w:rsid w:val="00FA3261"/>
    <w:rsid w:val="00FA5A09"/>
    <w:rsid w:val="00FC1756"/>
    <w:rsid w:val="00FC4712"/>
    <w:rsid w:val="00FD62D6"/>
    <w:rsid w:val="00FE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023DA4"/>
  <w15:chartTrackingRefBased/>
  <w15:docId w15:val="{15305747-C0B2-452B-AD91-87D370F0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42D"/>
    <w:pPr>
      <w:keepNext/>
      <w:keepLines/>
      <w:numPr>
        <w:numId w:val="24"/>
      </w:numPr>
      <w:spacing w:before="480" w:after="0" w:line="240" w:lineRule="auto"/>
      <w:outlineLvl w:val="0"/>
    </w:pPr>
    <w:rPr>
      <w:rFonts w:asciiTheme="majorHAnsi" w:eastAsiaTheme="majorEastAsia" w:hAnsiTheme="majorHAnsi" w:cstheme="majorBidi"/>
      <w:b/>
      <w:bCs/>
      <w:color w:val="2E74B5" w:themeColor="accent1" w:themeShade="BF"/>
      <w:sz w:val="28"/>
      <w:szCs w:val="28"/>
      <w:lang w:val="en-CA"/>
    </w:rPr>
  </w:style>
  <w:style w:type="paragraph" w:styleId="Heading2">
    <w:name w:val="heading 2"/>
    <w:basedOn w:val="Normal"/>
    <w:next w:val="Normal"/>
    <w:link w:val="Heading2Char"/>
    <w:uiPriority w:val="9"/>
    <w:unhideWhenUsed/>
    <w:qFormat/>
    <w:rsid w:val="001D642D"/>
    <w:pPr>
      <w:keepNext/>
      <w:keepLines/>
      <w:numPr>
        <w:ilvl w:val="1"/>
        <w:numId w:val="24"/>
      </w:numPr>
      <w:spacing w:before="200" w:after="0" w:line="240" w:lineRule="auto"/>
      <w:ind w:left="576" w:firstLine="0"/>
      <w:outlineLvl w:val="1"/>
    </w:pPr>
    <w:rPr>
      <w:rFonts w:asciiTheme="majorHAnsi" w:eastAsiaTheme="majorEastAsia" w:hAnsiTheme="majorHAnsi" w:cstheme="majorBidi"/>
      <w:b/>
      <w:bCs/>
      <w:color w:val="5B9BD5" w:themeColor="accent1"/>
      <w:sz w:val="26"/>
      <w:szCs w:val="26"/>
      <w:lang w:val="en-CA"/>
    </w:rPr>
  </w:style>
  <w:style w:type="paragraph" w:styleId="Heading3">
    <w:name w:val="heading 3"/>
    <w:basedOn w:val="Normal"/>
    <w:next w:val="Normal"/>
    <w:link w:val="Heading3Char"/>
    <w:uiPriority w:val="9"/>
    <w:unhideWhenUsed/>
    <w:qFormat/>
    <w:rsid w:val="001D642D"/>
    <w:pPr>
      <w:keepNext/>
      <w:keepLines/>
      <w:numPr>
        <w:ilvl w:val="2"/>
        <w:numId w:val="24"/>
      </w:numPr>
      <w:spacing w:before="200" w:after="0" w:line="240" w:lineRule="auto"/>
      <w:outlineLvl w:val="2"/>
    </w:pPr>
    <w:rPr>
      <w:rFonts w:asciiTheme="majorHAnsi" w:eastAsiaTheme="majorEastAsia" w:hAnsiTheme="majorHAnsi" w:cstheme="majorBidi"/>
      <w:b/>
      <w:bCs/>
      <w:color w:val="5B9BD5" w:themeColor="accent1"/>
      <w:sz w:val="24"/>
      <w:lang w:val="en-CA"/>
    </w:rPr>
  </w:style>
  <w:style w:type="paragraph" w:styleId="Heading4">
    <w:name w:val="heading 4"/>
    <w:basedOn w:val="Normal"/>
    <w:next w:val="Normal"/>
    <w:link w:val="Heading4Char"/>
    <w:uiPriority w:val="9"/>
    <w:unhideWhenUsed/>
    <w:qFormat/>
    <w:rsid w:val="001D642D"/>
    <w:pPr>
      <w:keepNext/>
      <w:keepLines/>
      <w:numPr>
        <w:ilvl w:val="3"/>
        <w:numId w:val="24"/>
      </w:numPr>
      <w:spacing w:before="200" w:after="0" w:line="240" w:lineRule="auto"/>
      <w:outlineLvl w:val="3"/>
    </w:pPr>
    <w:rPr>
      <w:rFonts w:asciiTheme="majorHAnsi" w:eastAsiaTheme="majorEastAsia" w:hAnsiTheme="majorHAnsi" w:cstheme="majorBidi"/>
      <w:b/>
      <w:bCs/>
      <w:i/>
      <w:iCs/>
      <w:color w:val="5B9BD5" w:themeColor="accent1"/>
      <w:sz w:val="24"/>
      <w:lang w:val="en-CA"/>
    </w:rPr>
  </w:style>
  <w:style w:type="paragraph" w:styleId="Heading5">
    <w:name w:val="heading 5"/>
    <w:basedOn w:val="Normal"/>
    <w:next w:val="Normal"/>
    <w:link w:val="Heading5Char"/>
    <w:uiPriority w:val="9"/>
    <w:unhideWhenUsed/>
    <w:qFormat/>
    <w:rsid w:val="001D642D"/>
    <w:pPr>
      <w:keepNext/>
      <w:numPr>
        <w:ilvl w:val="4"/>
        <w:numId w:val="24"/>
      </w:numPr>
      <w:spacing w:after="0" w:line="240" w:lineRule="auto"/>
      <w:outlineLvl w:val="4"/>
    </w:pPr>
    <w:rPr>
      <w:rFonts w:eastAsia="Calibri" w:cs="Times New Roman"/>
      <w:b/>
      <w:color w:val="00000A"/>
      <w:sz w:val="24"/>
      <w:lang w:val="en-CA"/>
    </w:rPr>
  </w:style>
  <w:style w:type="paragraph" w:styleId="Heading6">
    <w:name w:val="heading 6"/>
    <w:basedOn w:val="Normal"/>
    <w:next w:val="Normal"/>
    <w:link w:val="Heading6Char"/>
    <w:qFormat/>
    <w:rsid w:val="001D642D"/>
    <w:pPr>
      <w:widowControl w:val="0"/>
      <w:numPr>
        <w:ilvl w:val="5"/>
        <w:numId w:val="24"/>
      </w:numPr>
      <w:spacing w:before="240" w:after="60" w:line="240" w:lineRule="auto"/>
      <w:outlineLvl w:val="5"/>
    </w:pPr>
    <w:rPr>
      <w:rFonts w:ascii="Calibri" w:eastAsia="Calibri" w:hAnsi="Calibri" w:cs="Times New Roman"/>
      <w:b/>
      <w:bCs/>
      <w:color w:val="00000A"/>
    </w:rPr>
  </w:style>
  <w:style w:type="paragraph" w:styleId="Heading7">
    <w:name w:val="heading 7"/>
    <w:basedOn w:val="Normal"/>
    <w:next w:val="Normal"/>
    <w:link w:val="Heading7Char"/>
    <w:uiPriority w:val="9"/>
    <w:unhideWhenUsed/>
    <w:qFormat/>
    <w:rsid w:val="001D642D"/>
    <w:pPr>
      <w:keepNext/>
      <w:numPr>
        <w:ilvl w:val="6"/>
        <w:numId w:val="24"/>
      </w:numPr>
      <w:spacing w:after="0" w:line="240" w:lineRule="auto"/>
      <w:jc w:val="both"/>
      <w:outlineLvl w:val="6"/>
    </w:pPr>
    <w:rPr>
      <w:rFonts w:eastAsia="Calibri" w:cs="Times New Roman"/>
      <w:b/>
      <w:color w:val="00000A"/>
      <w:sz w:val="24"/>
      <w:lang w:val="en-CA"/>
    </w:rPr>
  </w:style>
  <w:style w:type="paragraph" w:styleId="Heading8">
    <w:name w:val="heading 8"/>
    <w:basedOn w:val="Normal"/>
    <w:next w:val="Normal"/>
    <w:link w:val="Heading8Char"/>
    <w:uiPriority w:val="9"/>
    <w:unhideWhenUsed/>
    <w:qFormat/>
    <w:rsid w:val="001D642D"/>
    <w:pPr>
      <w:keepNext/>
      <w:numPr>
        <w:ilvl w:val="7"/>
        <w:numId w:val="24"/>
      </w:numPr>
      <w:spacing w:after="0" w:line="240" w:lineRule="auto"/>
      <w:jc w:val="both"/>
      <w:outlineLvl w:val="7"/>
    </w:pPr>
    <w:rPr>
      <w:rFonts w:eastAsia="Times New Roman" w:cs="Arial"/>
      <w:b/>
      <w:color w:val="222222"/>
      <w:lang w:val="en" w:eastAsia="en-CA"/>
    </w:rPr>
  </w:style>
  <w:style w:type="paragraph" w:styleId="Heading9">
    <w:name w:val="heading 9"/>
    <w:basedOn w:val="Normal"/>
    <w:next w:val="Normal"/>
    <w:link w:val="Heading9Char"/>
    <w:uiPriority w:val="9"/>
    <w:unhideWhenUsed/>
    <w:qFormat/>
    <w:rsid w:val="001D642D"/>
    <w:pPr>
      <w:keepNext/>
      <w:numPr>
        <w:ilvl w:val="8"/>
        <w:numId w:val="24"/>
      </w:numPr>
      <w:spacing w:after="0" w:line="240" w:lineRule="auto"/>
      <w:outlineLvl w:val="8"/>
    </w:pPr>
    <w:rPr>
      <w:rFonts w:eastAsia="Calibri" w:cs="Arial"/>
      <w:b/>
      <w:bCs/>
      <w:color w:val="000000"/>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0EC"/>
    <w:pPr>
      <w:ind w:left="720"/>
      <w:contextualSpacing/>
    </w:pPr>
  </w:style>
  <w:style w:type="paragraph" w:customStyle="1" w:styleId="Default">
    <w:name w:val="Default"/>
    <w:rsid w:val="00D710EC"/>
    <w:pPr>
      <w:autoSpaceDE w:val="0"/>
      <w:autoSpaceDN w:val="0"/>
      <w:adjustRightInd w:val="0"/>
      <w:spacing w:after="0" w:line="240" w:lineRule="auto"/>
    </w:pPr>
    <w:rPr>
      <w:rFonts w:ascii="Arial" w:hAnsi="Arial" w:cs="Arial"/>
      <w:color w:val="000000"/>
      <w:sz w:val="24"/>
      <w:szCs w:val="24"/>
      <w:lang w:val="fr-CA"/>
    </w:rPr>
  </w:style>
  <w:style w:type="character" w:styleId="CommentReference">
    <w:name w:val="annotation reference"/>
    <w:basedOn w:val="DefaultParagraphFont"/>
    <w:uiPriority w:val="99"/>
    <w:semiHidden/>
    <w:unhideWhenUsed/>
    <w:rsid w:val="00E57BAE"/>
    <w:rPr>
      <w:sz w:val="16"/>
      <w:szCs w:val="16"/>
    </w:rPr>
  </w:style>
  <w:style w:type="paragraph" w:styleId="CommentText">
    <w:name w:val="annotation text"/>
    <w:basedOn w:val="Normal"/>
    <w:link w:val="CommentTextChar"/>
    <w:uiPriority w:val="99"/>
    <w:semiHidden/>
    <w:unhideWhenUsed/>
    <w:rsid w:val="00E57BAE"/>
    <w:pPr>
      <w:spacing w:line="240" w:lineRule="auto"/>
    </w:pPr>
    <w:rPr>
      <w:sz w:val="20"/>
      <w:szCs w:val="20"/>
    </w:rPr>
  </w:style>
  <w:style w:type="character" w:customStyle="1" w:styleId="CommentTextChar">
    <w:name w:val="Comment Text Char"/>
    <w:basedOn w:val="DefaultParagraphFont"/>
    <w:link w:val="CommentText"/>
    <w:uiPriority w:val="99"/>
    <w:semiHidden/>
    <w:rsid w:val="00E57BAE"/>
    <w:rPr>
      <w:sz w:val="20"/>
      <w:szCs w:val="20"/>
    </w:rPr>
  </w:style>
  <w:style w:type="paragraph" w:styleId="CommentSubject">
    <w:name w:val="annotation subject"/>
    <w:basedOn w:val="CommentText"/>
    <w:next w:val="CommentText"/>
    <w:link w:val="CommentSubjectChar"/>
    <w:uiPriority w:val="99"/>
    <w:semiHidden/>
    <w:unhideWhenUsed/>
    <w:rsid w:val="00E57BAE"/>
    <w:rPr>
      <w:b/>
      <w:bCs/>
    </w:rPr>
  </w:style>
  <w:style w:type="character" w:customStyle="1" w:styleId="CommentSubjectChar">
    <w:name w:val="Comment Subject Char"/>
    <w:basedOn w:val="CommentTextChar"/>
    <w:link w:val="CommentSubject"/>
    <w:uiPriority w:val="99"/>
    <w:semiHidden/>
    <w:rsid w:val="00E57BAE"/>
    <w:rPr>
      <w:b/>
      <w:bCs/>
      <w:sz w:val="20"/>
      <w:szCs w:val="20"/>
    </w:rPr>
  </w:style>
  <w:style w:type="paragraph" w:styleId="BalloonText">
    <w:name w:val="Balloon Text"/>
    <w:basedOn w:val="Normal"/>
    <w:link w:val="BalloonTextChar"/>
    <w:uiPriority w:val="99"/>
    <w:semiHidden/>
    <w:unhideWhenUsed/>
    <w:rsid w:val="00E57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BAE"/>
    <w:rPr>
      <w:rFonts w:ascii="Segoe UI" w:hAnsi="Segoe UI" w:cs="Segoe UI"/>
      <w:sz w:val="18"/>
      <w:szCs w:val="18"/>
    </w:rPr>
  </w:style>
  <w:style w:type="character" w:styleId="Hyperlink">
    <w:name w:val="Hyperlink"/>
    <w:basedOn w:val="DefaultParagraphFont"/>
    <w:uiPriority w:val="99"/>
    <w:unhideWhenUsed/>
    <w:rsid w:val="00464E56"/>
    <w:rPr>
      <w:color w:val="0563C1" w:themeColor="hyperlink"/>
      <w:u w:val="single"/>
    </w:rPr>
  </w:style>
  <w:style w:type="character" w:customStyle="1" w:styleId="UnresolvedMention1">
    <w:name w:val="Unresolved Mention1"/>
    <w:basedOn w:val="DefaultParagraphFont"/>
    <w:uiPriority w:val="99"/>
    <w:semiHidden/>
    <w:unhideWhenUsed/>
    <w:rsid w:val="00464E56"/>
    <w:rPr>
      <w:color w:val="605E5C"/>
      <w:shd w:val="clear" w:color="auto" w:fill="E1DFDD"/>
    </w:rPr>
  </w:style>
  <w:style w:type="paragraph" w:styleId="Revision">
    <w:name w:val="Revision"/>
    <w:hidden/>
    <w:uiPriority w:val="71"/>
    <w:rsid w:val="00757180"/>
    <w:pPr>
      <w:spacing w:after="0" w:line="240" w:lineRule="auto"/>
    </w:pPr>
    <w:rPr>
      <w:rFonts w:ascii="Times New Roman" w:hAnsi="Times New Roman"/>
      <w:sz w:val="24"/>
      <w:lang w:val="en-CA"/>
    </w:rPr>
  </w:style>
  <w:style w:type="table" w:styleId="TableGrid">
    <w:name w:val="Table Grid"/>
    <w:basedOn w:val="TableNormal"/>
    <w:uiPriority w:val="59"/>
    <w:rsid w:val="008645F2"/>
    <w:pPr>
      <w:spacing w:after="0" w:line="240" w:lineRule="auto"/>
    </w:pPr>
    <w:rPr>
      <w:rFonts w:ascii="Times New Roman" w:hAnsi="Times New Roman"/>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1D642D"/>
    <w:rPr>
      <w:rFonts w:asciiTheme="majorHAnsi" w:eastAsiaTheme="majorEastAsia" w:hAnsiTheme="majorHAnsi" w:cstheme="majorBidi"/>
      <w:b/>
      <w:bCs/>
      <w:color w:val="2E74B5" w:themeColor="accent1" w:themeShade="BF"/>
      <w:sz w:val="28"/>
      <w:szCs w:val="28"/>
      <w:lang w:val="en-CA"/>
    </w:rPr>
  </w:style>
  <w:style w:type="character" w:customStyle="1" w:styleId="Heading2Char">
    <w:name w:val="Heading 2 Char"/>
    <w:basedOn w:val="DefaultParagraphFont"/>
    <w:link w:val="Heading2"/>
    <w:uiPriority w:val="9"/>
    <w:rsid w:val="001D642D"/>
    <w:rPr>
      <w:rFonts w:asciiTheme="majorHAnsi" w:eastAsiaTheme="majorEastAsia" w:hAnsiTheme="majorHAnsi" w:cstheme="majorBidi"/>
      <w:b/>
      <w:bCs/>
      <w:color w:val="5B9BD5" w:themeColor="accent1"/>
      <w:sz w:val="26"/>
      <w:szCs w:val="26"/>
      <w:lang w:val="en-CA"/>
    </w:rPr>
  </w:style>
  <w:style w:type="character" w:customStyle="1" w:styleId="Heading3Char">
    <w:name w:val="Heading 3 Char"/>
    <w:basedOn w:val="DefaultParagraphFont"/>
    <w:link w:val="Heading3"/>
    <w:uiPriority w:val="9"/>
    <w:rsid w:val="001D642D"/>
    <w:rPr>
      <w:rFonts w:asciiTheme="majorHAnsi" w:eastAsiaTheme="majorEastAsia" w:hAnsiTheme="majorHAnsi" w:cstheme="majorBidi"/>
      <w:b/>
      <w:bCs/>
      <w:color w:val="5B9BD5" w:themeColor="accent1"/>
      <w:sz w:val="24"/>
      <w:lang w:val="en-CA"/>
    </w:rPr>
  </w:style>
  <w:style w:type="character" w:customStyle="1" w:styleId="Heading4Char">
    <w:name w:val="Heading 4 Char"/>
    <w:basedOn w:val="DefaultParagraphFont"/>
    <w:link w:val="Heading4"/>
    <w:uiPriority w:val="9"/>
    <w:rsid w:val="001D642D"/>
    <w:rPr>
      <w:rFonts w:asciiTheme="majorHAnsi" w:eastAsiaTheme="majorEastAsia" w:hAnsiTheme="majorHAnsi" w:cstheme="majorBidi"/>
      <w:b/>
      <w:bCs/>
      <w:i/>
      <w:iCs/>
      <w:color w:val="5B9BD5" w:themeColor="accent1"/>
      <w:sz w:val="24"/>
      <w:lang w:val="en-CA"/>
    </w:rPr>
  </w:style>
  <w:style w:type="character" w:customStyle="1" w:styleId="Heading5Char">
    <w:name w:val="Heading 5 Char"/>
    <w:basedOn w:val="DefaultParagraphFont"/>
    <w:link w:val="Heading5"/>
    <w:uiPriority w:val="9"/>
    <w:rsid w:val="001D642D"/>
    <w:rPr>
      <w:rFonts w:eastAsia="Calibri" w:cs="Times New Roman"/>
      <w:b/>
      <w:color w:val="00000A"/>
      <w:sz w:val="24"/>
      <w:lang w:val="en-CA"/>
    </w:rPr>
  </w:style>
  <w:style w:type="character" w:customStyle="1" w:styleId="Heading6Char">
    <w:name w:val="Heading 6 Char"/>
    <w:basedOn w:val="DefaultParagraphFont"/>
    <w:link w:val="Heading6"/>
    <w:rsid w:val="001D642D"/>
    <w:rPr>
      <w:rFonts w:ascii="Calibri" w:eastAsia="Calibri" w:hAnsi="Calibri" w:cs="Times New Roman"/>
      <w:b/>
      <w:bCs/>
      <w:color w:val="00000A"/>
    </w:rPr>
  </w:style>
  <w:style w:type="character" w:customStyle="1" w:styleId="Heading7Char">
    <w:name w:val="Heading 7 Char"/>
    <w:basedOn w:val="DefaultParagraphFont"/>
    <w:link w:val="Heading7"/>
    <w:uiPriority w:val="9"/>
    <w:rsid w:val="001D642D"/>
    <w:rPr>
      <w:rFonts w:eastAsia="Calibri" w:cs="Times New Roman"/>
      <w:b/>
      <w:color w:val="00000A"/>
      <w:sz w:val="24"/>
      <w:lang w:val="en-CA"/>
    </w:rPr>
  </w:style>
  <w:style w:type="character" w:customStyle="1" w:styleId="Heading8Char">
    <w:name w:val="Heading 8 Char"/>
    <w:basedOn w:val="DefaultParagraphFont"/>
    <w:link w:val="Heading8"/>
    <w:uiPriority w:val="9"/>
    <w:rsid w:val="001D642D"/>
    <w:rPr>
      <w:rFonts w:eastAsia="Times New Roman" w:cs="Arial"/>
      <w:b/>
      <w:color w:val="222222"/>
      <w:lang w:val="en" w:eastAsia="en-CA"/>
    </w:rPr>
  </w:style>
  <w:style w:type="character" w:customStyle="1" w:styleId="Heading9Char">
    <w:name w:val="Heading 9 Char"/>
    <w:basedOn w:val="DefaultParagraphFont"/>
    <w:link w:val="Heading9"/>
    <w:uiPriority w:val="9"/>
    <w:rsid w:val="001D642D"/>
    <w:rPr>
      <w:rFonts w:eastAsia="Calibri" w:cs="Arial"/>
      <w:b/>
      <w:bCs/>
      <w:color w:val="000000"/>
      <w:sz w:val="20"/>
      <w:szCs w:val="20"/>
      <w:lang w:val="en-CA" w:eastAsia="en-CA"/>
    </w:rPr>
  </w:style>
  <w:style w:type="paragraph" w:customStyle="1" w:styleId="Normal1">
    <w:name w:val="Normal1"/>
    <w:qFormat/>
    <w:rsid w:val="001D642D"/>
    <w:pPr>
      <w:spacing w:after="0" w:line="276" w:lineRule="auto"/>
    </w:pPr>
    <w:rPr>
      <w:rFonts w:ascii="Arial" w:eastAsia="Arial" w:hAnsi="Arial" w:cs="Arial"/>
      <w:color w:val="000000"/>
      <w:lang w:val="fr-CA"/>
    </w:rPr>
  </w:style>
  <w:style w:type="paragraph" w:styleId="Header">
    <w:name w:val="header"/>
    <w:basedOn w:val="Normal"/>
    <w:link w:val="HeaderChar"/>
    <w:uiPriority w:val="99"/>
    <w:unhideWhenUsed/>
    <w:rsid w:val="003D6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177"/>
  </w:style>
  <w:style w:type="paragraph" w:styleId="Footer">
    <w:name w:val="footer"/>
    <w:basedOn w:val="Normal"/>
    <w:link w:val="FooterChar"/>
    <w:uiPriority w:val="99"/>
    <w:unhideWhenUsed/>
    <w:rsid w:val="003D6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77"/>
  </w:style>
  <w:style w:type="paragraph" w:styleId="FootnoteText">
    <w:name w:val="footnote text"/>
    <w:basedOn w:val="Normal"/>
    <w:link w:val="FootnoteTextChar"/>
    <w:uiPriority w:val="99"/>
    <w:semiHidden/>
    <w:unhideWhenUsed/>
    <w:rsid w:val="00C57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7154"/>
    <w:rPr>
      <w:sz w:val="20"/>
      <w:szCs w:val="20"/>
    </w:rPr>
  </w:style>
  <w:style w:type="character" w:styleId="FootnoteReference">
    <w:name w:val="footnote reference"/>
    <w:basedOn w:val="DefaultParagraphFont"/>
    <w:uiPriority w:val="99"/>
    <w:semiHidden/>
    <w:unhideWhenUsed/>
    <w:rsid w:val="00C57154"/>
    <w:rPr>
      <w:vertAlign w:val="superscript"/>
    </w:rPr>
  </w:style>
  <w:style w:type="paragraph" w:customStyle="1" w:styleId="p1">
    <w:name w:val="p1"/>
    <w:basedOn w:val="Normal"/>
    <w:rsid w:val="00C57154"/>
    <w:pPr>
      <w:spacing w:after="0" w:line="240" w:lineRule="auto"/>
    </w:pPr>
    <w:rPr>
      <w:rFonts w:ascii="Calibri" w:hAnsi="Calibri" w:cs="Times New Roman"/>
      <w:sz w:val="17"/>
      <w:szCs w:val="17"/>
      <w:lang w:val="fr-CA" w:eastAsia="fr-CA"/>
    </w:rPr>
  </w:style>
  <w:style w:type="character" w:customStyle="1" w:styleId="apple-converted-space">
    <w:name w:val="apple-converted-space"/>
    <w:basedOn w:val="DefaultParagraphFont"/>
    <w:rsid w:val="00C57154"/>
  </w:style>
  <w:style w:type="character" w:styleId="PlaceholderText">
    <w:name w:val="Placeholder Text"/>
    <w:basedOn w:val="DefaultParagraphFont"/>
    <w:uiPriority w:val="99"/>
    <w:semiHidden/>
    <w:rsid w:val="004B39CB"/>
    <w:rPr>
      <w:color w:val="808080"/>
    </w:rPr>
  </w:style>
  <w:style w:type="character" w:customStyle="1" w:styleId="Style1">
    <w:name w:val="Style1"/>
    <w:basedOn w:val="DefaultParagraphFont"/>
    <w:uiPriority w:val="1"/>
    <w:rsid w:val="00A23E61"/>
    <w:rPr>
      <w:rFonts w:ascii="Times New Roman" w:hAnsi="Times New Roman"/>
      <w:sz w:val="24"/>
    </w:rPr>
  </w:style>
  <w:style w:type="character" w:customStyle="1" w:styleId="Style2">
    <w:name w:val="Style2"/>
    <w:basedOn w:val="DefaultParagraphFont"/>
    <w:uiPriority w:val="1"/>
    <w:rsid w:val="00C6022E"/>
    <w:rPr>
      <w:rFonts w:ascii="Times New Roman" w:hAnsi="Times New Roman"/>
      <w:sz w:val="24"/>
    </w:rPr>
  </w:style>
  <w:style w:type="character" w:customStyle="1" w:styleId="Style3">
    <w:name w:val="Style3"/>
    <w:basedOn w:val="DefaultParagraphFont"/>
    <w:uiPriority w:val="1"/>
    <w:rsid w:val="00C6022E"/>
    <w:rPr>
      <w:rFonts w:ascii="Times New Roman" w:hAnsi="Times New Roman"/>
      <w:sz w:val="24"/>
    </w:rPr>
  </w:style>
  <w:style w:type="paragraph" w:styleId="NoSpacing">
    <w:name w:val="No Spacing"/>
    <w:uiPriority w:val="1"/>
    <w:qFormat/>
    <w:rsid w:val="00D002F6"/>
    <w:pPr>
      <w:spacing w:after="0" w:line="240" w:lineRule="auto"/>
    </w:pPr>
  </w:style>
  <w:style w:type="table" w:customStyle="1" w:styleId="TableGrid1">
    <w:name w:val="Table Grid1"/>
    <w:basedOn w:val="TableNormal"/>
    <w:next w:val="TableGrid"/>
    <w:uiPriority w:val="59"/>
    <w:rsid w:val="008025EE"/>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541">
      <w:bodyDiv w:val="1"/>
      <w:marLeft w:val="0"/>
      <w:marRight w:val="0"/>
      <w:marTop w:val="0"/>
      <w:marBottom w:val="0"/>
      <w:divBdr>
        <w:top w:val="none" w:sz="0" w:space="0" w:color="auto"/>
        <w:left w:val="none" w:sz="0" w:space="0" w:color="auto"/>
        <w:bottom w:val="none" w:sz="0" w:space="0" w:color="auto"/>
        <w:right w:val="none" w:sz="0" w:space="0" w:color="auto"/>
      </w:divBdr>
    </w:div>
    <w:div w:id="113135384">
      <w:bodyDiv w:val="1"/>
      <w:marLeft w:val="0"/>
      <w:marRight w:val="0"/>
      <w:marTop w:val="0"/>
      <w:marBottom w:val="0"/>
      <w:divBdr>
        <w:top w:val="none" w:sz="0" w:space="0" w:color="auto"/>
        <w:left w:val="none" w:sz="0" w:space="0" w:color="auto"/>
        <w:bottom w:val="none" w:sz="0" w:space="0" w:color="auto"/>
        <w:right w:val="none" w:sz="0" w:space="0" w:color="auto"/>
      </w:divBdr>
    </w:div>
    <w:div w:id="442773160">
      <w:bodyDiv w:val="1"/>
      <w:marLeft w:val="0"/>
      <w:marRight w:val="0"/>
      <w:marTop w:val="0"/>
      <w:marBottom w:val="0"/>
      <w:divBdr>
        <w:top w:val="none" w:sz="0" w:space="0" w:color="auto"/>
        <w:left w:val="none" w:sz="0" w:space="0" w:color="auto"/>
        <w:bottom w:val="none" w:sz="0" w:space="0" w:color="auto"/>
        <w:right w:val="none" w:sz="0" w:space="0" w:color="auto"/>
      </w:divBdr>
    </w:div>
    <w:div w:id="500311806">
      <w:bodyDiv w:val="1"/>
      <w:marLeft w:val="0"/>
      <w:marRight w:val="0"/>
      <w:marTop w:val="0"/>
      <w:marBottom w:val="0"/>
      <w:divBdr>
        <w:top w:val="none" w:sz="0" w:space="0" w:color="auto"/>
        <w:left w:val="none" w:sz="0" w:space="0" w:color="auto"/>
        <w:bottom w:val="none" w:sz="0" w:space="0" w:color="auto"/>
        <w:right w:val="none" w:sz="0" w:space="0" w:color="auto"/>
      </w:divBdr>
    </w:div>
    <w:div w:id="679937644">
      <w:bodyDiv w:val="1"/>
      <w:marLeft w:val="0"/>
      <w:marRight w:val="0"/>
      <w:marTop w:val="0"/>
      <w:marBottom w:val="0"/>
      <w:divBdr>
        <w:top w:val="none" w:sz="0" w:space="0" w:color="auto"/>
        <w:left w:val="none" w:sz="0" w:space="0" w:color="auto"/>
        <w:bottom w:val="none" w:sz="0" w:space="0" w:color="auto"/>
        <w:right w:val="none" w:sz="0" w:space="0" w:color="auto"/>
      </w:divBdr>
    </w:div>
    <w:div w:id="800272553">
      <w:bodyDiv w:val="1"/>
      <w:marLeft w:val="0"/>
      <w:marRight w:val="0"/>
      <w:marTop w:val="0"/>
      <w:marBottom w:val="0"/>
      <w:divBdr>
        <w:top w:val="none" w:sz="0" w:space="0" w:color="auto"/>
        <w:left w:val="none" w:sz="0" w:space="0" w:color="auto"/>
        <w:bottom w:val="none" w:sz="0" w:space="0" w:color="auto"/>
        <w:right w:val="none" w:sz="0" w:space="0" w:color="auto"/>
      </w:divBdr>
    </w:div>
    <w:div w:id="1006058178">
      <w:bodyDiv w:val="1"/>
      <w:marLeft w:val="0"/>
      <w:marRight w:val="0"/>
      <w:marTop w:val="0"/>
      <w:marBottom w:val="0"/>
      <w:divBdr>
        <w:top w:val="none" w:sz="0" w:space="0" w:color="auto"/>
        <w:left w:val="none" w:sz="0" w:space="0" w:color="auto"/>
        <w:bottom w:val="none" w:sz="0" w:space="0" w:color="auto"/>
        <w:right w:val="none" w:sz="0" w:space="0" w:color="auto"/>
      </w:divBdr>
    </w:div>
    <w:div w:id="1022897255">
      <w:bodyDiv w:val="1"/>
      <w:marLeft w:val="0"/>
      <w:marRight w:val="0"/>
      <w:marTop w:val="0"/>
      <w:marBottom w:val="0"/>
      <w:divBdr>
        <w:top w:val="none" w:sz="0" w:space="0" w:color="auto"/>
        <w:left w:val="none" w:sz="0" w:space="0" w:color="auto"/>
        <w:bottom w:val="none" w:sz="0" w:space="0" w:color="auto"/>
        <w:right w:val="none" w:sz="0" w:space="0" w:color="auto"/>
      </w:divBdr>
    </w:div>
    <w:div w:id="1084693189">
      <w:bodyDiv w:val="1"/>
      <w:marLeft w:val="0"/>
      <w:marRight w:val="0"/>
      <w:marTop w:val="0"/>
      <w:marBottom w:val="0"/>
      <w:divBdr>
        <w:top w:val="none" w:sz="0" w:space="0" w:color="auto"/>
        <w:left w:val="none" w:sz="0" w:space="0" w:color="auto"/>
        <w:bottom w:val="none" w:sz="0" w:space="0" w:color="auto"/>
        <w:right w:val="none" w:sz="0" w:space="0" w:color="auto"/>
      </w:divBdr>
    </w:div>
    <w:div w:id="1274442409">
      <w:bodyDiv w:val="1"/>
      <w:marLeft w:val="0"/>
      <w:marRight w:val="0"/>
      <w:marTop w:val="0"/>
      <w:marBottom w:val="0"/>
      <w:divBdr>
        <w:top w:val="none" w:sz="0" w:space="0" w:color="auto"/>
        <w:left w:val="none" w:sz="0" w:space="0" w:color="auto"/>
        <w:bottom w:val="none" w:sz="0" w:space="0" w:color="auto"/>
        <w:right w:val="none" w:sz="0" w:space="0" w:color="auto"/>
      </w:divBdr>
    </w:div>
    <w:div w:id="1353989786">
      <w:bodyDiv w:val="1"/>
      <w:marLeft w:val="0"/>
      <w:marRight w:val="0"/>
      <w:marTop w:val="0"/>
      <w:marBottom w:val="0"/>
      <w:divBdr>
        <w:top w:val="none" w:sz="0" w:space="0" w:color="auto"/>
        <w:left w:val="none" w:sz="0" w:space="0" w:color="auto"/>
        <w:bottom w:val="none" w:sz="0" w:space="0" w:color="auto"/>
        <w:right w:val="none" w:sz="0" w:space="0" w:color="auto"/>
      </w:divBdr>
    </w:div>
    <w:div w:id="1395936059">
      <w:bodyDiv w:val="1"/>
      <w:marLeft w:val="0"/>
      <w:marRight w:val="0"/>
      <w:marTop w:val="0"/>
      <w:marBottom w:val="0"/>
      <w:divBdr>
        <w:top w:val="none" w:sz="0" w:space="0" w:color="auto"/>
        <w:left w:val="none" w:sz="0" w:space="0" w:color="auto"/>
        <w:bottom w:val="none" w:sz="0" w:space="0" w:color="auto"/>
        <w:right w:val="none" w:sz="0" w:space="0" w:color="auto"/>
      </w:divBdr>
    </w:div>
    <w:div w:id="1406805667">
      <w:bodyDiv w:val="1"/>
      <w:marLeft w:val="0"/>
      <w:marRight w:val="0"/>
      <w:marTop w:val="0"/>
      <w:marBottom w:val="0"/>
      <w:divBdr>
        <w:top w:val="none" w:sz="0" w:space="0" w:color="auto"/>
        <w:left w:val="none" w:sz="0" w:space="0" w:color="auto"/>
        <w:bottom w:val="none" w:sz="0" w:space="0" w:color="auto"/>
        <w:right w:val="none" w:sz="0" w:space="0" w:color="auto"/>
      </w:divBdr>
    </w:div>
    <w:div w:id="1629311102">
      <w:bodyDiv w:val="1"/>
      <w:marLeft w:val="0"/>
      <w:marRight w:val="0"/>
      <w:marTop w:val="0"/>
      <w:marBottom w:val="0"/>
      <w:divBdr>
        <w:top w:val="none" w:sz="0" w:space="0" w:color="auto"/>
        <w:left w:val="none" w:sz="0" w:space="0" w:color="auto"/>
        <w:bottom w:val="none" w:sz="0" w:space="0" w:color="auto"/>
        <w:right w:val="none" w:sz="0" w:space="0" w:color="auto"/>
      </w:divBdr>
    </w:div>
    <w:div w:id="213976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a-tlss@uottawa.ca" TargetMode="External"/><Relationship Id="rId13" Type="http://schemas.openxmlformats.org/officeDocument/2006/relationships/hyperlink" Target="mailto:bibliolibrary@uottawa.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chinst@uottawa.ca" TargetMode="External"/><Relationship Id="rId17" Type="http://schemas.openxmlformats.org/officeDocument/2006/relationships/hyperlink" Target="https://dnn.intra.uottawa.ca/fr/Academique/Gestion-du-curriculum/Demande-de-senat" TargetMode="External"/><Relationship Id="rId2" Type="http://schemas.openxmlformats.org/officeDocument/2006/relationships/numbering" Target="numbering.xml"/><Relationship Id="rId16" Type="http://schemas.openxmlformats.org/officeDocument/2006/relationships/hyperlink" Target="mailto:bibliolibrary@uottawa.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ea-tlss@uottawa.ca" TargetMode="External"/><Relationship Id="rId5" Type="http://schemas.openxmlformats.org/officeDocument/2006/relationships/webSettings" Target="webSettings.xml"/><Relationship Id="rId15" Type="http://schemas.openxmlformats.org/officeDocument/2006/relationships/hyperlink" Target="mailto:rechinst@uottawa.ca" TargetMode="External"/><Relationship Id="rId10" Type="http://schemas.openxmlformats.org/officeDocument/2006/relationships/hyperlink" Target="https://www.ontario.ca/fr/page/marche-du-trava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ottawa.ca/notre-universite/provost/assurance-qualite/attentes-liees-grade-resultats-apprentissage" TargetMode="External"/><Relationship Id="rId14" Type="http://schemas.openxmlformats.org/officeDocument/2006/relationships/hyperlink" Target="mailto:rechinst@uottawa.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2DA72F6FAB4B7784182C5B1F01841D"/>
        <w:category>
          <w:name w:val="General"/>
          <w:gallery w:val="placeholder"/>
        </w:category>
        <w:types>
          <w:type w:val="bbPlcHdr"/>
        </w:types>
        <w:behaviors>
          <w:behavior w:val="content"/>
        </w:behaviors>
        <w:guid w:val="{871DA614-EF57-4036-987B-31665DAA5885}"/>
      </w:docPartPr>
      <w:docPartBody>
        <w:p w:rsidR="00FB1D40" w:rsidRDefault="00783944" w:rsidP="00783944">
          <w:pPr>
            <w:pStyle w:val="9F2DA72F6FAB4B7784182C5B1F01841D33"/>
          </w:pPr>
          <w:r w:rsidRPr="00AD673A">
            <w:rPr>
              <w:rStyle w:val="PlaceholderText"/>
              <w:rFonts w:ascii="Times New Roman" w:hAnsi="Times New Roman" w:cs="Times New Roman"/>
              <w:sz w:val="24"/>
              <w:szCs w:val="24"/>
              <w:lang w:val="fr-CA"/>
            </w:rPr>
            <w:t>Sélectionnez une date</w:t>
          </w:r>
        </w:p>
      </w:docPartBody>
    </w:docPart>
    <w:docPart>
      <w:docPartPr>
        <w:name w:val="41272F4028B64D12A4FF45704D6D7DF0"/>
        <w:category>
          <w:name w:val="General"/>
          <w:gallery w:val="placeholder"/>
        </w:category>
        <w:types>
          <w:type w:val="bbPlcHdr"/>
        </w:types>
        <w:behaviors>
          <w:behavior w:val="content"/>
        </w:behaviors>
        <w:guid w:val="{96B48F62-485E-4871-B53D-C4711A6096F1}"/>
      </w:docPartPr>
      <w:docPartBody>
        <w:p w:rsidR="00FB1D40" w:rsidRDefault="00783944" w:rsidP="00783944">
          <w:pPr>
            <w:pStyle w:val="41272F4028B64D12A4FF45704D6D7DF024"/>
          </w:pPr>
          <w:r w:rsidRPr="00AD673A">
            <w:rPr>
              <w:rStyle w:val="PlaceholderText"/>
              <w:rFonts w:ascii="Times New Roman" w:hAnsi="Times New Roman" w:cs="Times New Roman"/>
              <w:sz w:val="24"/>
              <w:szCs w:val="24"/>
              <w:lang w:val="fr-CA"/>
            </w:rPr>
            <w:t>Sélectionnez</w:t>
          </w:r>
        </w:p>
      </w:docPartBody>
    </w:docPart>
    <w:docPart>
      <w:docPartPr>
        <w:name w:val="B834FADD8B6F4B69B205353AB7E91CF1"/>
        <w:category>
          <w:name w:val="General"/>
          <w:gallery w:val="placeholder"/>
        </w:category>
        <w:types>
          <w:type w:val="bbPlcHdr"/>
        </w:types>
        <w:behaviors>
          <w:behavior w:val="content"/>
        </w:behaviors>
        <w:guid w:val="{FED6698C-1141-492A-B89E-871E0193FA6F}"/>
      </w:docPartPr>
      <w:docPartBody>
        <w:p w:rsidR="00201327" w:rsidRDefault="00783944" w:rsidP="00783944">
          <w:pPr>
            <w:pStyle w:val="B834FADD8B6F4B69B205353AB7E91CF18"/>
          </w:pPr>
          <w:r w:rsidRPr="00AD673A">
            <w:rPr>
              <w:rStyle w:val="PlaceholderText"/>
              <w:rFonts w:ascii="Times New Roman" w:hAnsi="Times New Roman" w:cs="Times New Roman"/>
              <w:sz w:val="24"/>
              <w:szCs w:val="24"/>
              <w:lang w:val="fr-CA"/>
            </w:rPr>
            <w:t>Sélectionnez</w:t>
          </w:r>
        </w:p>
      </w:docPartBody>
    </w:docPart>
    <w:docPart>
      <w:docPartPr>
        <w:name w:val="2B844F387B904D51AFCBB3B15EB2DABA"/>
        <w:category>
          <w:name w:val="General"/>
          <w:gallery w:val="placeholder"/>
        </w:category>
        <w:types>
          <w:type w:val="bbPlcHdr"/>
        </w:types>
        <w:behaviors>
          <w:behavior w:val="content"/>
        </w:behaviors>
        <w:guid w:val="{DE825BA5-B9B9-4465-AE5F-BEF0636A3D3A}"/>
      </w:docPartPr>
      <w:docPartBody>
        <w:p w:rsidR="00201327" w:rsidRDefault="00783944" w:rsidP="00783944">
          <w:pPr>
            <w:pStyle w:val="2B844F387B904D51AFCBB3B15EB2DABA7"/>
          </w:pPr>
          <w:r w:rsidRPr="00AD673A">
            <w:rPr>
              <w:rStyle w:val="PlaceholderText"/>
              <w:rFonts w:ascii="Times New Roman" w:hAnsi="Times New Roman" w:cs="Times New Roman"/>
              <w:sz w:val="24"/>
              <w:szCs w:val="24"/>
              <w:lang w:val="fr-CA"/>
            </w:rPr>
            <w:t>Sélectionnez</w:t>
          </w:r>
        </w:p>
      </w:docPartBody>
    </w:docPart>
    <w:docPart>
      <w:docPartPr>
        <w:name w:val="72278477FDA84F6B93E27D6BF2C7625E"/>
        <w:category>
          <w:name w:val="General"/>
          <w:gallery w:val="placeholder"/>
        </w:category>
        <w:types>
          <w:type w:val="bbPlcHdr"/>
        </w:types>
        <w:behaviors>
          <w:behavior w:val="content"/>
        </w:behaviors>
        <w:guid w:val="{5C05A4FD-06A7-4BE5-9F7E-C5652A04FDCD}"/>
      </w:docPartPr>
      <w:docPartBody>
        <w:p w:rsidR="00201327" w:rsidRDefault="00783944" w:rsidP="00783944">
          <w:pPr>
            <w:pStyle w:val="72278477FDA84F6B93E27D6BF2C7625E7"/>
          </w:pPr>
          <w:r w:rsidRPr="00AD673A">
            <w:rPr>
              <w:rStyle w:val="PlaceholderText"/>
              <w:rFonts w:ascii="Times New Roman" w:hAnsi="Times New Roman" w:cs="Times New Roman"/>
              <w:sz w:val="24"/>
              <w:szCs w:val="24"/>
              <w:lang w:val="fr-CA"/>
            </w:rPr>
            <w:t>Sélectionnez</w:t>
          </w:r>
        </w:p>
      </w:docPartBody>
    </w:docPart>
    <w:docPart>
      <w:docPartPr>
        <w:name w:val="01EBDA4DE0C14968AD7136EDE9DD32E9"/>
        <w:category>
          <w:name w:val="General"/>
          <w:gallery w:val="placeholder"/>
        </w:category>
        <w:types>
          <w:type w:val="bbPlcHdr"/>
        </w:types>
        <w:behaviors>
          <w:behavior w:val="content"/>
        </w:behaviors>
        <w:guid w:val="{0D6F6D78-89A5-4AD7-99F8-9EA0F433957E}"/>
      </w:docPartPr>
      <w:docPartBody>
        <w:p w:rsidR="00DD18F7" w:rsidRDefault="00783944" w:rsidP="00783944">
          <w:pPr>
            <w:pStyle w:val="01EBDA4DE0C14968AD7136EDE9DD32E95"/>
          </w:pPr>
          <w:r w:rsidRPr="00AD673A">
            <w:rPr>
              <w:rStyle w:val="PlaceholderText"/>
              <w:rFonts w:ascii="Times New Roman" w:hAnsi="Times New Roman" w:cs="Times New Roman"/>
            </w:rPr>
            <w:t>Sélectionnez</w:t>
          </w:r>
        </w:p>
      </w:docPartBody>
    </w:docPart>
    <w:docPart>
      <w:docPartPr>
        <w:name w:val="63D22B3160BE4CCCBD3A86C915BB1942"/>
        <w:category>
          <w:name w:val="General"/>
          <w:gallery w:val="placeholder"/>
        </w:category>
        <w:types>
          <w:type w:val="bbPlcHdr"/>
        </w:types>
        <w:behaviors>
          <w:behavior w:val="content"/>
        </w:behaviors>
        <w:guid w:val="{E7FF11B7-C7C4-49AF-AA6B-9BDAE2AF1404}"/>
      </w:docPartPr>
      <w:docPartBody>
        <w:p w:rsidR="00DD18F7" w:rsidRDefault="00783944" w:rsidP="00783944">
          <w:pPr>
            <w:pStyle w:val="63D22B3160BE4CCCBD3A86C915BB19425"/>
          </w:pPr>
          <w:r w:rsidRPr="00AD673A">
            <w:rPr>
              <w:rStyle w:val="PlaceholderText"/>
              <w:rFonts w:ascii="Times New Roman" w:hAnsi="Times New Roman" w:cs="Times New Roman"/>
            </w:rPr>
            <w:t>Sélectionnez</w:t>
          </w:r>
        </w:p>
      </w:docPartBody>
    </w:docPart>
    <w:docPart>
      <w:docPartPr>
        <w:name w:val="8527E9FCDD23457CAAFF8B6A10F3BA5D"/>
        <w:category>
          <w:name w:val="General"/>
          <w:gallery w:val="placeholder"/>
        </w:category>
        <w:types>
          <w:type w:val="bbPlcHdr"/>
        </w:types>
        <w:behaviors>
          <w:behavior w:val="content"/>
        </w:behaviors>
        <w:guid w:val="{64145891-35D6-453E-AFB4-31DDB8E7A3D9}"/>
      </w:docPartPr>
      <w:docPartBody>
        <w:p w:rsidR="00DD18F7" w:rsidRDefault="00783944" w:rsidP="00783944">
          <w:pPr>
            <w:pStyle w:val="8527E9FCDD23457CAAFF8B6A10F3BA5D4"/>
          </w:pPr>
          <w:r w:rsidRPr="00AD673A">
            <w:rPr>
              <w:rStyle w:val="PlaceholderText"/>
              <w:rFonts w:ascii="Times New Roman" w:hAnsi="Times New Roman" w:cs="Times New Roman"/>
            </w:rPr>
            <w:t>Sélectionnez</w:t>
          </w:r>
        </w:p>
      </w:docPartBody>
    </w:docPart>
    <w:docPart>
      <w:docPartPr>
        <w:name w:val="276C8AE59DDE4EB6B3EFC0E44542E87C"/>
        <w:category>
          <w:name w:val="General"/>
          <w:gallery w:val="placeholder"/>
        </w:category>
        <w:types>
          <w:type w:val="bbPlcHdr"/>
        </w:types>
        <w:behaviors>
          <w:behavior w:val="content"/>
        </w:behaviors>
        <w:guid w:val="{521D8E94-D327-4C51-B4F8-376156F09A30}"/>
      </w:docPartPr>
      <w:docPartBody>
        <w:p w:rsidR="00DD18F7" w:rsidRDefault="00783944" w:rsidP="00783944">
          <w:pPr>
            <w:pStyle w:val="276C8AE59DDE4EB6B3EFC0E44542E87C4"/>
          </w:pPr>
          <w:r w:rsidRPr="00AD673A">
            <w:rPr>
              <w:rStyle w:val="PlaceholderText"/>
              <w:rFonts w:ascii="Times New Roman" w:hAnsi="Times New Roman" w:cs="Times New Roman"/>
            </w:rPr>
            <w:t>Sélectionnez</w:t>
          </w:r>
        </w:p>
      </w:docPartBody>
    </w:docPart>
    <w:docPart>
      <w:docPartPr>
        <w:name w:val="D2624B10FA6F4D3D8140E318B902DE0B"/>
        <w:category>
          <w:name w:val="General"/>
          <w:gallery w:val="placeholder"/>
        </w:category>
        <w:types>
          <w:type w:val="bbPlcHdr"/>
        </w:types>
        <w:behaviors>
          <w:behavior w:val="content"/>
        </w:behaviors>
        <w:guid w:val="{561DC831-3FDC-4273-B5D8-2776F5FE9D3F}"/>
      </w:docPartPr>
      <w:docPartBody>
        <w:p w:rsidR="00DD18F7" w:rsidRDefault="00783944" w:rsidP="00783944">
          <w:pPr>
            <w:pStyle w:val="D2624B10FA6F4D3D8140E318B902DE0B4"/>
          </w:pPr>
          <w:r w:rsidRPr="00AD673A">
            <w:rPr>
              <w:rStyle w:val="PlaceholderText"/>
              <w:rFonts w:ascii="Times New Roman" w:hAnsi="Times New Roman" w:cs="Times New Roman"/>
            </w:rPr>
            <w:t>Sélectionnez</w:t>
          </w:r>
        </w:p>
      </w:docPartBody>
    </w:docPart>
    <w:docPart>
      <w:docPartPr>
        <w:name w:val="171F7D56A9C74C19A9ED677535151DD8"/>
        <w:category>
          <w:name w:val="General"/>
          <w:gallery w:val="placeholder"/>
        </w:category>
        <w:types>
          <w:type w:val="bbPlcHdr"/>
        </w:types>
        <w:behaviors>
          <w:behavior w:val="content"/>
        </w:behaviors>
        <w:guid w:val="{1F8692F1-1BFB-4631-84CA-EBB2F6DC88F1}"/>
      </w:docPartPr>
      <w:docPartBody>
        <w:p w:rsidR="00DD18F7" w:rsidRDefault="00783944" w:rsidP="00783944">
          <w:pPr>
            <w:pStyle w:val="171F7D56A9C74C19A9ED677535151DD84"/>
          </w:pPr>
          <w:r w:rsidRPr="00AD673A">
            <w:rPr>
              <w:rStyle w:val="PlaceholderText"/>
              <w:rFonts w:ascii="Times New Roman" w:hAnsi="Times New Roman" w:cs="Times New Roman"/>
            </w:rPr>
            <w:t>Sélectionnez</w:t>
          </w:r>
        </w:p>
      </w:docPartBody>
    </w:docPart>
    <w:docPart>
      <w:docPartPr>
        <w:name w:val="CF8B8C007D6F44C9941A68957720386A"/>
        <w:category>
          <w:name w:val="General"/>
          <w:gallery w:val="placeholder"/>
        </w:category>
        <w:types>
          <w:type w:val="bbPlcHdr"/>
        </w:types>
        <w:behaviors>
          <w:behavior w:val="content"/>
        </w:behaviors>
        <w:guid w:val="{099E6140-EA61-4198-A3CF-FC38308DF2BB}"/>
      </w:docPartPr>
      <w:docPartBody>
        <w:p w:rsidR="00DD18F7" w:rsidRDefault="00783944" w:rsidP="00783944">
          <w:pPr>
            <w:pStyle w:val="CF8B8C007D6F44C9941A68957720386A4"/>
          </w:pPr>
          <w:r w:rsidRPr="00AD673A">
            <w:rPr>
              <w:rStyle w:val="PlaceholderText"/>
              <w:rFonts w:ascii="Times New Roman" w:hAnsi="Times New Roman" w:cs="Times New Roman"/>
            </w:rPr>
            <w:t>Sélectionnez</w:t>
          </w:r>
        </w:p>
      </w:docPartBody>
    </w:docPart>
    <w:docPart>
      <w:docPartPr>
        <w:name w:val="5FFE164B16FB43E0A5E25B917A924D7F"/>
        <w:category>
          <w:name w:val="General"/>
          <w:gallery w:val="placeholder"/>
        </w:category>
        <w:types>
          <w:type w:val="bbPlcHdr"/>
        </w:types>
        <w:behaviors>
          <w:behavior w:val="content"/>
        </w:behaviors>
        <w:guid w:val="{62DCF6E3-59D6-4FEA-B5C8-659837813AED}"/>
      </w:docPartPr>
      <w:docPartBody>
        <w:p w:rsidR="00DD18F7" w:rsidRDefault="00783944" w:rsidP="00783944">
          <w:pPr>
            <w:pStyle w:val="5FFE164B16FB43E0A5E25B917A924D7F4"/>
          </w:pPr>
          <w:r w:rsidRPr="00AD673A">
            <w:rPr>
              <w:rStyle w:val="PlaceholderText"/>
              <w:rFonts w:ascii="Times New Roman" w:hAnsi="Times New Roman" w:cs="Times New Roman"/>
            </w:rPr>
            <w:t>Sélectionnez</w:t>
          </w:r>
        </w:p>
      </w:docPartBody>
    </w:docPart>
    <w:docPart>
      <w:docPartPr>
        <w:name w:val="F1832FC2ABB24AE999CF0B3D4A5A1251"/>
        <w:category>
          <w:name w:val="General"/>
          <w:gallery w:val="placeholder"/>
        </w:category>
        <w:types>
          <w:type w:val="bbPlcHdr"/>
        </w:types>
        <w:behaviors>
          <w:behavior w:val="content"/>
        </w:behaviors>
        <w:guid w:val="{22192F8A-740A-433F-AB01-A61A9BC8AA76}"/>
      </w:docPartPr>
      <w:docPartBody>
        <w:p w:rsidR="00DD18F7" w:rsidRDefault="00783944" w:rsidP="00783944">
          <w:pPr>
            <w:pStyle w:val="F1832FC2ABB24AE999CF0B3D4A5A12514"/>
          </w:pPr>
          <w:r w:rsidRPr="00AD673A">
            <w:rPr>
              <w:rStyle w:val="PlaceholderText"/>
              <w:rFonts w:ascii="Times New Roman" w:hAnsi="Times New Roman" w:cs="Times New Roman"/>
            </w:rPr>
            <w:t>Sélectionnez</w:t>
          </w:r>
        </w:p>
      </w:docPartBody>
    </w:docPart>
    <w:docPart>
      <w:docPartPr>
        <w:name w:val="927C018E580B4BE280DE5CA60B6FCE93"/>
        <w:category>
          <w:name w:val="General"/>
          <w:gallery w:val="placeholder"/>
        </w:category>
        <w:types>
          <w:type w:val="bbPlcHdr"/>
        </w:types>
        <w:behaviors>
          <w:behavior w:val="content"/>
        </w:behaviors>
        <w:guid w:val="{E7B6A9DF-FEF9-45CC-96DC-54CFE4644A71}"/>
      </w:docPartPr>
      <w:docPartBody>
        <w:p w:rsidR="00DD18F7" w:rsidRDefault="00783944" w:rsidP="00783944">
          <w:pPr>
            <w:pStyle w:val="927C018E580B4BE280DE5CA60B6FCE934"/>
          </w:pPr>
          <w:r w:rsidRPr="00AD673A">
            <w:rPr>
              <w:rStyle w:val="PlaceholderText"/>
              <w:rFonts w:ascii="Times New Roman" w:hAnsi="Times New Roman" w:cs="Times New Roman"/>
            </w:rPr>
            <w:t>Sélectionnez</w:t>
          </w:r>
        </w:p>
      </w:docPartBody>
    </w:docPart>
    <w:docPart>
      <w:docPartPr>
        <w:name w:val="A57C119C46844C08AC9F7A9D49C859ED"/>
        <w:category>
          <w:name w:val="General"/>
          <w:gallery w:val="placeholder"/>
        </w:category>
        <w:types>
          <w:type w:val="bbPlcHdr"/>
        </w:types>
        <w:behaviors>
          <w:behavior w:val="content"/>
        </w:behaviors>
        <w:guid w:val="{42E511E9-8087-4A96-9CA1-03F95CA0646B}"/>
      </w:docPartPr>
      <w:docPartBody>
        <w:p w:rsidR="00DD18F7" w:rsidRDefault="00783944" w:rsidP="00783944">
          <w:pPr>
            <w:pStyle w:val="A57C119C46844C08AC9F7A9D49C859ED4"/>
          </w:pPr>
          <w:r w:rsidRPr="00AD673A">
            <w:rPr>
              <w:rStyle w:val="PlaceholderText"/>
              <w:rFonts w:ascii="Times New Roman" w:hAnsi="Times New Roman" w:cs="Times New Roman"/>
            </w:rPr>
            <w:t>Sélectionnez</w:t>
          </w:r>
        </w:p>
      </w:docPartBody>
    </w:docPart>
    <w:docPart>
      <w:docPartPr>
        <w:name w:val="45E0F583DCC7400B80084059101A95AA"/>
        <w:category>
          <w:name w:val="General"/>
          <w:gallery w:val="placeholder"/>
        </w:category>
        <w:types>
          <w:type w:val="bbPlcHdr"/>
        </w:types>
        <w:behaviors>
          <w:behavior w:val="content"/>
        </w:behaviors>
        <w:guid w:val="{B85FFA47-7A38-43BB-A39C-44D7BFEDA3A9}"/>
      </w:docPartPr>
      <w:docPartBody>
        <w:p w:rsidR="00DD18F7" w:rsidRDefault="00783944" w:rsidP="00783944">
          <w:pPr>
            <w:pStyle w:val="45E0F583DCC7400B80084059101A95AA4"/>
          </w:pPr>
          <w:r w:rsidRPr="00AD673A">
            <w:rPr>
              <w:rStyle w:val="PlaceholderText"/>
              <w:rFonts w:ascii="Times New Roman" w:hAnsi="Times New Roman" w:cs="Times New Roman"/>
            </w:rPr>
            <w:t>Sélectionnez</w:t>
          </w:r>
        </w:p>
      </w:docPartBody>
    </w:docPart>
    <w:docPart>
      <w:docPartPr>
        <w:name w:val="2E16717D7BC54F7F851C40F23B0FCEC2"/>
        <w:category>
          <w:name w:val="General"/>
          <w:gallery w:val="placeholder"/>
        </w:category>
        <w:types>
          <w:type w:val="bbPlcHdr"/>
        </w:types>
        <w:behaviors>
          <w:behavior w:val="content"/>
        </w:behaviors>
        <w:guid w:val="{A5B1109D-F8D6-48C4-9578-514196C75008}"/>
      </w:docPartPr>
      <w:docPartBody>
        <w:p w:rsidR="00DD18F7" w:rsidRDefault="00783944" w:rsidP="00783944">
          <w:pPr>
            <w:pStyle w:val="2E16717D7BC54F7F851C40F23B0FCEC24"/>
          </w:pPr>
          <w:r w:rsidRPr="00AD673A">
            <w:rPr>
              <w:rStyle w:val="PlaceholderText"/>
              <w:rFonts w:ascii="Times New Roman" w:hAnsi="Times New Roman" w:cs="Times New Roman"/>
            </w:rPr>
            <w:t>Sélectionnez</w:t>
          </w:r>
        </w:p>
      </w:docPartBody>
    </w:docPart>
    <w:docPart>
      <w:docPartPr>
        <w:name w:val="08786BC5F5C245BE96FA05848094A595"/>
        <w:category>
          <w:name w:val="General"/>
          <w:gallery w:val="placeholder"/>
        </w:category>
        <w:types>
          <w:type w:val="bbPlcHdr"/>
        </w:types>
        <w:behaviors>
          <w:behavior w:val="content"/>
        </w:behaviors>
        <w:guid w:val="{85F7FDF2-C9A9-4A96-97E8-18A12F25AAF4}"/>
      </w:docPartPr>
      <w:docPartBody>
        <w:p w:rsidR="00DD18F7" w:rsidRDefault="00783944" w:rsidP="00783944">
          <w:pPr>
            <w:pStyle w:val="08786BC5F5C245BE96FA05848094A5954"/>
          </w:pPr>
          <w:r w:rsidRPr="00AD673A">
            <w:rPr>
              <w:rStyle w:val="PlaceholderText"/>
              <w:rFonts w:ascii="Times New Roman" w:hAnsi="Times New Roman" w:cs="Times New Roman"/>
            </w:rPr>
            <w:t>Sélectionnez</w:t>
          </w:r>
        </w:p>
      </w:docPartBody>
    </w:docPart>
    <w:docPart>
      <w:docPartPr>
        <w:name w:val="F953E071AEC74905B96067D8C47B7148"/>
        <w:category>
          <w:name w:val="General"/>
          <w:gallery w:val="placeholder"/>
        </w:category>
        <w:types>
          <w:type w:val="bbPlcHdr"/>
        </w:types>
        <w:behaviors>
          <w:behavior w:val="content"/>
        </w:behaviors>
        <w:guid w:val="{B02CE384-18DA-4B73-B73B-11316C985D38}"/>
      </w:docPartPr>
      <w:docPartBody>
        <w:p w:rsidR="00DD18F7" w:rsidRDefault="00783944" w:rsidP="00783944">
          <w:pPr>
            <w:pStyle w:val="F953E071AEC74905B96067D8C47B71484"/>
          </w:pPr>
          <w:r w:rsidRPr="00AD673A">
            <w:rPr>
              <w:rStyle w:val="PlaceholderText"/>
              <w:rFonts w:ascii="Times New Roman" w:hAnsi="Times New Roman" w:cs="Times New Roman"/>
            </w:rPr>
            <w:t>Sélectionnez</w:t>
          </w:r>
        </w:p>
      </w:docPartBody>
    </w:docPart>
    <w:docPart>
      <w:docPartPr>
        <w:name w:val="E8BCC5F463B344C782EB5FD40A5FCDFE"/>
        <w:category>
          <w:name w:val="General"/>
          <w:gallery w:val="placeholder"/>
        </w:category>
        <w:types>
          <w:type w:val="bbPlcHdr"/>
        </w:types>
        <w:behaviors>
          <w:behavior w:val="content"/>
        </w:behaviors>
        <w:guid w:val="{38D7782E-A0FF-45D6-A2DE-D0DF097EFFCF}"/>
      </w:docPartPr>
      <w:docPartBody>
        <w:p w:rsidR="00DD18F7" w:rsidRDefault="00783944" w:rsidP="00783944">
          <w:pPr>
            <w:pStyle w:val="E8BCC5F463B344C782EB5FD40A5FCDFE4"/>
          </w:pPr>
          <w:r w:rsidRPr="00AD673A">
            <w:rPr>
              <w:rStyle w:val="PlaceholderText"/>
              <w:rFonts w:ascii="Times New Roman" w:hAnsi="Times New Roman" w:cs="Times New Roman"/>
            </w:rPr>
            <w:t>Sélectionnez</w:t>
          </w:r>
        </w:p>
      </w:docPartBody>
    </w:docPart>
    <w:docPart>
      <w:docPartPr>
        <w:name w:val="A0A374812B844D89917DE2C3407C62A4"/>
        <w:category>
          <w:name w:val="General"/>
          <w:gallery w:val="placeholder"/>
        </w:category>
        <w:types>
          <w:type w:val="bbPlcHdr"/>
        </w:types>
        <w:behaviors>
          <w:behavior w:val="content"/>
        </w:behaviors>
        <w:guid w:val="{8EB5E2CF-4411-4614-BE1F-2AFE39B01EAE}"/>
      </w:docPartPr>
      <w:docPartBody>
        <w:p w:rsidR="00DD18F7" w:rsidRDefault="00783944" w:rsidP="00783944">
          <w:pPr>
            <w:pStyle w:val="A0A374812B844D89917DE2C3407C62A44"/>
          </w:pPr>
          <w:r w:rsidRPr="00AD673A">
            <w:rPr>
              <w:rStyle w:val="PlaceholderText"/>
              <w:rFonts w:ascii="Times New Roman" w:hAnsi="Times New Roman" w:cs="Times New Roman"/>
            </w:rPr>
            <w:t>Sélectionnez</w:t>
          </w:r>
        </w:p>
      </w:docPartBody>
    </w:docPart>
    <w:docPart>
      <w:docPartPr>
        <w:name w:val="3F529024106A454F8DA91760E0BA4804"/>
        <w:category>
          <w:name w:val="General"/>
          <w:gallery w:val="placeholder"/>
        </w:category>
        <w:types>
          <w:type w:val="bbPlcHdr"/>
        </w:types>
        <w:behaviors>
          <w:behavior w:val="content"/>
        </w:behaviors>
        <w:guid w:val="{C7D3250E-0E76-4788-B7E4-E202491A20DD}"/>
      </w:docPartPr>
      <w:docPartBody>
        <w:p w:rsidR="00DD18F7" w:rsidRDefault="00783944" w:rsidP="00783944">
          <w:pPr>
            <w:pStyle w:val="3F529024106A454F8DA91760E0BA48044"/>
          </w:pPr>
          <w:r w:rsidRPr="00AD673A">
            <w:rPr>
              <w:rStyle w:val="PlaceholderText"/>
              <w:rFonts w:ascii="Times New Roman" w:hAnsi="Times New Roman" w:cs="Times New Roman"/>
            </w:rPr>
            <w:t>Sélectionnez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78F"/>
    <w:rsid w:val="000F25B8"/>
    <w:rsid w:val="001A5CA4"/>
    <w:rsid w:val="00201327"/>
    <w:rsid w:val="002618FB"/>
    <w:rsid w:val="00312140"/>
    <w:rsid w:val="00353613"/>
    <w:rsid w:val="003E09C3"/>
    <w:rsid w:val="003E278F"/>
    <w:rsid w:val="00481798"/>
    <w:rsid w:val="00585CB8"/>
    <w:rsid w:val="00604793"/>
    <w:rsid w:val="006F4779"/>
    <w:rsid w:val="00783944"/>
    <w:rsid w:val="007C7E33"/>
    <w:rsid w:val="007E3D91"/>
    <w:rsid w:val="00852FBA"/>
    <w:rsid w:val="00872197"/>
    <w:rsid w:val="008D616D"/>
    <w:rsid w:val="00917119"/>
    <w:rsid w:val="00A23D3C"/>
    <w:rsid w:val="00A3002C"/>
    <w:rsid w:val="00AD648B"/>
    <w:rsid w:val="00BC6AB4"/>
    <w:rsid w:val="00BE7463"/>
    <w:rsid w:val="00C300D2"/>
    <w:rsid w:val="00C83462"/>
    <w:rsid w:val="00D116B8"/>
    <w:rsid w:val="00D32880"/>
    <w:rsid w:val="00DD18F7"/>
    <w:rsid w:val="00E13B9C"/>
    <w:rsid w:val="00EF1501"/>
    <w:rsid w:val="00FB1D40"/>
    <w:rsid w:val="00FE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944"/>
    <w:rPr>
      <w:color w:val="808080"/>
    </w:rPr>
  </w:style>
  <w:style w:type="paragraph" w:customStyle="1" w:styleId="9F2DA72F6FAB4B7784182C5B1F01841D33">
    <w:name w:val="9F2DA72F6FAB4B7784182C5B1F01841D33"/>
    <w:rsid w:val="00783944"/>
    <w:rPr>
      <w:rFonts w:eastAsiaTheme="minorHAnsi"/>
    </w:rPr>
  </w:style>
  <w:style w:type="paragraph" w:customStyle="1" w:styleId="41272F4028B64D12A4FF45704D6D7DF024">
    <w:name w:val="41272F4028B64D12A4FF45704D6D7DF024"/>
    <w:rsid w:val="00783944"/>
    <w:pPr>
      <w:ind w:left="720"/>
      <w:contextualSpacing/>
    </w:pPr>
    <w:rPr>
      <w:rFonts w:eastAsiaTheme="minorHAnsi"/>
    </w:rPr>
  </w:style>
  <w:style w:type="paragraph" w:customStyle="1" w:styleId="B834FADD8B6F4B69B205353AB7E91CF18">
    <w:name w:val="B834FADD8B6F4B69B205353AB7E91CF18"/>
    <w:rsid w:val="00783944"/>
    <w:rPr>
      <w:rFonts w:eastAsiaTheme="minorHAnsi"/>
    </w:rPr>
  </w:style>
  <w:style w:type="paragraph" w:customStyle="1" w:styleId="2B844F387B904D51AFCBB3B15EB2DABA7">
    <w:name w:val="2B844F387B904D51AFCBB3B15EB2DABA7"/>
    <w:rsid w:val="00783944"/>
    <w:rPr>
      <w:rFonts w:eastAsiaTheme="minorHAnsi"/>
    </w:rPr>
  </w:style>
  <w:style w:type="paragraph" w:customStyle="1" w:styleId="72278477FDA84F6B93E27D6BF2C7625E7">
    <w:name w:val="72278477FDA84F6B93E27D6BF2C7625E7"/>
    <w:rsid w:val="00783944"/>
    <w:rPr>
      <w:rFonts w:eastAsiaTheme="minorHAnsi"/>
    </w:rPr>
  </w:style>
  <w:style w:type="paragraph" w:customStyle="1" w:styleId="01EBDA4DE0C14968AD7136EDE9DD32E95">
    <w:name w:val="01EBDA4DE0C14968AD7136EDE9DD32E95"/>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63D22B3160BE4CCCBD3A86C915BB19425">
    <w:name w:val="63D22B3160BE4CCCBD3A86C915BB19425"/>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8527E9FCDD23457CAAFF8B6A10F3BA5D4">
    <w:name w:val="8527E9FCDD23457CAAFF8B6A10F3BA5D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276C8AE59DDE4EB6B3EFC0E44542E87C4">
    <w:name w:val="276C8AE59DDE4EB6B3EFC0E44542E87C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D2624B10FA6F4D3D8140E318B902DE0B4">
    <w:name w:val="D2624B10FA6F4D3D8140E318B902DE0B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171F7D56A9C74C19A9ED677535151DD84">
    <w:name w:val="171F7D56A9C74C19A9ED677535151DD8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CF8B8C007D6F44C9941A68957720386A4">
    <w:name w:val="CF8B8C007D6F44C9941A68957720386A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5FFE164B16FB43E0A5E25B917A924D7F4">
    <w:name w:val="5FFE164B16FB43E0A5E25B917A924D7F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F1832FC2ABB24AE999CF0B3D4A5A12514">
    <w:name w:val="F1832FC2ABB24AE999CF0B3D4A5A1251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927C018E580B4BE280DE5CA60B6FCE934">
    <w:name w:val="927C018E580B4BE280DE5CA60B6FCE93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A57C119C46844C08AC9F7A9D49C859ED4">
    <w:name w:val="A57C119C46844C08AC9F7A9D49C859ED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45E0F583DCC7400B80084059101A95AA4">
    <w:name w:val="45E0F583DCC7400B80084059101A95AA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2E16717D7BC54F7F851C40F23B0FCEC24">
    <w:name w:val="2E16717D7BC54F7F851C40F23B0FCEC2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08786BC5F5C245BE96FA05848094A5954">
    <w:name w:val="08786BC5F5C245BE96FA05848094A595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F953E071AEC74905B96067D8C47B71484">
    <w:name w:val="F953E071AEC74905B96067D8C47B7148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E8BCC5F463B344C782EB5FD40A5FCDFE4">
    <w:name w:val="E8BCC5F463B344C782EB5FD40A5FCDFE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A0A374812B844D89917DE2C3407C62A44">
    <w:name w:val="A0A374812B844D89917DE2C3407C62A44"/>
    <w:rsid w:val="00783944"/>
    <w:pPr>
      <w:autoSpaceDE w:val="0"/>
      <w:autoSpaceDN w:val="0"/>
      <w:adjustRightInd w:val="0"/>
      <w:spacing w:after="0" w:line="240" w:lineRule="auto"/>
    </w:pPr>
    <w:rPr>
      <w:rFonts w:ascii="Arial" w:eastAsiaTheme="minorHAnsi" w:hAnsi="Arial" w:cs="Arial"/>
      <w:color w:val="000000"/>
      <w:sz w:val="24"/>
      <w:szCs w:val="24"/>
      <w:lang w:val="fr-CA"/>
    </w:rPr>
  </w:style>
  <w:style w:type="paragraph" w:customStyle="1" w:styleId="3F529024106A454F8DA91760E0BA48044">
    <w:name w:val="3F529024106A454F8DA91760E0BA48044"/>
    <w:rsid w:val="00783944"/>
    <w:pPr>
      <w:autoSpaceDE w:val="0"/>
      <w:autoSpaceDN w:val="0"/>
      <w:adjustRightInd w:val="0"/>
      <w:spacing w:after="0" w:line="240" w:lineRule="auto"/>
    </w:pPr>
    <w:rPr>
      <w:rFonts w:ascii="Arial" w:eastAsiaTheme="minorHAnsi" w:hAnsi="Arial" w:cs="Arial"/>
      <w:color w:val="000000"/>
      <w:sz w:val="24"/>
      <w:szCs w:val="24"/>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1C91-3A08-4F85-87AE-81E71A19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3948</Words>
  <Characters>22507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St-Denis</dc:creator>
  <cp:keywords/>
  <dc:description/>
  <cp:lastModifiedBy>Annabelle Mineault</cp:lastModifiedBy>
  <cp:revision>2</cp:revision>
  <cp:lastPrinted>2019-06-28T16:26:00Z</cp:lastPrinted>
  <dcterms:created xsi:type="dcterms:W3CDTF">2023-01-17T13:26:00Z</dcterms:created>
  <dcterms:modified xsi:type="dcterms:W3CDTF">2023-01-17T13:26:00Z</dcterms:modified>
</cp:coreProperties>
</file>