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4620" w14:textId="01F07DBA" w:rsidR="00784BAB" w:rsidRDefault="00784BAB" w:rsidP="00784BAB">
      <w:pPr>
        <w:pStyle w:val="Sansinterligne"/>
        <w:rPr>
          <w:b/>
          <w:lang w:val="fr-CA"/>
        </w:rPr>
      </w:pPr>
      <w:r>
        <w:rPr>
          <w:b/>
          <w:lang w:val="fr-CA"/>
        </w:rPr>
        <w:t>PARTENAIRE CANADIEN </w:t>
      </w:r>
      <w:r w:rsidRPr="00784BAB">
        <w:rPr>
          <w:bCs/>
          <w:lang w:val="fr-CA"/>
        </w:rPr>
        <w:t>: AFS Interculture Canada</w:t>
      </w:r>
    </w:p>
    <w:p w14:paraId="7B83330A" w14:textId="3280FE1E" w:rsidR="00AC50EB" w:rsidRDefault="00AC50EB" w:rsidP="00784BAB">
      <w:pPr>
        <w:pStyle w:val="Sansinterligne"/>
        <w:rPr>
          <w:lang w:val="fr-CA"/>
        </w:rPr>
      </w:pPr>
      <w:r w:rsidRPr="00FC5799">
        <w:rPr>
          <w:b/>
          <w:lang w:val="fr-CA"/>
        </w:rPr>
        <w:t>PARTENAIRE LOCAL:</w:t>
      </w:r>
      <w:r w:rsidRPr="00FC5799">
        <w:rPr>
          <w:lang w:val="fr-CA"/>
        </w:rPr>
        <w:t xml:space="preserve">  </w:t>
      </w:r>
      <w:r>
        <w:rPr>
          <w:lang w:val="fr-CA"/>
        </w:rPr>
        <w:t xml:space="preserve">Center for </w:t>
      </w:r>
      <w:proofErr w:type="spellStart"/>
      <w:r>
        <w:rPr>
          <w:lang w:val="fr-CA"/>
        </w:rPr>
        <w:t>Sustainable</w:t>
      </w:r>
      <w:proofErr w:type="spellEnd"/>
      <w:r>
        <w:rPr>
          <w:lang w:val="fr-CA"/>
        </w:rPr>
        <w:t xml:space="preserve"> Transformation (</w:t>
      </w:r>
      <w:proofErr w:type="spellStart"/>
      <w:r>
        <w:rPr>
          <w:lang w:val="fr-CA"/>
        </w:rPr>
        <w:t>CeST</w:t>
      </w:r>
      <w:proofErr w:type="spellEnd"/>
      <w:r>
        <w:rPr>
          <w:lang w:val="fr-CA"/>
        </w:rPr>
        <w:t>)</w:t>
      </w:r>
    </w:p>
    <w:p w14:paraId="19A19B71" w14:textId="1BBEC213" w:rsidR="00784BAB" w:rsidRPr="00FC5799" w:rsidRDefault="00784BAB" w:rsidP="00784BAB">
      <w:pPr>
        <w:pStyle w:val="Sansinterligne"/>
        <w:rPr>
          <w:lang w:val="fr-CA"/>
        </w:rPr>
      </w:pPr>
      <w:r w:rsidRPr="00784BAB">
        <w:rPr>
          <w:b/>
          <w:bCs/>
          <w:lang w:val="fr-CA"/>
        </w:rPr>
        <w:t>TITRE DU POSTE</w:t>
      </w:r>
      <w:r>
        <w:rPr>
          <w:lang w:val="fr-CA"/>
        </w:rPr>
        <w:t> : Assistant aux projets</w:t>
      </w:r>
    </w:p>
    <w:p w14:paraId="734A0A34" w14:textId="42BACBDA" w:rsidR="00AC50EB" w:rsidRDefault="00AC50EB" w:rsidP="00784BAB">
      <w:pPr>
        <w:pStyle w:val="Sansinterligne"/>
        <w:rPr>
          <w:lang w:val="fr-CA"/>
        </w:rPr>
      </w:pPr>
      <w:r w:rsidRPr="00FC5799">
        <w:rPr>
          <w:b/>
          <w:lang w:val="fr-CA"/>
        </w:rPr>
        <w:t>PAYS:</w:t>
      </w:r>
      <w:r w:rsidRPr="00FC5799">
        <w:rPr>
          <w:lang w:val="fr-CA"/>
        </w:rPr>
        <w:t xml:space="preserve">  Accra, Ghana</w:t>
      </w:r>
    </w:p>
    <w:p w14:paraId="132B5426" w14:textId="0B5D0493" w:rsidR="00784BAB" w:rsidRPr="00FC5799" w:rsidRDefault="00784BAB" w:rsidP="00784BAB">
      <w:pPr>
        <w:pStyle w:val="Sansinterligne"/>
        <w:rPr>
          <w:lang w:val="fr-CA"/>
        </w:rPr>
      </w:pPr>
      <w:r>
        <w:rPr>
          <w:lang w:val="fr-CA"/>
        </w:rPr>
        <w:t>VIRTUEL OU TERRAIN : Terrain</w:t>
      </w:r>
    </w:p>
    <w:p w14:paraId="7A766B97" w14:textId="0A852FA2" w:rsidR="00AC50EB" w:rsidRPr="00FC5799" w:rsidRDefault="00AC50EB" w:rsidP="00784BAB">
      <w:pPr>
        <w:pStyle w:val="Sansinterligne"/>
        <w:rPr>
          <w:lang w:val="fr-CA"/>
        </w:rPr>
      </w:pPr>
      <w:r w:rsidRPr="00FC5799">
        <w:rPr>
          <w:b/>
          <w:lang w:val="fr-CA"/>
        </w:rPr>
        <w:t>DURÉE:</w:t>
      </w:r>
      <w:r w:rsidRPr="00FC5799">
        <w:rPr>
          <w:lang w:val="fr-CA"/>
        </w:rPr>
        <w:t xml:space="preserve">  12 semaines</w:t>
      </w:r>
    </w:p>
    <w:p w14:paraId="2C0A860E" w14:textId="77777777" w:rsidR="00AC50EB" w:rsidRPr="00FC5799" w:rsidRDefault="00AC50EB" w:rsidP="00784BAB">
      <w:pPr>
        <w:pStyle w:val="Sansinterligne"/>
        <w:rPr>
          <w:lang w:val="fr-CA"/>
        </w:rPr>
      </w:pPr>
    </w:p>
    <w:p w14:paraId="2AC586DA" w14:textId="77777777" w:rsidR="00AC50EB" w:rsidRPr="00FC5799" w:rsidRDefault="00AC50EB" w:rsidP="00784BAB">
      <w:pPr>
        <w:pStyle w:val="Sansinterligne"/>
        <w:rPr>
          <w:b/>
          <w:lang w:val="fr-CA"/>
        </w:rPr>
      </w:pPr>
      <w:r w:rsidRPr="00FC5799">
        <w:rPr>
          <w:b/>
          <w:lang w:val="fr-CA"/>
        </w:rPr>
        <w:t xml:space="preserve">DESCRIPTION /MISSION DE L’ONG CANADIENNE:  </w:t>
      </w:r>
    </w:p>
    <w:p w14:paraId="76D322C6" w14:textId="77BA79C2" w:rsidR="00AC50EB" w:rsidRPr="002519D8" w:rsidRDefault="00AC50EB" w:rsidP="00784BAB">
      <w:pPr>
        <w:pStyle w:val="Sansinterligne"/>
        <w:rPr>
          <w:lang w:val="fr-CA"/>
        </w:rPr>
      </w:pPr>
      <w:r w:rsidRPr="002519D8">
        <w:rPr>
          <w:lang w:val="fr-CA"/>
        </w:rPr>
        <w:t xml:space="preserve">AFS Interculture Canada, membre du réseau international </w:t>
      </w:r>
      <w:r w:rsidRPr="00784BAB">
        <w:rPr>
          <w:i/>
          <w:iCs/>
          <w:lang w:val="fr-CA"/>
        </w:rPr>
        <w:t xml:space="preserve">AFS </w:t>
      </w:r>
      <w:proofErr w:type="spellStart"/>
      <w:r w:rsidRPr="00784BAB">
        <w:rPr>
          <w:i/>
          <w:iCs/>
          <w:lang w:val="fr-CA"/>
        </w:rPr>
        <w:t>Intercultural</w:t>
      </w:r>
      <w:proofErr w:type="spellEnd"/>
      <w:r w:rsidRPr="00784BAB">
        <w:rPr>
          <w:i/>
          <w:iCs/>
          <w:lang w:val="fr-CA"/>
        </w:rPr>
        <w:t xml:space="preserve"> Programs</w:t>
      </w:r>
      <w:r w:rsidRPr="002519D8">
        <w:rPr>
          <w:lang w:val="fr-CA"/>
        </w:rPr>
        <w:t>, es</w:t>
      </w:r>
      <w:r>
        <w:rPr>
          <w:lang w:val="fr-CA"/>
        </w:rPr>
        <w:t>t</w:t>
      </w:r>
      <w:r w:rsidRPr="002519D8">
        <w:rPr>
          <w:lang w:val="fr-CA"/>
        </w:rPr>
        <w:t xml:space="preserve"> une organisation volontaire, non</w:t>
      </w:r>
      <w:r w:rsidR="007F51CE">
        <w:rPr>
          <w:lang w:val="fr-CA"/>
        </w:rPr>
        <w:t xml:space="preserve"> </w:t>
      </w:r>
      <w:r w:rsidRPr="002519D8">
        <w:rPr>
          <w:lang w:val="fr-CA"/>
        </w:rPr>
        <w:t>gouvernementale à but non</w:t>
      </w:r>
      <w:r w:rsidR="007F51CE">
        <w:rPr>
          <w:lang w:val="fr-CA"/>
        </w:rPr>
        <w:t xml:space="preserve"> </w:t>
      </w:r>
      <w:r w:rsidRPr="002519D8">
        <w:rPr>
          <w:lang w:val="fr-CA"/>
        </w:rPr>
        <w:t xml:space="preserve">lucratif qui offre des opportunités d’apprentissage interculturel afin d’aider à développer le savoir, les </w:t>
      </w:r>
      <w:r>
        <w:rPr>
          <w:lang w:val="fr-CA"/>
        </w:rPr>
        <w:t xml:space="preserve">habiletés et </w:t>
      </w:r>
      <w:r w:rsidRPr="002519D8">
        <w:rPr>
          <w:lang w:val="fr-CA"/>
        </w:rPr>
        <w:t>la compréhension requise</w:t>
      </w:r>
      <w:r>
        <w:rPr>
          <w:lang w:val="fr-CA"/>
        </w:rPr>
        <w:t xml:space="preserve"> pour créer un monde plus juste et pacifique. </w:t>
      </w:r>
    </w:p>
    <w:p w14:paraId="2B256670" w14:textId="77777777" w:rsidR="008F169C" w:rsidRPr="007F51CE" w:rsidRDefault="008F169C" w:rsidP="00784BAB">
      <w:pPr>
        <w:pStyle w:val="Sansinterligne"/>
        <w:rPr>
          <w:lang w:val="fr-CA"/>
        </w:rPr>
      </w:pPr>
    </w:p>
    <w:p w14:paraId="76FDB562" w14:textId="17BF8B1C" w:rsidR="00AC50EB" w:rsidRPr="007F51CE" w:rsidRDefault="00AC50EB" w:rsidP="00784BAB">
      <w:pPr>
        <w:pStyle w:val="Sansinterligne"/>
        <w:rPr>
          <w:lang w:val="fr-CA"/>
        </w:rPr>
      </w:pPr>
      <w:r>
        <w:rPr>
          <w:b/>
          <w:lang w:val="fr-CA"/>
        </w:rPr>
        <w:t xml:space="preserve">DESCRIPTION/MISSION DU PARTENAIRE LOCAL : </w:t>
      </w:r>
    </w:p>
    <w:p w14:paraId="19CFC171" w14:textId="2DD775A4" w:rsidR="008F169C" w:rsidRPr="00410F21" w:rsidRDefault="00AC50EB" w:rsidP="00784BAB">
      <w:pPr>
        <w:pStyle w:val="Sansinterligne"/>
        <w:rPr>
          <w:lang w:val="fr-CA"/>
        </w:rPr>
      </w:pPr>
      <w:r w:rsidRPr="00410F21">
        <w:rPr>
          <w:lang w:val="fr-CA"/>
        </w:rPr>
        <w:t>Le Cent</w:t>
      </w:r>
      <w:r w:rsidR="007F51CE">
        <w:rPr>
          <w:lang w:val="fr-CA"/>
        </w:rPr>
        <w:t xml:space="preserve">er for </w:t>
      </w:r>
      <w:proofErr w:type="spellStart"/>
      <w:r w:rsidR="007F51CE">
        <w:rPr>
          <w:lang w:val="fr-CA"/>
        </w:rPr>
        <w:t>Sustainable</w:t>
      </w:r>
      <w:proofErr w:type="spellEnd"/>
      <w:r w:rsidR="007F51CE">
        <w:rPr>
          <w:lang w:val="fr-CA"/>
        </w:rPr>
        <w:t xml:space="preserve"> Transformation</w:t>
      </w:r>
      <w:r w:rsidRPr="00410F21">
        <w:rPr>
          <w:lang w:val="fr-CA"/>
        </w:rPr>
        <w:t xml:space="preserve"> (</w:t>
      </w:r>
      <w:proofErr w:type="spellStart"/>
      <w:r w:rsidRPr="00410F21">
        <w:rPr>
          <w:lang w:val="fr-CA"/>
        </w:rPr>
        <w:t>CeST</w:t>
      </w:r>
      <w:proofErr w:type="spellEnd"/>
      <w:r w:rsidRPr="00410F21">
        <w:rPr>
          <w:lang w:val="fr-CA"/>
        </w:rPr>
        <w:t xml:space="preserve">) </w:t>
      </w:r>
      <w:r w:rsidR="00410F21" w:rsidRPr="00410F21">
        <w:rPr>
          <w:lang w:val="fr-CA"/>
        </w:rPr>
        <w:t>offre</w:t>
      </w:r>
      <w:r w:rsidRPr="00410F21">
        <w:rPr>
          <w:lang w:val="fr-CA"/>
        </w:rPr>
        <w:t xml:space="preserve"> de l’éducation environnementale </w:t>
      </w:r>
      <w:r w:rsidR="00410F21" w:rsidRPr="00410F21">
        <w:rPr>
          <w:lang w:val="fr-CA"/>
        </w:rPr>
        <w:t xml:space="preserve">et des solutions pour le développement durable à des institutions publiques ou privées au Ghana et ailleurs. </w:t>
      </w:r>
      <w:r w:rsidR="007F51CE">
        <w:rPr>
          <w:lang w:val="fr-CA"/>
        </w:rPr>
        <w:t>Notre</w:t>
      </w:r>
      <w:r w:rsidR="00410F21" w:rsidRPr="00410F21">
        <w:rPr>
          <w:lang w:val="fr-CA"/>
        </w:rPr>
        <w:t xml:space="preserve"> travail couvre tous les </w:t>
      </w:r>
      <w:r w:rsidR="00410F21">
        <w:rPr>
          <w:lang w:val="fr-CA"/>
        </w:rPr>
        <w:t xml:space="preserve">dix-sept </w:t>
      </w:r>
      <w:r w:rsidR="00410F21" w:rsidRPr="00410F21">
        <w:rPr>
          <w:lang w:val="fr-CA"/>
        </w:rPr>
        <w:t>objectifs de développement durable des Nations Uni</w:t>
      </w:r>
      <w:r w:rsidR="007F51CE">
        <w:rPr>
          <w:lang w:val="fr-CA"/>
        </w:rPr>
        <w:t>e</w:t>
      </w:r>
      <w:r w:rsidR="00410F21" w:rsidRPr="00410F21">
        <w:rPr>
          <w:lang w:val="fr-CA"/>
        </w:rPr>
        <w:t xml:space="preserve">s. </w:t>
      </w:r>
    </w:p>
    <w:p w14:paraId="523CC7C5" w14:textId="7478A16C" w:rsidR="008F169C" w:rsidRPr="00784BAB" w:rsidRDefault="007F51CE" w:rsidP="00784BAB">
      <w:pPr>
        <w:pStyle w:val="Sansinterligne"/>
      </w:pPr>
      <w:r>
        <w:rPr>
          <w:lang w:val="fr-CA"/>
        </w:rPr>
        <w:t xml:space="preserve">Le </w:t>
      </w:r>
      <w:proofErr w:type="spellStart"/>
      <w:r w:rsidR="00410F21">
        <w:rPr>
          <w:lang w:val="fr-CA"/>
        </w:rPr>
        <w:t>CeST</w:t>
      </w:r>
      <w:proofErr w:type="spellEnd"/>
      <w:r w:rsidR="00410F21">
        <w:rPr>
          <w:lang w:val="fr-CA"/>
        </w:rPr>
        <w:t xml:space="preserve"> détient l’autorisation de proposer les programmes globaux de la Fondation pour l’Éducation </w:t>
      </w:r>
      <w:r>
        <w:rPr>
          <w:lang w:val="fr-CA"/>
        </w:rPr>
        <w:t>e</w:t>
      </w:r>
      <w:r w:rsidR="00410F21">
        <w:rPr>
          <w:lang w:val="fr-CA"/>
        </w:rPr>
        <w:t xml:space="preserve">nvironnementale au Ghana qui est endossé par l’Agence de Protection </w:t>
      </w:r>
      <w:r>
        <w:rPr>
          <w:lang w:val="fr-CA"/>
        </w:rPr>
        <w:t>e</w:t>
      </w:r>
      <w:r w:rsidR="00410F21">
        <w:rPr>
          <w:lang w:val="fr-CA"/>
        </w:rPr>
        <w:t xml:space="preserve">nvironnementale du Ghana (EPA) et Ghana </w:t>
      </w:r>
      <w:proofErr w:type="spellStart"/>
      <w:r w:rsidR="00410F21">
        <w:rPr>
          <w:lang w:val="fr-CA"/>
        </w:rPr>
        <w:t>Education</w:t>
      </w:r>
      <w:proofErr w:type="spellEnd"/>
      <w:r w:rsidR="00410F21">
        <w:rPr>
          <w:lang w:val="fr-CA"/>
        </w:rPr>
        <w:t xml:space="preserve"> Service (GES).</w:t>
      </w:r>
      <w:r w:rsidR="00784BAB">
        <w:rPr>
          <w:lang w:val="fr-CA"/>
        </w:rPr>
        <w:t xml:space="preserve"> </w:t>
      </w:r>
      <w:r w:rsidR="00784BAB" w:rsidRPr="00784BAB">
        <w:t xml:space="preserve">Site </w:t>
      </w:r>
      <w:proofErr w:type="gramStart"/>
      <w:r w:rsidR="00784BAB" w:rsidRPr="00784BAB">
        <w:t>web :</w:t>
      </w:r>
      <w:proofErr w:type="gramEnd"/>
      <w:r w:rsidR="00784BAB" w:rsidRPr="00784BAB">
        <w:t xml:space="preserve"> </w:t>
      </w:r>
      <w:hyperlink r:id="rId7" w:history="1">
        <w:r w:rsidR="00784BAB" w:rsidRPr="00784BAB">
          <w:rPr>
            <w:rStyle w:val="Lienhypertexte"/>
          </w:rPr>
          <w:t>www.cestint.com</w:t>
        </w:r>
      </w:hyperlink>
      <w:r w:rsidR="00784BAB" w:rsidRPr="00784BAB">
        <w:t xml:space="preserve"> </w:t>
      </w:r>
    </w:p>
    <w:p w14:paraId="00C8A17E" w14:textId="30C84C1B" w:rsidR="008F169C" w:rsidRPr="00410F21" w:rsidRDefault="00410F21" w:rsidP="00784BAB">
      <w:pPr>
        <w:pStyle w:val="Sansinterligne"/>
        <w:rPr>
          <w:lang w:val="fr-CA"/>
        </w:rPr>
      </w:pPr>
      <w:r>
        <w:rPr>
          <w:lang w:val="fr-CA"/>
        </w:rPr>
        <w:t xml:space="preserve">Les objectifs de notre politique : </w:t>
      </w:r>
    </w:p>
    <w:p w14:paraId="2BE818D8" w14:textId="7013A7C3" w:rsidR="008F169C" w:rsidRPr="00410F21" w:rsidRDefault="00410F21" w:rsidP="00784BAB">
      <w:pPr>
        <w:pStyle w:val="Sansinterligne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Construire une société qui apprend la transformation durable par le renforcement des capacités du peuple, des communautés et des institutions. </w:t>
      </w:r>
    </w:p>
    <w:p w14:paraId="020DE78C" w14:textId="002B0C89" w:rsidR="008F169C" w:rsidRPr="00410F21" w:rsidRDefault="00A958B8" w:rsidP="00784BAB">
      <w:pPr>
        <w:pStyle w:val="Sansinterligne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Éduquer, certifier et offrir des services de consultation sur la durabilité en travaillant avec d’autres organismes de société civile et des organisations publiques et privées. </w:t>
      </w:r>
    </w:p>
    <w:p w14:paraId="6A789300" w14:textId="0E8C9DFE" w:rsidR="008F169C" w:rsidRPr="00410F21" w:rsidRDefault="00A958B8" w:rsidP="00784BAB">
      <w:pPr>
        <w:pStyle w:val="Sansinterligne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Développer le savoir, le matériel et de nouvelles innovations pour une transformation durable des institutions et de la société. </w:t>
      </w:r>
    </w:p>
    <w:p w14:paraId="2EAC64D9" w14:textId="4395D1EC" w:rsidR="008F169C" w:rsidRDefault="00A958B8" w:rsidP="00784BAB">
      <w:pPr>
        <w:pStyle w:val="Sansinterligne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Collaborer avec des organisations partageant la même philosophie et des </w:t>
      </w:r>
      <w:r w:rsidR="00FA07D8">
        <w:rPr>
          <w:lang w:val="fr-CA"/>
        </w:rPr>
        <w:t>ministres, départements et agences</w:t>
      </w:r>
      <w:r>
        <w:rPr>
          <w:lang w:val="fr-CA"/>
        </w:rPr>
        <w:t xml:space="preserve"> gouvernementales pour une transformation holistique, inclusive et durable de la société.  </w:t>
      </w:r>
    </w:p>
    <w:p w14:paraId="5B2E022D" w14:textId="77777777" w:rsidR="008F169C" w:rsidRPr="00784BAB" w:rsidRDefault="008F169C" w:rsidP="00784BAB">
      <w:pPr>
        <w:pStyle w:val="Sansinterligne"/>
      </w:pPr>
    </w:p>
    <w:p w14:paraId="0F164F31" w14:textId="3A29B95C" w:rsidR="008F169C" w:rsidRPr="00410F21" w:rsidRDefault="00A958B8" w:rsidP="00784BAB">
      <w:pPr>
        <w:pStyle w:val="Sansinterligne"/>
        <w:rPr>
          <w:b/>
          <w:lang w:val="fr-CA"/>
        </w:rPr>
      </w:pPr>
      <w:r>
        <w:rPr>
          <w:b/>
          <w:lang w:val="fr-CA"/>
        </w:rPr>
        <w:t xml:space="preserve">RESPONSABILITÉS </w:t>
      </w:r>
    </w:p>
    <w:p w14:paraId="65E8D248" w14:textId="63DA45D9" w:rsidR="002E0B9F" w:rsidRPr="00410F21" w:rsidRDefault="00FA07D8" w:rsidP="00784BAB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>Mise en œuvre d’atelier d’écriture</w:t>
      </w:r>
      <w:r w:rsidR="00190CC5">
        <w:rPr>
          <w:lang w:val="fr-CA"/>
        </w:rPr>
        <w:t xml:space="preserve">, </w:t>
      </w:r>
      <w:r>
        <w:rPr>
          <w:lang w:val="fr-CA"/>
        </w:rPr>
        <w:t>de journalisme et photographie pour les nouvelles locales et communautaires</w:t>
      </w:r>
    </w:p>
    <w:p w14:paraId="0B75CE6E" w14:textId="163A44DF" w:rsidR="002E0B9F" w:rsidRPr="00410F21" w:rsidRDefault="00FA07D8" w:rsidP="00784BAB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Mise en œuvre d’ateliers sur des programmes de durabilité environnementale. </w:t>
      </w:r>
    </w:p>
    <w:p w14:paraId="417D1120" w14:textId="5470DABB" w:rsidR="002E0B9F" w:rsidRPr="00410F21" w:rsidRDefault="00FA07D8" w:rsidP="00784BAB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>Aider les étudiants et volontaire</w:t>
      </w:r>
      <w:r w:rsidR="007F51CE">
        <w:rPr>
          <w:lang w:val="fr-CA"/>
        </w:rPr>
        <w:t>s</w:t>
      </w:r>
      <w:r>
        <w:rPr>
          <w:lang w:val="fr-CA"/>
        </w:rPr>
        <w:t xml:space="preserve"> à préparer des points de presse</w:t>
      </w:r>
    </w:p>
    <w:p w14:paraId="7606D72E" w14:textId="44081F1E" w:rsidR="002E0B9F" w:rsidRPr="00410F21" w:rsidRDefault="00FA07D8" w:rsidP="00784BAB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Aider des groupes volontaires à effectuer une recherche sur des articles </w:t>
      </w:r>
    </w:p>
    <w:p w14:paraId="7F7A08C0" w14:textId="3E317022" w:rsidR="002E0B9F" w:rsidRPr="00410F21" w:rsidRDefault="00FA07D8" w:rsidP="00784BAB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Démontrer des techniques d’entrevue pour les journalistes </w:t>
      </w:r>
    </w:p>
    <w:p w14:paraId="07AEB67F" w14:textId="147C8DDC" w:rsidR="002E0B9F" w:rsidRPr="00410F21" w:rsidRDefault="00FA07D8" w:rsidP="00784BAB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>Enseigner aux étudiants à écrire, corriger et soumettre des écrits</w:t>
      </w:r>
    </w:p>
    <w:p w14:paraId="7CD24CDB" w14:textId="0CCC7522" w:rsidR="008F169C" w:rsidRPr="00784BAB" w:rsidRDefault="00CB53F6" w:rsidP="00784BAB">
      <w:pPr>
        <w:pStyle w:val="Sansinterligne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Développer des programmes communautaires sur le développement durable de l’environnement </w:t>
      </w:r>
    </w:p>
    <w:p w14:paraId="2ADB6260" w14:textId="77777777" w:rsidR="008F169C" w:rsidRPr="00410F21" w:rsidRDefault="008F169C" w:rsidP="00784BAB">
      <w:pPr>
        <w:pStyle w:val="Sansinterligne"/>
        <w:rPr>
          <w:lang w:val="fr-CA"/>
        </w:rPr>
      </w:pPr>
    </w:p>
    <w:p w14:paraId="3D59B73F" w14:textId="77777777" w:rsidR="008F169C" w:rsidRPr="00410F21" w:rsidRDefault="008F169C" w:rsidP="00784BAB">
      <w:pPr>
        <w:pStyle w:val="Sansinterligne"/>
        <w:rPr>
          <w:b/>
          <w:lang w:val="fr-CA"/>
        </w:rPr>
      </w:pPr>
      <w:r w:rsidRPr="00410F21">
        <w:rPr>
          <w:b/>
          <w:lang w:val="fr-CA"/>
        </w:rPr>
        <w:t xml:space="preserve">QUALIFICATIONS:  </w:t>
      </w:r>
    </w:p>
    <w:p w14:paraId="35D7B278" w14:textId="40FD3C15" w:rsidR="002E0B9F" w:rsidRPr="00410F21" w:rsidRDefault="00CB53F6" w:rsidP="00784BAB">
      <w:pPr>
        <w:pStyle w:val="Sansinterligne"/>
        <w:rPr>
          <w:lang w:val="fr-CA"/>
        </w:rPr>
      </w:pPr>
      <w:r>
        <w:rPr>
          <w:lang w:val="fr-CA"/>
        </w:rPr>
        <w:t>Ai</w:t>
      </w:r>
      <w:r w:rsidR="006275C9">
        <w:rPr>
          <w:lang w:val="fr-CA"/>
        </w:rPr>
        <w:t>s</w:t>
      </w:r>
      <w:r>
        <w:rPr>
          <w:lang w:val="fr-CA"/>
        </w:rPr>
        <w:t xml:space="preserve">e à utiliser des outils technologiques </w:t>
      </w:r>
    </w:p>
    <w:p w14:paraId="2EE6837B" w14:textId="5FAAD6E0" w:rsidR="002E0B9F" w:rsidRPr="00410F21" w:rsidRDefault="00CB53F6" w:rsidP="00784BAB">
      <w:pPr>
        <w:pStyle w:val="Sansinterligne"/>
        <w:rPr>
          <w:lang w:val="fr-CA"/>
        </w:rPr>
      </w:pPr>
      <w:r>
        <w:rPr>
          <w:lang w:val="fr-CA"/>
        </w:rPr>
        <w:t xml:space="preserve">Habiletés administratives </w:t>
      </w:r>
    </w:p>
    <w:p w14:paraId="5C4ED003" w14:textId="7DF3386D" w:rsidR="002E0B9F" w:rsidRPr="00410F21" w:rsidRDefault="00CB53F6" w:rsidP="00784BAB">
      <w:pPr>
        <w:pStyle w:val="Sansinterligne"/>
        <w:rPr>
          <w:lang w:val="fr-CA"/>
        </w:rPr>
      </w:pPr>
      <w:r>
        <w:rPr>
          <w:lang w:val="fr-CA"/>
        </w:rPr>
        <w:t xml:space="preserve">Connaissance de la langue anglaise </w:t>
      </w:r>
    </w:p>
    <w:p w14:paraId="568EE41F" w14:textId="080E0FBA" w:rsidR="008F169C" w:rsidRPr="00410F21" w:rsidRDefault="00CB53F6" w:rsidP="00784BAB">
      <w:pPr>
        <w:pStyle w:val="Sansinterligne"/>
        <w:rPr>
          <w:lang w:val="fr-CA"/>
        </w:rPr>
      </w:pPr>
      <w:r>
        <w:rPr>
          <w:lang w:val="fr-CA"/>
        </w:rPr>
        <w:t xml:space="preserve">Études universitaires de premier cycle </w:t>
      </w:r>
    </w:p>
    <w:p w14:paraId="7E075BB6" w14:textId="77777777" w:rsidR="00CB53F6" w:rsidRDefault="00CB53F6" w:rsidP="00784BAB">
      <w:pPr>
        <w:pStyle w:val="Sansinterligne"/>
        <w:rPr>
          <w:lang w:val="fr-CA"/>
        </w:rPr>
      </w:pPr>
      <w:r>
        <w:rPr>
          <w:lang w:val="fr-CA"/>
        </w:rPr>
        <w:t>Motivation</w:t>
      </w:r>
    </w:p>
    <w:p w14:paraId="1B156F3F" w14:textId="77C15A1A" w:rsidR="002E0B9F" w:rsidRPr="00410F21" w:rsidRDefault="00CB53F6" w:rsidP="00784BAB">
      <w:pPr>
        <w:pStyle w:val="Sansinterligne"/>
        <w:rPr>
          <w:lang w:val="fr-CA"/>
        </w:rPr>
      </w:pPr>
      <w:r>
        <w:rPr>
          <w:lang w:val="fr-CA"/>
        </w:rPr>
        <w:t xml:space="preserve">Créativité </w:t>
      </w:r>
    </w:p>
    <w:p w14:paraId="60295A39" w14:textId="08841FDD" w:rsidR="00CB53F6" w:rsidRPr="009D25E0" w:rsidRDefault="00CB53F6" w:rsidP="00784BAB">
      <w:pPr>
        <w:pStyle w:val="Sansinterligne"/>
        <w:rPr>
          <w:lang w:val="fr-CA"/>
        </w:rPr>
      </w:pPr>
      <w:r>
        <w:rPr>
          <w:lang w:val="fr-CA"/>
        </w:rPr>
        <w:t xml:space="preserve">Aimer travailler avec des gens issus de cultures différentes et habiletés à communiquer avec des gens de différents milieux </w:t>
      </w:r>
    </w:p>
    <w:sectPr w:rsidR="00CB53F6" w:rsidRPr="009D25E0" w:rsidSect="00784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8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6E9D" w14:textId="77777777" w:rsidR="005A3644" w:rsidRDefault="005A3644" w:rsidP="007F51CE">
      <w:pPr>
        <w:spacing w:after="0" w:line="240" w:lineRule="auto"/>
      </w:pPr>
      <w:r>
        <w:separator/>
      </w:r>
    </w:p>
  </w:endnote>
  <w:endnote w:type="continuationSeparator" w:id="0">
    <w:p w14:paraId="68E98F75" w14:textId="77777777" w:rsidR="005A3644" w:rsidRDefault="005A3644" w:rsidP="007F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757F" w14:textId="77777777" w:rsidR="007F51CE" w:rsidRDefault="007F51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9E26" w14:textId="77777777" w:rsidR="007F51CE" w:rsidRDefault="007F51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F29" w14:textId="77777777" w:rsidR="007F51CE" w:rsidRDefault="007F51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BA32" w14:textId="77777777" w:rsidR="005A3644" w:rsidRDefault="005A3644" w:rsidP="007F51CE">
      <w:pPr>
        <w:spacing w:after="0" w:line="240" w:lineRule="auto"/>
      </w:pPr>
      <w:r>
        <w:separator/>
      </w:r>
    </w:p>
  </w:footnote>
  <w:footnote w:type="continuationSeparator" w:id="0">
    <w:p w14:paraId="4494BBBC" w14:textId="77777777" w:rsidR="005A3644" w:rsidRDefault="005A3644" w:rsidP="007F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D62" w14:textId="77777777" w:rsidR="007F51CE" w:rsidRDefault="007F51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7487" w14:textId="77777777" w:rsidR="007F51CE" w:rsidRDefault="007F51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8377" w14:textId="77777777" w:rsidR="007F51CE" w:rsidRDefault="007F51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1D61"/>
    <w:multiLevelType w:val="hybridMultilevel"/>
    <w:tmpl w:val="9E582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4FB"/>
    <w:multiLevelType w:val="hybridMultilevel"/>
    <w:tmpl w:val="4DCE3BA8"/>
    <w:lvl w:ilvl="0" w:tplc="CD6892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D084A"/>
    <w:multiLevelType w:val="hybridMultilevel"/>
    <w:tmpl w:val="70C4AECC"/>
    <w:lvl w:ilvl="0" w:tplc="4F66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4A47"/>
    <w:multiLevelType w:val="hybridMultilevel"/>
    <w:tmpl w:val="766E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A49FD"/>
    <w:multiLevelType w:val="hybridMultilevel"/>
    <w:tmpl w:val="743C8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66E2"/>
    <w:multiLevelType w:val="hybridMultilevel"/>
    <w:tmpl w:val="58DE99E2"/>
    <w:lvl w:ilvl="0" w:tplc="CD6892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9C"/>
    <w:rsid w:val="00190CC5"/>
    <w:rsid w:val="002E0B9F"/>
    <w:rsid w:val="00410F21"/>
    <w:rsid w:val="005A3644"/>
    <w:rsid w:val="006275C9"/>
    <w:rsid w:val="0067502F"/>
    <w:rsid w:val="00784BAB"/>
    <w:rsid w:val="007F51CE"/>
    <w:rsid w:val="008F169C"/>
    <w:rsid w:val="00A958B8"/>
    <w:rsid w:val="00AC50EB"/>
    <w:rsid w:val="00B30904"/>
    <w:rsid w:val="00CB53F6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0A51"/>
  <w15:chartTrackingRefBased/>
  <w15:docId w15:val="{A28311F0-20A8-4F26-8BC9-039E7E21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69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16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1CE"/>
  </w:style>
  <w:style w:type="paragraph" w:styleId="Pieddepage">
    <w:name w:val="footer"/>
    <w:basedOn w:val="Normal"/>
    <w:link w:val="PieddepageCar"/>
    <w:uiPriority w:val="99"/>
    <w:unhideWhenUsed/>
    <w:rsid w:val="007F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1CE"/>
  </w:style>
  <w:style w:type="paragraph" w:styleId="Sansinterligne">
    <w:name w:val="No Spacing"/>
    <w:uiPriority w:val="1"/>
    <w:qFormat/>
    <w:rsid w:val="00784BA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8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stin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2388</Characters>
  <Application>Microsoft Office Word</Application>
  <DocSecurity>4</DocSecurity>
  <Lines>35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Angulo</dc:creator>
  <cp:keywords/>
  <dc:description/>
  <cp:lastModifiedBy>Madeleine Roy</cp:lastModifiedBy>
  <cp:revision>2</cp:revision>
  <dcterms:created xsi:type="dcterms:W3CDTF">2022-05-12T18:19:00Z</dcterms:created>
  <dcterms:modified xsi:type="dcterms:W3CDTF">2022-05-12T18:19:00Z</dcterms:modified>
</cp:coreProperties>
</file>