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0F75" w14:textId="77777777" w:rsidR="002A7AA2" w:rsidRPr="008E0696" w:rsidRDefault="002A7AA2" w:rsidP="002A7AA2">
      <w:pPr>
        <w:pBdr>
          <w:bottom w:val="single" w:sz="6" w:space="1" w:color="000000"/>
        </w:pBdr>
        <w:spacing w:line="253"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Cadre de notation en </w:t>
      </w:r>
      <w:r w:rsidRPr="008E0696">
        <w:rPr>
          <w:rFonts w:ascii="Times New Roman" w:eastAsia="Times New Roman" w:hAnsi="Times New Roman" w:cs="Times New Roman"/>
          <w:b/>
          <w:bCs/>
          <w:color w:val="000000"/>
        </w:rPr>
        <w:t>DVM </w:t>
      </w:r>
      <w:r>
        <w:rPr>
          <w:rFonts w:ascii="Times New Roman" w:eastAsia="Times New Roman" w:hAnsi="Times New Roman" w:cs="Times New Roman"/>
          <w:b/>
          <w:bCs/>
          <w:color w:val="000000"/>
        </w:rPr>
        <w:t>au</w:t>
      </w:r>
      <w:r w:rsidRPr="008E0696">
        <w:rPr>
          <w:rFonts w:ascii="Times New Roman" w:eastAsia="Times New Roman" w:hAnsi="Times New Roman" w:cs="Times New Roman"/>
          <w:b/>
          <w:bCs/>
          <w:color w:val="000000"/>
        </w:rPr>
        <w:t> premier cycle </w:t>
      </w:r>
      <w:r>
        <w:rPr>
          <w:rFonts w:ascii="Times New Roman" w:eastAsia="Times New Roman" w:hAnsi="Times New Roman" w:cs="Times New Roman"/>
          <w:b/>
          <w:bCs/>
          <w:color w:val="000000"/>
        </w:rPr>
        <w:t>– 1</w:t>
      </w:r>
      <w:r w:rsidRPr="005D3E51">
        <w:rPr>
          <w:rFonts w:ascii="Times New Roman" w:eastAsia="Times New Roman" w:hAnsi="Times New Roman" w:cs="Times New Roman"/>
          <w:b/>
          <w:bCs/>
          <w:color w:val="000000"/>
          <w:vertAlign w:val="superscript"/>
        </w:rPr>
        <w:t>re</w:t>
      </w:r>
      <w:r>
        <w:rPr>
          <w:rFonts w:ascii="Times New Roman" w:eastAsia="Times New Roman" w:hAnsi="Times New Roman" w:cs="Times New Roman"/>
          <w:b/>
          <w:bCs/>
          <w:color w:val="000000"/>
        </w:rPr>
        <w:t xml:space="preserve"> et 2</w:t>
      </w:r>
      <w:r w:rsidRPr="005D3E51">
        <w:rPr>
          <w:rFonts w:ascii="Times New Roman" w:eastAsia="Times New Roman" w:hAnsi="Times New Roman" w:cs="Times New Roman"/>
          <w:b/>
          <w:bCs/>
          <w:color w:val="000000"/>
          <w:vertAlign w:val="superscript"/>
        </w:rPr>
        <w:t>e</w:t>
      </w:r>
      <w:r>
        <w:rPr>
          <w:rFonts w:ascii="Times New Roman" w:eastAsia="Times New Roman" w:hAnsi="Times New Roman" w:cs="Times New Roman"/>
          <w:b/>
          <w:bCs/>
          <w:color w:val="000000"/>
        </w:rPr>
        <w:t xml:space="preserve"> année</w:t>
      </w:r>
      <w:r w:rsidRPr="008E0696">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 xml:space="preserve">    ÉDIM, Juillet 2020</w:t>
      </w:r>
    </w:p>
    <w:p w14:paraId="4C92FA6F" w14:textId="77777777" w:rsidR="002A7AA2" w:rsidRDefault="002A7AA2" w:rsidP="002A7AA2">
      <w:pPr>
        <w:spacing w:after="0" w:line="240" w:lineRule="auto"/>
        <w:rPr>
          <w:rFonts w:ascii="Times New Roman" w:eastAsia="Times New Roman" w:hAnsi="Times New Roman" w:cs="Times New Roman"/>
          <w:b/>
          <w:bCs/>
          <w:color w:val="000000"/>
          <w:u w:val="single"/>
        </w:rPr>
      </w:pPr>
      <w:r w:rsidRPr="008E0696">
        <w:rPr>
          <w:rFonts w:ascii="Times New Roman" w:eastAsia="Times New Roman" w:hAnsi="Times New Roman" w:cs="Times New Roman"/>
          <w:b/>
          <w:bCs/>
          <w:color w:val="000000"/>
          <w:u w:val="single"/>
        </w:rPr>
        <w:t xml:space="preserve">Critères de </w:t>
      </w:r>
      <w:r>
        <w:rPr>
          <w:rFonts w:ascii="Times New Roman" w:eastAsia="Times New Roman" w:hAnsi="Times New Roman" w:cs="Times New Roman"/>
          <w:b/>
          <w:bCs/>
          <w:color w:val="000000"/>
          <w:u w:val="single"/>
        </w:rPr>
        <w:t>correction</w:t>
      </w:r>
    </w:p>
    <w:p w14:paraId="3D9E42C6" w14:textId="77777777" w:rsidR="002A7AA2" w:rsidRPr="008E0696" w:rsidRDefault="002A7AA2" w:rsidP="002A7AA2">
      <w:pPr>
        <w:spacing w:after="0" w:line="240" w:lineRule="auto"/>
        <w:rPr>
          <w:rFonts w:ascii="Times New Roman" w:eastAsia="Times New Roman" w:hAnsi="Times New Roman" w:cs="Times New Roman"/>
          <w:color w:val="000000"/>
          <w:sz w:val="27"/>
          <w:szCs w:val="27"/>
        </w:rPr>
      </w:pPr>
    </w:p>
    <w:p w14:paraId="7B748695" w14:textId="77777777" w:rsidR="002A7AA2" w:rsidRPr="008E0696" w:rsidRDefault="002A7AA2" w:rsidP="002A7AA2">
      <w:pPr>
        <w:spacing w:after="0" w:line="240" w:lineRule="auto"/>
        <w:rPr>
          <w:rFonts w:ascii="Times New Roman" w:eastAsia="Times New Roman" w:hAnsi="Times New Roman" w:cs="Times New Roman"/>
          <w:color w:val="000000"/>
        </w:rPr>
      </w:pPr>
      <w:r w:rsidRPr="00D94AA0">
        <w:rPr>
          <w:rFonts w:ascii="Times New Roman" w:eastAsia="Times New Roman" w:hAnsi="Times New Roman" w:cs="Times New Roman"/>
          <w:color w:val="000000"/>
        </w:rPr>
        <w:t>Au niveau du premier cycle en DVM, les professeur</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s et les assistant</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s d'enseignement utilisent souvent les critères suivants pour évaluer le trava</w:t>
      </w:r>
      <w:r>
        <w:rPr>
          <w:rFonts w:ascii="Times New Roman" w:eastAsia="Times New Roman" w:hAnsi="Times New Roman" w:cs="Times New Roman"/>
          <w:color w:val="000000"/>
        </w:rPr>
        <w:t>il</w:t>
      </w:r>
      <w:r w:rsidRPr="00D94AA0">
        <w:rPr>
          <w:rFonts w:ascii="Times New Roman" w:eastAsia="Times New Roman" w:hAnsi="Times New Roman" w:cs="Times New Roman"/>
          <w:color w:val="000000"/>
        </w:rPr>
        <w:t xml:space="preserve"> des étudiant</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s (examens, travaux, présenta</w:t>
      </w:r>
      <w:r>
        <w:rPr>
          <w:rFonts w:ascii="Times New Roman" w:eastAsia="Times New Roman" w:hAnsi="Times New Roman" w:cs="Times New Roman"/>
          <w:color w:val="000000"/>
        </w:rPr>
        <w:t>tions orales, etc.)</w:t>
      </w:r>
      <w:r w:rsidRPr="008E0696">
        <w:rPr>
          <w:rFonts w:ascii="Times New Roman" w:eastAsia="Times New Roman" w:hAnsi="Times New Roman" w:cs="Times New Roman"/>
          <w:color w:val="000000"/>
        </w:rPr>
        <w:t> :</w:t>
      </w:r>
    </w:p>
    <w:p w14:paraId="405C0E78" w14:textId="77777777" w:rsidR="002A7AA2" w:rsidRDefault="002A7AA2" w:rsidP="002A7AA2">
      <w:pPr>
        <w:pStyle w:val="ListParagraph"/>
        <w:numPr>
          <w:ilvl w:val="0"/>
          <w:numId w:val="1"/>
        </w:numPr>
        <w:spacing w:after="0" w:line="253" w:lineRule="atLeast"/>
        <w:rPr>
          <w:rFonts w:ascii="Times New Roman" w:eastAsia="Times New Roman" w:hAnsi="Times New Roman" w:cs="Times New Roman"/>
          <w:color w:val="000000"/>
        </w:rPr>
      </w:pPr>
      <w:r w:rsidRPr="002F485C">
        <w:rPr>
          <w:rFonts w:ascii="Times New Roman" w:eastAsia="Times New Roman" w:hAnsi="Times New Roman" w:cs="Times New Roman"/>
          <w:b/>
          <w:color w:val="000000"/>
        </w:rPr>
        <w:t>Pertinence</w:t>
      </w:r>
      <w:r w:rsidRPr="002F485C">
        <w:rPr>
          <w:rFonts w:ascii="Times New Roman" w:eastAsia="Times New Roman" w:hAnsi="Times New Roman" w:cs="Times New Roman"/>
          <w:color w:val="000000"/>
        </w:rPr>
        <w:t xml:space="preserve">: Dans quelle mesure le travail démontre-t-il une compréhension de la question, des débats politiques et/ou théoriques, ainsi que des </w:t>
      </w:r>
      <w:r>
        <w:rPr>
          <w:rFonts w:ascii="Times New Roman" w:eastAsia="Times New Roman" w:hAnsi="Times New Roman" w:cs="Times New Roman"/>
          <w:color w:val="000000"/>
        </w:rPr>
        <w:t xml:space="preserve">réponses fournies à la </w:t>
      </w:r>
      <w:r w:rsidRPr="002F485C">
        <w:rPr>
          <w:rFonts w:ascii="Times New Roman" w:eastAsia="Times New Roman" w:hAnsi="Times New Roman" w:cs="Times New Roman"/>
          <w:color w:val="000000"/>
        </w:rPr>
        <w:t>question ?</w:t>
      </w:r>
    </w:p>
    <w:p w14:paraId="26A3F3AD" w14:textId="77777777" w:rsidR="002A7AA2" w:rsidRDefault="002A7AA2" w:rsidP="002A7AA2">
      <w:pPr>
        <w:pStyle w:val="ListParagraph"/>
        <w:numPr>
          <w:ilvl w:val="0"/>
          <w:numId w:val="1"/>
        </w:numPr>
        <w:spacing w:after="0" w:line="253" w:lineRule="atLeast"/>
        <w:rPr>
          <w:rFonts w:ascii="Times New Roman" w:eastAsia="Times New Roman" w:hAnsi="Times New Roman" w:cs="Times New Roman"/>
          <w:color w:val="000000"/>
        </w:rPr>
      </w:pPr>
      <w:r w:rsidRPr="002F485C">
        <w:rPr>
          <w:rFonts w:ascii="Times New Roman" w:eastAsia="Times New Roman" w:hAnsi="Times New Roman" w:cs="Times New Roman"/>
          <w:b/>
          <w:color w:val="000000"/>
        </w:rPr>
        <w:t>Exactitude de l'analyse conceptuelle</w:t>
      </w:r>
      <w:r w:rsidRPr="002F485C">
        <w:rPr>
          <w:rFonts w:ascii="Times New Roman" w:eastAsia="Times New Roman" w:hAnsi="Times New Roman" w:cs="Times New Roman"/>
          <w:color w:val="000000"/>
        </w:rPr>
        <w:t>: Dans quelle mesure le travail présente-t-il et analyse-t-il habilement les concepts et/ou théories pertinents ?</w:t>
      </w:r>
    </w:p>
    <w:p w14:paraId="7AC804C4" w14:textId="77777777" w:rsidR="002A7AA2" w:rsidRDefault="002A7AA2" w:rsidP="002A7AA2">
      <w:pPr>
        <w:pStyle w:val="ListParagraph"/>
        <w:numPr>
          <w:ilvl w:val="0"/>
          <w:numId w:val="1"/>
        </w:numPr>
        <w:spacing w:after="0" w:line="253"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E</w:t>
      </w:r>
      <w:r w:rsidRPr="002F485C">
        <w:rPr>
          <w:rFonts w:ascii="Times New Roman" w:eastAsia="Times New Roman" w:hAnsi="Times New Roman" w:cs="Times New Roman"/>
          <w:b/>
          <w:bCs/>
          <w:color w:val="000000"/>
        </w:rPr>
        <w:t>xactitude de l'analyse empirique: </w:t>
      </w:r>
      <w:r w:rsidRPr="002F485C">
        <w:rPr>
          <w:rFonts w:ascii="Times New Roman" w:eastAsia="Times New Roman" w:hAnsi="Times New Roman" w:cs="Times New Roman"/>
          <w:color w:val="000000"/>
        </w:rPr>
        <w:t>Dans quelle mesure le travail présente-t-il avec précision et analyse-t-il </w:t>
      </w:r>
      <w:r>
        <w:rPr>
          <w:rFonts w:ascii="Times New Roman" w:eastAsia="Times New Roman" w:hAnsi="Times New Roman" w:cs="Times New Roman"/>
          <w:color w:val="000000"/>
        </w:rPr>
        <w:t xml:space="preserve">de façon nuancée </w:t>
      </w:r>
      <w:r w:rsidRPr="002F485C">
        <w:rPr>
          <w:rFonts w:ascii="Times New Roman" w:eastAsia="Times New Roman" w:hAnsi="Times New Roman" w:cs="Times New Roman"/>
          <w:color w:val="000000"/>
        </w:rPr>
        <w:t>les </w:t>
      </w:r>
      <w:r>
        <w:rPr>
          <w:rFonts w:ascii="Times New Roman" w:eastAsia="Times New Roman" w:hAnsi="Times New Roman" w:cs="Times New Roman"/>
          <w:color w:val="000000"/>
        </w:rPr>
        <w:t>données</w:t>
      </w:r>
      <w:r w:rsidRPr="002F485C">
        <w:rPr>
          <w:rFonts w:ascii="Times New Roman" w:eastAsia="Times New Roman" w:hAnsi="Times New Roman" w:cs="Times New Roman"/>
          <w:color w:val="000000"/>
        </w:rPr>
        <w:t> pertinentes </w:t>
      </w:r>
      <w:r>
        <w:rPr>
          <w:rFonts w:ascii="Times New Roman" w:eastAsia="Times New Roman" w:hAnsi="Times New Roman" w:cs="Times New Roman"/>
          <w:color w:val="000000"/>
        </w:rPr>
        <w:t xml:space="preserve">pour répondre à la question </w:t>
      </w:r>
      <w:r w:rsidRPr="002F485C">
        <w:rPr>
          <w:rFonts w:ascii="Times New Roman" w:eastAsia="Times New Roman" w:hAnsi="Times New Roman" w:cs="Times New Roman"/>
          <w:color w:val="000000"/>
        </w:rPr>
        <w:t>(données quantitatives, cas, témoignages, comparaisons, etc.) ?</w:t>
      </w:r>
    </w:p>
    <w:p w14:paraId="666BD9FF" w14:textId="77777777" w:rsidR="002A7AA2" w:rsidRDefault="002A7AA2" w:rsidP="002A7AA2">
      <w:pPr>
        <w:pStyle w:val="ListParagraph"/>
        <w:numPr>
          <w:ilvl w:val="0"/>
          <w:numId w:val="1"/>
        </w:numPr>
        <w:spacing w:after="0" w:line="253" w:lineRule="atLeast"/>
        <w:rPr>
          <w:rFonts w:ascii="Times New Roman" w:eastAsia="Times New Roman" w:hAnsi="Times New Roman" w:cs="Times New Roman"/>
          <w:color w:val="000000"/>
        </w:rPr>
      </w:pPr>
      <w:r w:rsidRPr="002F485C">
        <w:rPr>
          <w:rFonts w:ascii="Times New Roman" w:eastAsia="Times New Roman" w:hAnsi="Times New Roman" w:cs="Times New Roman"/>
          <w:b/>
          <w:bCs/>
          <w:color w:val="000000"/>
        </w:rPr>
        <w:t>Cohérence et originalité : </w:t>
      </w:r>
      <w:r w:rsidRPr="002F485C">
        <w:rPr>
          <w:rFonts w:ascii="Times New Roman" w:eastAsia="Times New Roman" w:hAnsi="Times New Roman" w:cs="Times New Roman"/>
          <w:color w:val="000000"/>
        </w:rPr>
        <w:t xml:space="preserve">Dans quelle mesure le travail intègre-t-il de manière cohérente la théorie et les </w:t>
      </w:r>
      <w:r>
        <w:rPr>
          <w:rFonts w:ascii="Times New Roman" w:eastAsia="Times New Roman" w:hAnsi="Times New Roman" w:cs="Times New Roman"/>
          <w:color w:val="000000"/>
        </w:rPr>
        <w:t>données empiriques</w:t>
      </w:r>
      <w:r w:rsidRPr="002F485C">
        <w:rPr>
          <w:rFonts w:ascii="Times New Roman" w:eastAsia="Times New Roman" w:hAnsi="Times New Roman" w:cs="Times New Roman"/>
          <w:color w:val="000000"/>
        </w:rPr>
        <w:t>? </w:t>
      </w:r>
      <w:r>
        <w:rPr>
          <w:rFonts w:ascii="Times New Roman" w:eastAsia="Times New Roman" w:hAnsi="Times New Roman" w:cs="Times New Roman"/>
          <w:color w:val="000000"/>
        </w:rPr>
        <w:t>Le travail présente</w:t>
      </w:r>
      <w:r w:rsidRPr="002F485C">
        <w:rPr>
          <w:rFonts w:ascii="Times New Roman" w:eastAsia="Times New Roman" w:hAnsi="Times New Roman" w:cs="Times New Roman"/>
          <w:color w:val="000000"/>
        </w:rPr>
        <w:t xml:space="preserve">-t-il des </w:t>
      </w:r>
      <w:r>
        <w:rPr>
          <w:rFonts w:ascii="Times New Roman" w:eastAsia="Times New Roman" w:hAnsi="Times New Roman" w:cs="Times New Roman"/>
          <w:color w:val="000000"/>
        </w:rPr>
        <w:t>contributions théoriques et/ou empiriques originales</w:t>
      </w:r>
      <w:r w:rsidRPr="002F485C">
        <w:rPr>
          <w:rFonts w:ascii="Times New Roman" w:eastAsia="Times New Roman" w:hAnsi="Times New Roman" w:cs="Times New Roman"/>
          <w:color w:val="000000"/>
        </w:rPr>
        <w:t>?</w:t>
      </w:r>
    </w:p>
    <w:p w14:paraId="52970326" w14:textId="77777777" w:rsidR="002A7AA2" w:rsidRDefault="002A7AA2" w:rsidP="002A7AA2">
      <w:pPr>
        <w:pStyle w:val="ListParagraph"/>
        <w:numPr>
          <w:ilvl w:val="0"/>
          <w:numId w:val="1"/>
        </w:numPr>
        <w:spacing w:after="0" w:line="253" w:lineRule="atLeast"/>
        <w:rPr>
          <w:rFonts w:ascii="Times New Roman" w:eastAsia="Times New Roman" w:hAnsi="Times New Roman" w:cs="Times New Roman"/>
          <w:color w:val="000000"/>
        </w:rPr>
      </w:pPr>
      <w:r w:rsidRPr="002F485C">
        <w:rPr>
          <w:rFonts w:ascii="Times New Roman" w:eastAsia="Times New Roman" w:hAnsi="Times New Roman" w:cs="Times New Roman"/>
          <w:b/>
          <w:color w:val="000000"/>
        </w:rPr>
        <w:t>Format</w:t>
      </w:r>
      <w:r w:rsidRPr="002F48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w:t>
      </w:r>
      <w:r w:rsidRPr="002F485C">
        <w:rPr>
          <w:rFonts w:ascii="Times New Roman" w:eastAsia="Times New Roman" w:hAnsi="Times New Roman" w:cs="Times New Roman"/>
          <w:color w:val="000000"/>
        </w:rPr>
        <w:t xml:space="preserve">e travail est-il clair, organisé et </w:t>
      </w:r>
      <w:r>
        <w:rPr>
          <w:rFonts w:ascii="Times New Roman" w:eastAsia="Times New Roman" w:hAnsi="Times New Roman" w:cs="Times New Roman"/>
          <w:color w:val="000000"/>
        </w:rPr>
        <w:t xml:space="preserve">suit-il </w:t>
      </w:r>
      <w:r w:rsidRPr="002F485C">
        <w:rPr>
          <w:rFonts w:ascii="Times New Roman" w:eastAsia="Times New Roman" w:hAnsi="Times New Roman" w:cs="Times New Roman"/>
          <w:color w:val="000000"/>
        </w:rPr>
        <w:t xml:space="preserve">les </w:t>
      </w:r>
      <w:r>
        <w:rPr>
          <w:rFonts w:ascii="Times New Roman" w:eastAsia="Times New Roman" w:hAnsi="Times New Roman" w:cs="Times New Roman"/>
          <w:color w:val="000000"/>
        </w:rPr>
        <w:t xml:space="preserve">consignes </w:t>
      </w:r>
      <w:r w:rsidRPr="002F485C">
        <w:rPr>
          <w:rFonts w:ascii="Times New Roman" w:eastAsia="Times New Roman" w:hAnsi="Times New Roman" w:cs="Times New Roman"/>
          <w:color w:val="000000"/>
        </w:rPr>
        <w:t xml:space="preserve">du ou de la </w:t>
      </w:r>
      <w:proofErr w:type="spellStart"/>
      <w:proofErr w:type="gramStart"/>
      <w:r w:rsidRPr="002F485C">
        <w:rPr>
          <w:rFonts w:ascii="Times New Roman" w:eastAsia="Times New Roman" w:hAnsi="Times New Roman" w:cs="Times New Roman"/>
          <w:color w:val="000000"/>
        </w:rPr>
        <w:t>professeur.e</w:t>
      </w:r>
      <w:proofErr w:type="spellEnd"/>
      <w:proofErr w:type="gramEnd"/>
      <w:r w:rsidRPr="002F48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 niveau de langage, la </w:t>
      </w:r>
      <w:r w:rsidRPr="002F485C">
        <w:rPr>
          <w:rFonts w:ascii="Times New Roman" w:eastAsia="Times New Roman" w:hAnsi="Times New Roman" w:cs="Times New Roman"/>
          <w:color w:val="000000"/>
        </w:rPr>
        <w:t xml:space="preserve">syntaxe et </w:t>
      </w:r>
      <w:r>
        <w:rPr>
          <w:rFonts w:ascii="Times New Roman" w:eastAsia="Times New Roman" w:hAnsi="Times New Roman" w:cs="Times New Roman"/>
          <w:color w:val="000000"/>
        </w:rPr>
        <w:t xml:space="preserve">la </w:t>
      </w:r>
      <w:r w:rsidRPr="002F485C">
        <w:rPr>
          <w:rFonts w:ascii="Times New Roman" w:eastAsia="Times New Roman" w:hAnsi="Times New Roman" w:cs="Times New Roman"/>
          <w:color w:val="000000"/>
        </w:rPr>
        <w:t xml:space="preserve">grammaire </w:t>
      </w:r>
      <w:r>
        <w:rPr>
          <w:rFonts w:ascii="Times New Roman" w:eastAsia="Times New Roman" w:hAnsi="Times New Roman" w:cs="Times New Roman"/>
          <w:color w:val="000000"/>
        </w:rPr>
        <w:t xml:space="preserve">sont-ils </w:t>
      </w:r>
      <w:r w:rsidRPr="002F485C">
        <w:rPr>
          <w:rFonts w:ascii="Times New Roman" w:eastAsia="Times New Roman" w:hAnsi="Times New Roman" w:cs="Times New Roman"/>
          <w:color w:val="000000"/>
        </w:rPr>
        <w:t xml:space="preserve">appropriés? </w:t>
      </w:r>
      <w:r>
        <w:rPr>
          <w:rFonts w:ascii="Times New Roman" w:eastAsia="Times New Roman" w:hAnsi="Times New Roman" w:cs="Times New Roman"/>
          <w:color w:val="000000"/>
        </w:rPr>
        <w:t>L’argumentaire est</w:t>
      </w:r>
      <w:r w:rsidRPr="002F485C">
        <w:rPr>
          <w:rFonts w:ascii="Times New Roman" w:eastAsia="Times New Roman" w:hAnsi="Times New Roman" w:cs="Times New Roman"/>
          <w:color w:val="000000"/>
        </w:rPr>
        <w:t xml:space="preserve">-il </w:t>
      </w:r>
      <w:r>
        <w:rPr>
          <w:rFonts w:ascii="Times New Roman" w:eastAsia="Times New Roman" w:hAnsi="Times New Roman" w:cs="Times New Roman"/>
          <w:color w:val="000000"/>
        </w:rPr>
        <w:t>soutenu</w:t>
      </w:r>
      <w:r w:rsidRPr="002F485C">
        <w:rPr>
          <w:rFonts w:ascii="Times New Roman" w:eastAsia="Times New Roman" w:hAnsi="Times New Roman" w:cs="Times New Roman"/>
          <w:color w:val="000000"/>
        </w:rPr>
        <w:t xml:space="preserve"> par des références bibliographiques complètes</w:t>
      </w:r>
      <w:r>
        <w:rPr>
          <w:rFonts w:ascii="Times New Roman" w:eastAsia="Times New Roman" w:hAnsi="Times New Roman" w:cs="Times New Roman"/>
          <w:color w:val="000000"/>
        </w:rPr>
        <w:t xml:space="preserve"> ? Le travail respecte-t-il les normes de l’intégrité</w:t>
      </w:r>
      <w:r w:rsidRPr="002F48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académique</w:t>
      </w:r>
      <w:r w:rsidRPr="002F48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w:t>
      </w:r>
      <w:r w:rsidRPr="002F485C">
        <w:rPr>
          <w:rFonts w:ascii="Times New Roman" w:eastAsia="Times New Roman" w:hAnsi="Times New Roman" w:cs="Times New Roman"/>
          <w:color w:val="000000"/>
        </w:rPr>
        <w:t>a présentation (écrite ou orale) est-elle créative?</w:t>
      </w:r>
    </w:p>
    <w:p w14:paraId="066097C8" w14:textId="77777777" w:rsidR="002A7AA2" w:rsidRPr="002F485C" w:rsidRDefault="002A7AA2" w:rsidP="002A7AA2">
      <w:pPr>
        <w:pStyle w:val="ListParagraph"/>
        <w:spacing w:after="0" w:line="253" w:lineRule="atLeast"/>
        <w:rPr>
          <w:rFonts w:ascii="Times New Roman" w:eastAsia="Times New Roman" w:hAnsi="Times New Roman" w:cs="Times New Roman"/>
          <w:color w:val="000000"/>
        </w:rPr>
      </w:pPr>
    </w:p>
    <w:p w14:paraId="42AB985E" w14:textId="77777777" w:rsidR="002A7AA2" w:rsidRPr="00D94AA0" w:rsidRDefault="002A7AA2" w:rsidP="002A7AA2">
      <w:pPr>
        <w:spacing w:line="253" w:lineRule="atLeast"/>
        <w:rPr>
          <w:rFonts w:ascii="Times New Roman" w:eastAsia="Times New Roman" w:hAnsi="Times New Roman" w:cs="Times New Roman"/>
          <w:color w:val="000000"/>
        </w:rPr>
      </w:pPr>
      <w:r w:rsidRPr="00D94AA0">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’importance </w:t>
      </w:r>
      <w:r w:rsidRPr="00D94AA0">
        <w:rPr>
          <w:rFonts w:ascii="Times New Roman" w:eastAsia="Times New Roman" w:hAnsi="Times New Roman" w:cs="Times New Roman"/>
          <w:color w:val="000000"/>
        </w:rPr>
        <w:t>attribué</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 xml:space="preserve"> à </w:t>
      </w:r>
      <w:r>
        <w:rPr>
          <w:rFonts w:ascii="Times New Roman" w:eastAsia="Times New Roman" w:hAnsi="Times New Roman" w:cs="Times New Roman"/>
          <w:color w:val="000000"/>
        </w:rPr>
        <w:t>chacun de ces</w:t>
      </w:r>
      <w:r w:rsidRPr="00D94AA0">
        <w:rPr>
          <w:rFonts w:ascii="Times New Roman" w:eastAsia="Times New Roman" w:hAnsi="Times New Roman" w:cs="Times New Roman"/>
          <w:color w:val="000000"/>
        </w:rPr>
        <w:t xml:space="preserve"> critère</w:t>
      </w:r>
      <w:r>
        <w:rPr>
          <w:rFonts w:ascii="Times New Roman" w:eastAsia="Times New Roman" w:hAnsi="Times New Roman" w:cs="Times New Roman"/>
          <w:color w:val="000000"/>
        </w:rPr>
        <w:t>s</w:t>
      </w:r>
      <w:r w:rsidRPr="00D94AA0">
        <w:rPr>
          <w:rFonts w:ascii="Times New Roman" w:eastAsia="Times New Roman" w:hAnsi="Times New Roman" w:cs="Times New Roman"/>
          <w:color w:val="000000"/>
        </w:rPr>
        <w:t xml:space="preserve"> dépend des objectifs d'apprentissage et des autres attentes détaillées dans </w:t>
      </w:r>
      <w:r>
        <w:rPr>
          <w:rFonts w:ascii="Times New Roman" w:eastAsia="Times New Roman" w:hAnsi="Times New Roman" w:cs="Times New Roman"/>
          <w:color w:val="000000"/>
        </w:rPr>
        <w:t>le plan de cours</w:t>
      </w:r>
      <w:r w:rsidRPr="00D94AA0">
        <w:rPr>
          <w:rFonts w:ascii="Times New Roman" w:eastAsia="Times New Roman" w:hAnsi="Times New Roman" w:cs="Times New Roman"/>
          <w:color w:val="000000"/>
        </w:rPr>
        <w:t xml:space="preserve"> et </w:t>
      </w:r>
      <w:r>
        <w:rPr>
          <w:rFonts w:ascii="Times New Roman" w:eastAsia="Times New Roman" w:hAnsi="Times New Roman" w:cs="Times New Roman"/>
          <w:color w:val="000000"/>
        </w:rPr>
        <w:t xml:space="preserve">des critères d’évaluation de </w:t>
      </w:r>
      <w:r w:rsidRPr="00D94AA0">
        <w:rPr>
          <w:rFonts w:ascii="Times New Roman" w:eastAsia="Times New Roman" w:hAnsi="Times New Roman" w:cs="Times New Roman"/>
          <w:color w:val="000000"/>
        </w:rPr>
        <w:t xml:space="preserve">chaque </w:t>
      </w:r>
      <w:r>
        <w:rPr>
          <w:rFonts w:ascii="Times New Roman" w:eastAsia="Times New Roman" w:hAnsi="Times New Roman" w:cs="Times New Roman"/>
          <w:color w:val="000000"/>
        </w:rPr>
        <w:t>travail</w:t>
      </w:r>
      <w:r w:rsidRPr="00D94AA0">
        <w:rPr>
          <w:rFonts w:ascii="Times New Roman" w:eastAsia="Times New Roman" w:hAnsi="Times New Roman" w:cs="Times New Roman"/>
          <w:color w:val="000000"/>
        </w:rPr>
        <w:t xml:space="preserve">. Par exemple, les cours théoriques mettent souvent l'accent sur l'analyse et l'utilisation de concepts ou de cadres théoriques; </w:t>
      </w:r>
      <w:r>
        <w:rPr>
          <w:rFonts w:ascii="Times New Roman" w:eastAsia="Times New Roman" w:hAnsi="Times New Roman" w:cs="Times New Roman"/>
          <w:color w:val="000000"/>
        </w:rPr>
        <w:t>l</w:t>
      </w:r>
      <w:r w:rsidRPr="00D94AA0">
        <w:rPr>
          <w:rFonts w:ascii="Times New Roman" w:eastAsia="Times New Roman" w:hAnsi="Times New Roman" w:cs="Times New Roman"/>
          <w:color w:val="000000"/>
        </w:rPr>
        <w:t>es cours de recherche quantitative ou de gestion de projet</w:t>
      </w:r>
      <w:r>
        <w:rPr>
          <w:rFonts w:ascii="Times New Roman" w:eastAsia="Times New Roman" w:hAnsi="Times New Roman" w:cs="Times New Roman"/>
          <w:color w:val="000000"/>
        </w:rPr>
        <w:t>s</w:t>
      </w:r>
      <w:r w:rsidRPr="00D94AA0">
        <w:rPr>
          <w:rFonts w:ascii="Times New Roman" w:eastAsia="Times New Roman" w:hAnsi="Times New Roman" w:cs="Times New Roman"/>
          <w:color w:val="000000"/>
        </w:rPr>
        <w:t xml:space="preserve"> mettent davantage l'accent sur l'explication et l'utilisation de méthodes quantitatives ou d'outils de gestion de projet</w:t>
      </w:r>
      <w:r>
        <w:rPr>
          <w:rFonts w:ascii="Times New Roman" w:eastAsia="Times New Roman" w:hAnsi="Times New Roman" w:cs="Times New Roman"/>
          <w:color w:val="000000"/>
        </w:rPr>
        <w:t>s</w:t>
      </w:r>
      <w:r w:rsidRPr="00D94AA0">
        <w:rPr>
          <w:rFonts w:ascii="Times New Roman" w:eastAsia="Times New Roman" w:hAnsi="Times New Roman" w:cs="Times New Roman"/>
          <w:color w:val="000000"/>
        </w:rPr>
        <w:t xml:space="preserve"> appropriés. La plupart de ces critères s'appliquent également aux nouve</w:t>
      </w:r>
      <w:r>
        <w:rPr>
          <w:rFonts w:ascii="Times New Roman" w:eastAsia="Times New Roman" w:hAnsi="Times New Roman" w:cs="Times New Roman"/>
          <w:color w:val="000000"/>
        </w:rPr>
        <w:t>aux travaux</w:t>
      </w:r>
      <w:r w:rsidRPr="00D94AA0">
        <w:rPr>
          <w:rFonts w:ascii="Times New Roman" w:eastAsia="Times New Roman" w:hAnsi="Times New Roman" w:cs="Times New Roman"/>
          <w:color w:val="000000"/>
        </w:rPr>
        <w:t xml:space="preserve"> (blogs, podcasts ou vidéos, rapports de service communautaire, etc.). Lorsque d'autres aspects</w:t>
      </w:r>
      <w:r>
        <w:rPr>
          <w:rFonts w:ascii="Times New Roman" w:eastAsia="Times New Roman" w:hAnsi="Times New Roman" w:cs="Times New Roman"/>
          <w:color w:val="000000"/>
        </w:rPr>
        <w:t>,</w:t>
      </w:r>
      <w:r w:rsidRPr="00D94AA0">
        <w:rPr>
          <w:rFonts w:ascii="Times New Roman" w:eastAsia="Times New Roman" w:hAnsi="Times New Roman" w:cs="Times New Roman"/>
          <w:color w:val="000000"/>
        </w:rPr>
        <w:t xml:space="preserve"> tel</w:t>
      </w:r>
      <w:r>
        <w:rPr>
          <w:rFonts w:ascii="Times New Roman" w:eastAsia="Times New Roman" w:hAnsi="Times New Roman" w:cs="Times New Roman"/>
          <w:color w:val="000000"/>
        </w:rPr>
        <w:t>le</w:t>
      </w:r>
      <w:r w:rsidRPr="00D94AA0">
        <w:rPr>
          <w:rFonts w:ascii="Times New Roman" w:eastAsia="Times New Roman" w:hAnsi="Times New Roman" w:cs="Times New Roman"/>
          <w:color w:val="000000"/>
        </w:rPr>
        <w:t xml:space="preserve">s que la collaboration ou la </w:t>
      </w:r>
      <w:r>
        <w:rPr>
          <w:rFonts w:ascii="Times New Roman" w:eastAsia="Times New Roman" w:hAnsi="Times New Roman" w:cs="Times New Roman"/>
          <w:color w:val="000000"/>
        </w:rPr>
        <w:t>participation</w:t>
      </w:r>
      <w:r w:rsidRPr="00D94AA0">
        <w:rPr>
          <w:rFonts w:ascii="Times New Roman" w:eastAsia="Times New Roman" w:hAnsi="Times New Roman" w:cs="Times New Roman"/>
          <w:color w:val="000000"/>
        </w:rPr>
        <w:t xml:space="preserve"> sont évalué</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s, les professeur</w:t>
      </w:r>
      <w:r>
        <w:rPr>
          <w:rFonts w:ascii="Times New Roman" w:eastAsia="Times New Roman" w:hAnsi="Times New Roman" w:cs="Times New Roman"/>
          <w:color w:val="000000"/>
        </w:rPr>
        <w:t>.e</w:t>
      </w:r>
      <w:r w:rsidRPr="00D94AA0">
        <w:rPr>
          <w:rFonts w:ascii="Times New Roman" w:eastAsia="Times New Roman" w:hAnsi="Times New Roman" w:cs="Times New Roman"/>
          <w:color w:val="000000"/>
        </w:rPr>
        <w:t>s doivent fournir des indications claires sur le</w:t>
      </w:r>
      <w:r>
        <w:rPr>
          <w:rFonts w:ascii="Times New Roman" w:eastAsia="Times New Roman" w:hAnsi="Times New Roman" w:cs="Times New Roman"/>
          <w:color w:val="000000"/>
        </w:rPr>
        <w:t>ur</w:t>
      </w:r>
      <w:r w:rsidRPr="00D94AA0">
        <w:rPr>
          <w:rFonts w:ascii="Times New Roman" w:eastAsia="Times New Roman" w:hAnsi="Times New Roman" w:cs="Times New Roman"/>
          <w:color w:val="000000"/>
        </w:rPr>
        <w:t>s attentes.</w:t>
      </w:r>
    </w:p>
    <w:p w14:paraId="4C011747" w14:textId="77777777" w:rsidR="002A7AA2" w:rsidRPr="008E0696" w:rsidRDefault="002A7AA2" w:rsidP="002A7AA2">
      <w:pPr>
        <w:spacing w:line="253" w:lineRule="atLeast"/>
        <w:rPr>
          <w:rFonts w:ascii="Times New Roman" w:eastAsia="Times New Roman" w:hAnsi="Times New Roman" w:cs="Times New Roman"/>
          <w:color w:val="000000"/>
        </w:rPr>
      </w:pPr>
      <w:r w:rsidRPr="008E0696">
        <w:rPr>
          <w:rFonts w:ascii="Times New Roman" w:eastAsia="Times New Roman" w:hAnsi="Times New Roman" w:cs="Times New Roman"/>
          <w:color w:val="000000"/>
        </w:rPr>
        <w:t>Le</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cadre de</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 xml:space="preserve">notation </w:t>
      </w:r>
      <w:r>
        <w:rPr>
          <w:rFonts w:ascii="Times New Roman" w:eastAsia="Times New Roman" w:hAnsi="Times New Roman" w:cs="Times New Roman"/>
          <w:color w:val="000000"/>
        </w:rPr>
        <w:t xml:space="preserve">détermine </w:t>
      </w:r>
      <w:r w:rsidRPr="008E0696">
        <w:rPr>
          <w:rFonts w:ascii="Times New Roman" w:eastAsia="Times New Roman" w:hAnsi="Times New Roman" w:cs="Times New Roman"/>
          <w:color w:val="000000"/>
        </w:rPr>
        <w:t>comment ces critères</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sont</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appliqués</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pour évaluer les différentes</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composantes</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 xml:space="preserve">des </w:t>
      </w:r>
      <w:r>
        <w:rPr>
          <w:rFonts w:ascii="Times New Roman" w:eastAsia="Times New Roman" w:hAnsi="Times New Roman" w:cs="Times New Roman"/>
          <w:color w:val="000000"/>
        </w:rPr>
        <w:t xml:space="preserve">travaux de </w:t>
      </w:r>
      <w:r w:rsidRPr="008E0696">
        <w:rPr>
          <w:rFonts w:ascii="Times New Roman" w:eastAsia="Times New Roman" w:hAnsi="Times New Roman" w:cs="Times New Roman"/>
          <w:color w:val="000000"/>
        </w:rPr>
        <w:t>DVM de</w:t>
      </w:r>
      <w:r w:rsidRPr="008E0696" w:rsidDel="00BA3649">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première et de</w:t>
      </w:r>
      <w:r>
        <w:rPr>
          <w:rFonts w:ascii="Times New Roman" w:eastAsia="Times New Roman" w:hAnsi="Times New Roman" w:cs="Times New Roman"/>
          <w:color w:val="000000"/>
        </w:rPr>
        <w:t xml:space="preserve"> deuxième année. Il est attendu que l</w:t>
      </w:r>
      <w:r w:rsidRPr="008E0696">
        <w:rPr>
          <w:rFonts w:ascii="Times New Roman" w:eastAsia="Times New Roman" w:hAnsi="Times New Roman" w:cs="Times New Roman"/>
          <w:color w:val="000000"/>
        </w:rPr>
        <w:t xml:space="preserve">a note finale reflète </w:t>
      </w:r>
      <w:r>
        <w:rPr>
          <w:rFonts w:ascii="Times New Roman" w:eastAsia="Times New Roman" w:hAnsi="Times New Roman" w:cs="Times New Roman"/>
          <w:color w:val="000000"/>
        </w:rPr>
        <w:t xml:space="preserve">le </w:t>
      </w:r>
      <w:r w:rsidRPr="008E0696">
        <w:rPr>
          <w:rFonts w:ascii="Times New Roman" w:eastAsia="Times New Roman" w:hAnsi="Times New Roman" w:cs="Times New Roman"/>
          <w:color w:val="000000"/>
        </w:rPr>
        <w:t>jugement académique global</w:t>
      </w:r>
      <w:r>
        <w:rPr>
          <w:rFonts w:ascii="Times New Roman" w:eastAsia="Times New Roman" w:hAnsi="Times New Roman" w:cs="Times New Roman"/>
          <w:color w:val="000000"/>
        </w:rPr>
        <w:t xml:space="preserve"> des étudiant.es plutôt que la </w:t>
      </w:r>
      <w:r w:rsidRPr="008E0696">
        <w:rPr>
          <w:rFonts w:ascii="Times New Roman" w:eastAsia="Times New Roman" w:hAnsi="Times New Roman" w:cs="Times New Roman"/>
          <w:color w:val="000000"/>
        </w:rPr>
        <w:t xml:space="preserve">somme </w:t>
      </w:r>
      <w:r>
        <w:rPr>
          <w:rFonts w:ascii="Times New Roman" w:eastAsia="Times New Roman" w:hAnsi="Times New Roman" w:cs="Times New Roman"/>
          <w:color w:val="000000"/>
        </w:rPr>
        <w:t xml:space="preserve">arithmétique </w:t>
      </w:r>
      <w:r w:rsidRPr="008E0696">
        <w:rPr>
          <w:rFonts w:ascii="Times New Roman" w:eastAsia="Times New Roman" w:hAnsi="Times New Roman" w:cs="Times New Roman"/>
          <w:color w:val="000000"/>
        </w:rPr>
        <w:t xml:space="preserve">de notes reçues </w:t>
      </w:r>
      <w:r>
        <w:rPr>
          <w:rFonts w:ascii="Times New Roman" w:eastAsia="Times New Roman" w:hAnsi="Times New Roman" w:cs="Times New Roman"/>
          <w:color w:val="000000"/>
        </w:rPr>
        <w:t>pour</w:t>
      </w:r>
      <w:r w:rsidRPr="008E0696">
        <w:rPr>
          <w:rFonts w:ascii="Times New Roman" w:eastAsia="Times New Roman" w:hAnsi="Times New Roman" w:cs="Times New Roman"/>
          <w:color w:val="000000"/>
        </w:rPr>
        <w:t xml:space="preserve"> chaque catégorie.</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 xml:space="preserve">En annexe, vous trouverez des </w:t>
      </w:r>
      <w:r>
        <w:rPr>
          <w:rFonts w:ascii="Times New Roman" w:eastAsia="Times New Roman" w:hAnsi="Times New Roman" w:cs="Times New Roman"/>
          <w:color w:val="000000"/>
        </w:rPr>
        <w:t>grilles de correction</w:t>
      </w:r>
      <w:r w:rsidRPr="008E0696">
        <w:rPr>
          <w:rFonts w:ascii="Times New Roman" w:eastAsia="Times New Roman" w:hAnsi="Times New Roman" w:cs="Times New Roman"/>
          <w:color w:val="000000"/>
        </w:rPr>
        <w:t xml:space="preserve"> que les professeur</w:t>
      </w:r>
      <w:r>
        <w:rPr>
          <w:rFonts w:ascii="Times New Roman" w:eastAsia="Times New Roman" w:hAnsi="Times New Roman" w:cs="Times New Roman"/>
          <w:color w:val="000000"/>
        </w:rPr>
        <w:t>.e</w:t>
      </w:r>
      <w:r w:rsidRPr="008E0696">
        <w:rPr>
          <w:rFonts w:ascii="Times New Roman" w:eastAsia="Times New Roman" w:hAnsi="Times New Roman" w:cs="Times New Roman"/>
          <w:color w:val="000000"/>
        </w:rPr>
        <w:t>s utilisent</w:t>
      </w:r>
      <w:r>
        <w:rPr>
          <w:rFonts w:ascii="Times New Roman" w:eastAsia="Times New Roman" w:hAnsi="Times New Roman" w:cs="Times New Roman"/>
          <w:color w:val="000000"/>
        </w:rPr>
        <w:t xml:space="preserve"> </w:t>
      </w:r>
      <w:r w:rsidRPr="008E0696">
        <w:rPr>
          <w:rFonts w:ascii="Times New Roman" w:eastAsia="Times New Roman" w:hAnsi="Times New Roman" w:cs="Times New Roman"/>
          <w:color w:val="000000"/>
        </w:rPr>
        <w:t>pour</w:t>
      </w:r>
      <w:r>
        <w:rPr>
          <w:rFonts w:ascii="Times New Roman" w:eastAsia="Times New Roman" w:hAnsi="Times New Roman" w:cs="Times New Roman"/>
          <w:color w:val="000000"/>
        </w:rPr>
        <w:t xml:space="preserve"> présenter </w:t>
      </w:r>
      <w:r w:rsidRPr="008E0696">
        <w:rPr>
          <w:rFonts w:ascii="Times New Roman" w:eastAsia="Times New Roman" w:hAnsi="Times New Roman" w:cs="Times New Roman"/>
          <w:color w:val="000000"/>
        </w:rPr>
        <w:t xml:space="preserve">des attentes spécifiques </w:t>
      </w:r>
      <w:r>
        <w:rPr>
          <w:rFonts w:ascii="Times New Roman" w:eastAsia="Times New Roman" w:hAnsi="Times New Roman" w:cs="Times New Roman"/>
          <w:color w:val="000000"/>
        </w:rPr>
        <w:t xml:space="preserve">en lien avec </w:t>
      </w:r>
      <w:r w:rsidRPr="008E0696">
        <w:rPr>
          <w:rFonts w:ascii="Times New Roman" w:eastAsia="Times New Roman" w:hAnsi="Times New Roman" w:cs="Times New Roman"/>
          <w:color w:val="000000"/>
        </w:rPr>
        <w:t>différents types de travaux.</w:t>
      </w:r>
    </w:p>
    <w:p w14:paraId="60E6E36C" w14:textId="77777777" w:rsidR="002A7AA2" w:rsidRDefault="002A7AA2" w:rsidP="002A7AA2">
      <w:pPr>
        <w:spacing w:after="0" w:line="240" w:lineRule="auto"/>
        <w:jc w:val="both"/>
        <w:rPr>
          <w:rFonts w:ascii="Times New Roman" w:eastAsia="Times New Roman" w:hAnsi="Times New Roman" w:cs="Times New Roman"/>
          <w:b/>
          <w:bCs/>
          <w:color w:val="000000"/>
          <w:u w:val="single"/>
        </w:rPr>
      </w:pPr>
      <w:r w:rsidRPr="008E0696">
        <w:rPr>
          <w:rFonts w:ascii="Times New Roman" w:eastAsia="Times New Roman" w:hAnsi="Times New Roman" w:cs="Times New Roman"/>
          <w:b/>
          <w:bCs/>
          <w:color w:val="000000"/>
          <w:u w:val="single"/>
        </w:rPr>
        <w:t>Le cadre </w:t>
      </w:r>
      <w:r>
        <w:rPr>
          <w:rFonts w:ascii="Times New Roman" w:eastAsia="Times New Roman" w:hAnsi="Times New Roman" w:cs="Times New Roman"/>
          <w:b/>
          <w:bCs/>
          <w:color w:val="000000"/>
          <w:u w:val="single"/>
        </w:rPr>
        <w:t>de notation</w:t>
      </w:r>
    </w:p>
    <w:p w14:paraId="14AF7DE7"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p>
    <w:p w14:paraId="2B7DCE54" w14:textId="5DE5CB6F"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commentRangeStart w:id="0"/>
      <w:r w:rsidRPr="008E0696">
        <w:rPr>
          <w:rFonts w:ascii="Times New Roman" w:eastAsia="Times New Roman" w:hAnsi="Times New Roman" w:cs="Times New Roman"/>
          <w:b/>
          <w:bCs/>
          <w:color w:val="000000"/>
        </w:rPr>
        <w:t>A</w:t>
      </w:r>
      <w:commentRangeEnd w:id="0"/>
      <w:r>
        <w:rPr>
          <w:rStyle w:val="CommentReference"/>
        </w:rPr>
        <w:commentReference w:id="0"/>
      </w: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8E0696">
        <w:rPr>
          <w:rFonts w:ascii="Times New Roman" w:eastAsia="Times New Roman" w:hAnsi="Times New Roman" w:cs="Times New Roman"/>
          <w:b/>
          <w:bCs/>
          <w:color w:val="000000"/>
        </w:rPr>
        <w:t>à</w:t>
      </w:r>
      <w:r>
        <w:rPr>
          <w:rFonts w:ascii="Times New Roman" w:eastAsia="Times New Roman" w:hAnsi="Times New Roman" w:cs="Times New Roman"/>
          <w:b/>
          <w:bCs/>
          <w:color w:val="000000"/>
        </w:rPr>
        <w:t xml:space="preserve"> </w:t>
      </w:r>
      <w:r w:rsidRPr="008E0696">
        <w:rPr>
          <w:rFonts w:ascii="Times New Roman" w:eastAsia="Times New Roman" w:hAnsi="Times New Roman" w:cs="Times New Roman"/>
          <w:b/>
          <w:bCs/>
          <w:color w:val="000000"/>
        </w:rPr>
        <w:t>A+</w:t>
      </w:r>
      <w:r>
        <w:rPr>
          <w:rFonts w:ascii="Times New Roman" w:eastAsia="Times New Roman" w:hAnsi="Times New Roman" w:cs="Times New Roman"/>
          <w:b/>
          <w:bCs/>
          <w:color w:val="000000"/>
        </w:rPr>
        <w:t xml:space="preserve"> </w:t>
      </w:r>
      <w:r w:rsidRPr="008E0696">
        <w:rPr>
          <w:rFonts w:ascii="Times New Roman" w:eastAsia="Times New Roman" w:hAnsi="Times New Roman" w:cs="Times New Roman"/>
          <w:b/>
          <w:bCs/>
          <w:color w:val="000000"/>
        </w:rPr>
        <w:t>(excellent / exemplaire) :</w:t>
      </w:r>
      <w:r>
        <w:rPr>
          <w:rFonts w:ascii="Times New Roman" w:eastAsia="Times New Roman" w:hAnsi="Times New Roman" w:cs="Times New Roman"/>
          <w:b/>
          <w:bCs/>
          <w:color w:val="000000"/>
        </w:rPr>
        <w:t xml:space="preserve"> </w:t>
      </w:r>
      <w:r w:rsidRPr="008E0696">
        <w:rPr>
          <w:rFonts w:ascii="Times New Roman" w:eastAsia="Times New Roman" w:hAnsi="Times New Roman" w:cs="Times New Roman"/>
          <w:b/>
          <w:bCs/>
          <w:color w:val="000000"/>
        </w:rPr>
        <w:t>80-100%</w:t>
      </w:r>
    </w:p>
    <w:p w14:paraId="146123F7" w14:textId="77777777" w:rsidR="002A7AA2"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sidRPr="002F485C">
        <w:rPr>
          <w:rFonts w:ascii="Times New Roman" w:eastAsia="Times New Roman" w:hAnsi="Times New Roman" w:cs="Times New Roman"/>
          <w:color w:val="000000"/>
        </w:rPr>
        <w:t>L'introduction</w:t>
      </w:r>
      <w:r>
        <w:rPr>
          <w:rFonts w:ascii="Times New Roman" w:eastAsia="Times New Roman" w:hAnsi="Times New Roman" w:cs="Times New Roman"/>
          <w:color w:val="000000"/>
        </w:rPr>
        <w:t xml:space="preserve"> </w:t>
      </w:r>
      <w:r>
        <w:rPr>
          <w:rFonts w:ascii="Times New Roman" w:eastAsia="Times New Roman" w:hAnsi="Times New Roman" w:cs="Times New Roman"/>
          <w:bCs/>
          <w:color w:val="000000"/>
        </w:rPr>
        <w:t>présente</w:t>
      </w:r>
      <w:r w:rsidRPr="002F485C">
        <w:rPr>
          <w:rFonts w:ascii="Times New Roman" w:eastAsia="Times New Roman" w:hAnsi="Times New Roman" w:cs="Times New Roman"/>
          <w:bCs/>
          <w:color w:val="000000"/>
        </w:rPr>
        <w:t>, de façon concise, la question et/ou les principaux débats</w:t>
      </w:r>
      <w:r>
        <w:rPr>
          <w:rFonts w:ascii="Times New Roman" w:eastAsia="Times New Roman" w:hAnsi="Times New Roman" w:cs="Times New Roman"/>
          <w:bCs/>
          <w:color w:val="000000"/>
        </w:rPr>
        <w:t xml:space="preserve"> en lien avec celle-ci</w:t>
      </w:r>
      <w:r w:rsidRPr="002F485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el</w:t>
      </w:r>
      <w:r w:rsidRPr="002F485C">
        <w:rPr>
          <w:rFonts w:ascii="Times New Roman" w:eastAsia="Times New Roman" w:hAnsi="Times New Roman" w:cs="Times New Roman"/>
          <w:bCs/>
          <w:color w:val="000000"/>
        </w:rPr>
        <w:t>l</w:t>
      </w:r>
      <w:r>
        <w:rPr>
          <w:rFonts w:ascii="Times New Roman" w:eastAsia="Times New Roman" w:hAnsi="Times New Roman" w:cs="Times New Roman"/>
          <w:bCs/>
          <w:color w:val="000000"/>
        </w:rPr>
        <w:t>e</w:t>
      </w:r>
      <w:r w:rsidRPr="002F485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présente </w:t>
      </w:r>
      <w:r w:rsidRPr="002F485C">
        <w:rPr>
          <w:rFonts w:ascii="Times New Roman" w:eastAsia="Times New Roman" w:hAnsi="Times New Roman" w:cs="Times New Roman"/>
          <w:bCs/>
          <w:color w:val="000000"/>
        </w:rPr>
        <w:t xml:space="preserve">également un aperçu </w:t>
      </w:r>
      <w:r>
        <w:rPr>
          <w:rFonts w:ascii="Times New Roman" w:eastAsia="Times New Roman" w:hAnsi="Times New Roman" w:cs="Times New Roman"/>
          <w:bCs/>
          <w:color w:val="000000"/>
        </w:rPr>
        <w:t xml:space="preserve">du travail </w:t>
      </w:r>
      <w:r w:rsidRPr="002F485C">
        <w:rPr>
          <w:rFonts w:ascii="Times New Roman" w:eastAsia="Times New Roman" w:hAnsi="Times New Roman" w:cs="Times New Roman"/>
          <w:bCs/>
          <w:color w:val="000000"/>
        </w:rPr>
        <w:t xml:space="preserve">ou décrit </w:t>
      </w:r>
      <w:r>
        <w:rPr>
          <w:rFonts w:ascii="Times New Roman" w:eastAsia="Times New Roman" w:hAnsi="Times New Roman" w:cs="Times New Roman"/>
          <w:bCs/>
          <w:color w:val="000000"/>
        </w:rPr>
        <w:t>celui-ci d’une façon qui suscite l’intérêt</w:t>
      </w:r>
      <w:r w:rsidRPr="002F485C">
        <w:rPr>
          <w:rFonts w:ascii="Times New Roman" w:eastAsia="Times New Roman" w:hAnsi="Times New Roman" w:cs="Times New Roman"/>
          <w:color w:val="000000"/>
        </w:rPr>
        <w:t>.</w:t>
      </w:r>
    </w:p>
    <w:p w14:paraId="6DAD7E17" w14:textId="77777777" w:rsidR="002A7AA2"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 travail aborde des débats politiques et/ou théoriques pertinents, </w:t>
      </w:r>
      <w:r w:rsidRPr="002F485C">
        <w:rPr>
          <w:rFonts w:ascii="Times New Roman" w:eastAsia="Times New Roman" w:hAnsi="Times New Roman" w:cs="Times New Roman"/>
          <w:color w:val="000000"/>
        </w:rPr>
        <w:t>et</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évalue l'applicabilité de</w:t>
      </w:r>
      <w:r>
        <w:rPr>
          <w:rFonts w:ascii="Times New Roman" w:eastAsia="Times New Roman" w:hAnsi="Times New Roman" w:cs="Times New Roman"/>
          <w:color w:val="000000"/>
        </w:rPr>
        <w:t xml:space="preserve"> ce</w:t>
      </w:r>
      <w:r w:rsidRPr="002F485C">
        <w:rPr>
          <w:rFonts w:ascii="Times New Roman" w:eastAsia="Times New Roman" w:hAnsi="Times New Roman" w:cs="Times New Roman"/>
          <w:color w:val="000000"/>
        </w:rPr>
        <w:t>s théories</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approches</w:t>
      </w:r>
      <w:r>
        <w:rPr>
          <w:rFonts w:ascii="Times New Roman" w:eastAsia="Times New Roman" w:hAnsi="Times New Roman" w:cs="Times New Roman"/>
          <w:color w:val="000000"/>
        </w:rPr>
        <w:t xml:space="preserve">, et </w:t>
      </w:r>
      <w:r w:rsidRPr="002F485C">
        <w:rPr>
          <w:rFonts w:ascii="Times New Roman" w:eastAsia="Times New Roman" w:hAnsi="Times New Roman" w:cs="Times New Roman"/>
          <w:color w:val="000000"/>
        </w:rPr>
        <w:t>politiques.</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Un</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témoigne d’</w:t>
      </w:r>
      <w:r w:rsidRPr="002F485C">
        <w:rPr>
          <w:rFonts w:ascii="Times New Roman" w:eastAsia="Times New Roman" w:hAnsi="Times New Roman" w:cs="Times New Roman"/>
          <w:color w:val="000000"/>
        </w:rPr>
        <w:t>une</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analyse</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sophistiquée</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des théories</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approches</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 xml:space="preserve">et évite </w:t>
      </w:r>
      <w:r>
        <w:rPr>
          <w:rFonts w:ascii="Times New Roman" w:eastAsia="Times New Roman" w:hAnsi="Times New Roman" w:cs="Times New Roman"/>
          <w:color w:val="000000"/>
        </w:rPr>
        <w:t>de développer un argumentaire</w:t>
      </w:r>
      <w:r w:rsidRPr="002F485C">
        <w:rPr>
          <w:rFonts w:ascii="Times New Roman" w:eastAsia="Times New Roman" w:hAnsi="Times New Roman" w:cs="Times New Roman"/>
          <w:color w:val="000000"/>
        </w:rPr>
        <w:t xml:space="preserve"> binaire</w:t>
      </w:r>
      <w:r>
        <w:rPr>
          <w:rFonts w:ascii="Times New Roman" w:eastAsia="Times New Roman" w:hAnsi="Times New Roman" w:cs="Times New Roman"/>
          <w:color w:val="000000"/>
        </w:rPr>
        <w:t xml:space="preserve"> </w:t>
      </w:r>
      <w:r w:rsidRPr="002F485C">
        <w:rPr>
          <w:rFonts w:ascii="Times New Roman" w:eastAsia="Times New Roman" w:hAnsi="Times New Roman" w:cs="Times New Roman"/>
          <w:color w:val="000000"/>
        </w:rPr>
        <w:t>simpl</w:t>
      </w:r>
      <w:r>
        <w:rPr>
          <w:rFonts w:ascii="Times New Roman" w:eastAsia="Times New Roman" w:hAnsi="Times New Roman" w:cs="Times New Roman"/>
          <w:color w:val="000000"/>
        </w:rPr>
        <w:t>ist</w:t>
      </w:r>
      <w:r w:rsidRPr="002F485C">
        <w:rPr>
          <w:rFonts w:ascii="Times New Roman" w:eastAsia="Times New Roman" w:hAnsi="Times New Roman" w:cs="Times New Roman"/>
          <w:color w:val="000000"/>
        </w:rPr>
        <w:t>e.</w:t>
      </w:r>
    </w:p>
    <w:p w14:paraId="33CB1D82" w14:textId="77777777" w:rsidR="002A7AA2"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 travail </w:t>
      </w:r>
      <w:r w:rsidRPr="004B3DD7">
        <w:rPr>
          <w:rFonts w:ascii="Times New Roman" w:eastAsia="Times New Roman" w:hAnsi="Times New Roman" w:cs="Times New Roman"/>
          <w:color w:val="000000"/>
        </w:rPr>
        <w:t xml:space="preserve">présente </w:t>
      </w:r>
      <w:r>
        <w:rPr>
          <w:rFonts w:ascii="Times New Roman" w:eastAsia="Times New Roman" w:hAnsi="Times New Roman" w:cs="Times New Roman"/>
          <w:color w:val="000000"/>
        </w:rPr>
        <w:t xml:space="preserve">et analyse </w:t>
      </w:r>
      <w:r w:rsidRPr="004B3DD7">
        <w:rPr>
          <w:rFonts w:ascii="Times New Roman" w:eastAsia="Times New Roman" w:hAnsi="Times New Roman" w:cs="Times New Roman"/>
          <w:color w:val="000000"/>
        </w:rPr>
        <w:t>de</w:t>
      </w:r>
      <w:r>
        <w:rPr>
          <w:rFonts w:ascii="Times New Roman" w:eastAsia="Times New Roman" w:hAnsi="Times New Roman" w:cs="Times New Roman"/>
          <w:color w:val="000000"/>
        </w:rPr>
        <w:t xml:space="preserve">s données </w:t>
      </w:r>
      <w:r w:rsidRPr="004B3DD7">
        <w:rPr>
          <w:rFonts w:ascii="Times New Roman" w:eastAsia="Times New Roman" w:hAnsi="Times New Roman" w:cs="Times New Roman"/>
          <w:color w:val="000000"/>
        </w:rPr>
        <w:t>pertinentes</w:t>
      </w:r>
      <w:r>
        <w:rPr>
          <w:rFonts w:ascii="Times New Roman" w:eastAsia="Times New Roman" w:hAnsi="Times New Roman" w:cs="Times New Roman"/>
          <w:color w:val="000000"/>
        </w:rPr>
        <w:t xml:space="preserve"> (quantitatives, historiques, cas, etc.). Un A+ discerne l</w:t>
      </w:r>
      <w:r w:rsidRPr="004B3DD7">
        <w:rPr>
          <w:rFonts w:ascii="Times New Roman" w:eastAsia="Times New Roman" w:hAnsi="Times New Roman" w:cs="Times New Roman"/>
          <w:color w:val="000000"/>
        </w:rPr>
        <w:t>es conséquences positives</w:t>
      </w:r>
      <w:r>
        <w:rPr>
          <w:rFonts w:ascii="Times New Roman" w:eastAsia="Times New Roman" w:hAnsi="Times New Roman" w:cs="Times New Roman"/>
          <w:color w:val="000000"/>
        </w:rPr>
        <w:t>,</w:t>
      </w:r>
      <w:r w:rsidRPr="004B3DD7">
        <w:rPr>
          <w:rFonts w:ascii="Times New Roman" w:eastAsia="Times New Roman" w:hAnsi="Times New Roman" w:cs="Times New Roman"/>
          <w:color w:val="000000"/>
        </w:rPr>
        <w:t xml:space="preserve"> négatives</w:t>
      </w:r>
      <w:r>
        <w:rPr>
          <w:rFonts w:ascii="Times New Roman" w:eastAsia="Times New Roman" w:hAnsi="Times New Roman" w:cs="Times New Roman"/>
          <w:color w:val="000000"/>
        </w:rPr>
        <w:t>,</w:t>
      </w:r>
      <w:r w:rsidRPr="004B3DD7">
        <w:rPr>
          <w:rFonts w:ascii="Times New Roman" w:eastAsia="Times New Roman" w:hAnsi="Times New Roman" w:cs="Times New Roman"/>
          <w:color w:val="000000"/>
        </w:rPr>
        <w:t xml:space="preserve"> involontaires</w:t>
      </w:r>
      <w:r>
        <w:rPr>
          <w:rFonts w:ascii="Times New Roman" w:eastAsia="Times New Roman" w:hAnsi="Times New Roman" w:cs="Times New Roman"/>
          <w:color w:val="000000"/>
        </w:rPr>
        <w:t>,</w:t>
      </w:r>
      <w:r w:rsidRPr="004B3DD7">
        <w:rPr>
          <w:rFonts w:ascii="Times New Roman" w:eastAsia="Times New Roman" w:hAnsi="Times New Roman" w:cs="Times New Roman"/>
          <w:color w:val="000000"/>
        </w:rPr>
        <w:t xml:space="preserve"> réelles et/ou potentielles</w:t>
      </w:r>
      <w:r>
        <w:rPr>
          <w:rFonts w:ascii="Times New Roman" w:eastAsia="Times New Roman" w:hAnsi="Times New Roman" w:cs="Times New Roman"/>
          <w:color w:val="000000"/>
        </w:rPr>
        <w:t xml:space="preserve"> d’une </w:t>
      </w:r>
      <w:r w:rsidRPr="004B3DD7">
        <w:rPr>
          <w:rFonts w:ascii="Times New Roman" w:eastAsia="Times New Roman" w:hAnsi="Times New Roman" w:cs="Times New Roman"/>
          <w:color w:val="000000"/>
        </w:rPr>
        <w:t>situation ou d</w:t>
      </w:r>
      <w:r>
        <w:rPr>
          <w:rFonts w:ascii="Times New Roman" w:eastAsia="Times New Roman" w:hAnsi="Times New Roman" w:cs="Times New Roman"/>
          <w:color w:val="000000"/>
        </w:rPr>
        <w:t>’</w:t>
      </w:r>
      <w:r w:rsidRPr="004B3DD7">
        <w:rPr>
          <w:rFonts w:ascii="Times New Roman" w:eastAsia="Times New Roman" w:hAnsi="Times New Roman" w:cs="Times New Roman"/>
          <w:color w:val="000000"/>
        </w:rPr>
        <w:t>int</w:t>
      </w:r>
      <w:r>
        <w:rPr>
          <w:rFonts w:ascii="Times New Roman" w:eastAsia="Times New Roman" w:hAnsi="Times New Roman" w:cs="Times New Roman"/>
          <w:color w:val="000000"/>
        </w:rPr>
        <w:t>erventions politiques</w:t>
      </w:r>
      <w:r w:rsidRPr="004B3DD7">
        <w:rPr>
          <w:rFonts w:ascii="Times New Roman" w:eastAsia="Times New Roman" w:hAnsi="Times New Roman" w:cs="Times New Roman"/>
          <w:color w:val="000000"/>
        </w:rPr>
        <w:t>.</w:t>
      </w:r>
    </w:p>
    <w:p w14:paraId="1237E676" w14:textId="77777777" w:rsidR="002A7AA2"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 travail privilégie </w:t>
      </w:r>
      <w:r w:rsidRPr="004B3DD7">
        <w:rPr>
          <w:rFonts w:ascii="Times New Roman" w:eastAsia="Times New Roman" w:hAnsi="Times New Roman" w:cs="Times New Roman"/>
          <w:color w:val="000000"/>
        </w:rPr>
        <w:t>une approche comparative, une analyse temporelle ou croisée</w:t>
      </w:r>
      <w:r>
        <w:rPr>
          <w:rFonts w:ascii="Times New Roman" w:eastAsia="Times New Roman" w:hAnsi="Times New Roman" w:cs="Times New Roman"/>
          <w:color w:val="000000"/>
        </w:rPr>
        <w:t xml:space="preserve"> qui, le cas échéant, </w:t>
      </w:r>
      <w:r w:rsidRPr="004B3DD7">
        <w:rPr>
          <w:rFonts w:ascii="Times New Roman" w:eastAsia="Times New Roman" w:hAnsi="Times New Roman" w:cs="Times New Roman"/>
          <w:color w:val="000000"/>
        </w:rPr>
        <w:t>évalu</w:t>
      </w:r>
      <w:r>
        <w:rPr>
          <w:rFonts w:ascii="Times New Roman" w:eastAsia="Times New Roman" w:hAnsi="Times New Roman" w:cs="Times New Roman"/>
          <w:color w:val="000000"/>
        </w:rPr>
        <w:t xml:space="preserve">e </w:t>
      </w:r>
      <w:r w:rsidRPr="004B3DD7">
        <w:rPr>
          <w:rFonts w:ascii="Times New Roman" w:eastAsia="Times New Roman" w:hAnsi="Times New Roman" w:cs="Times New Roman"/>
          <w:color w:val="000000"/>
        </w:rPr>
        <w:t>les</w:t>
      </w:r>
      <w:r>
        <w:rPr>
          <w:rFonts w:ascii="Times New Roman" w:eastAsia="Times New Roman" w:hAnsi="Times New Roman" w:cs="Times New Roman"/>
          <w:color w:val="000000"/>
        </w:rPr>
        <w:t xml:space="preserve"> </w:t>
      </w:r>
      <w:r w:rsidRPr="004B3DD7">
        <w:rPr>
          <w:rFonts w:ascii="Times New Roman" w:eastAsia="Times New Roman" w:hAnsi="Times New Roman" w:cs="Times New Roman"/>
          <w:color w:val="000000"/>
        </w:rPr>
        <w:t>similitudes et les différences</w:t>
      </w:r>
      <w:r>
        <w:rPr>
          <w:rFonts w:ascii="Times New Roman" w:eastAsia="Times New Roman" w:hAnsi="Times New Roman" w:cs="Times New Roman"/>
          <w:color w:val="000000"/>
        </w:rPr>
        <w:t xml:space="preserve"> entre différents cas</w:t>
      </w:r>
      <w:r w:rsidRPr="004B3DD7">
        <w:rPr>
          <w:rFonts w:ascii="Times New Roman" w:eastAsia="Times New Roman" w:hAnsi="Times New Roman" w:cs="Times New Roman"/>
          <w:color w:val="000000"/>
        </w:rPr>
        <w:t xml:space="preserve">. Un A + reflète un effort </w:t>
      </w:r>
      <w:r w:rsidRPr="004B3DD7">
        <w:rPr>
          <w:rFonts w:ascii="Times New Roman" w:eastAsia="Times New Roman" w:hAnsi="Times New Roman" w:cs="Times New Roman"/>
          <w:color w:val="000000"/>
        </w:rPr>
        <w:lastRenderedPageBreak/>
        <w:t xml:space="preserve">considérable </w:t>
      </w:r>
      <w:r>
        <w:rPr>
          <w:rFonts w:ascii="Times New Roman" w:eastAsia="Times New Roman" w:hAnsi="Times New Roman" w:cs="Times New Roman"/>
          <w:color w:val="000000"/>
        </w:rPr>
        <w:t xml:space="preserve">de </w:t>
      </w:r>
      <w:r w:rsidRPr="004B3DD7">
        <w:rPr>
          <w:rFonts w:ascii="Times New Roman" w:eastAsia="Times New Roman" w:hAnsi="Times New Roman" w:cs="Times New Roman"/>
          <w:color w:val="000000"/>
        </w:rPr>
        <w:t xml:space="preserve">mettre correctement en évidence les similitudes et les différences </w:t>
      </w:r>
      <w:r>
        <w:rPr>
          <w:rFonts w:ascii="Times New Roman" w:eastAsia="Times New Roman" w:hAnsi="Times New Roman" w:cs="Times New Roman"/>
          <w:color w:val="000000"/>
        </w:rPr>
        <w:t xml:space="preserve">entre les cas, </w:t>
      </w:r>
      <w:r w:rsidRPr="004B3DD7">
        <w:rPr>
          <w:rFonts w:ascii="Times New Roman" w:eastAsia="Times New Roman" w:hAnsi="Times New Roman" w:cs="Times New Roman"/>
          <w:color w:val="000000"/>
        </w:rPr>
        <w:t xml:space="preserve">et </w:t>
      </w:r>
      <w:r>
        <w:rPr>
          <w:rFonts w:ascii="Times New Roman" w:eastAsia="Times New Roman" w:hAnsi="Times New Roman" w:cs="Times New Roman"/>
          <w:color w:val="000000"/>
        </w:rPr>
        <w:t xml:space="preserve">de </w:t>
      </w:r>
      <w:r w:rsidRPr="004B3DD7">
        <w:rPr>
          <w:rFonts w:ascii="Times New Roman" w:eastAsia="Times New Roman" w:hAnsi="Times New Roman" w:cs="Times New Roman"/>
          <w:color w:val="000000"/>
        </w:rPr>
        <w:t>tirer des conclusions correctement étayées.</w:t>
      </w:r>
    </w:p>
    <w:p w14:paraId="0590F55E" w14:textId="77777777" w:rsidR="002A7AA2"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sidRPr="004B3DD7">
        <w:rPr>
          <w:rFonts w:ascii="Times New Roman" w:eastAsia="Times New Roman" w:hAnsi="Times New Roman" w:cs="Times New Roman"/>
          <w:color w:val="000000"/>
        </w:rPr>
        <w:t>La conclusion</w:t>
      </w:r>
      <w:r>
        <w:rPr>
          <w:rFonts w:ascii="Times New Roman" w:eastAsia="Times New Roman" w:hAnsi="Times New Roman" w:cs="Times New Roman"/>
          <w:color w:val="000000"/>
        </w:rPr>
        <w:t xml:space="preserve"> rassemble </w:t>
      </w:r>
      <w:r w:rsidRPr="004B3DD7">
        <w:rPr>
          <w:rFonts w:ascii="Times New Roman" w:eastAsia="Times New Roman" w:hAnsi="Times New Roman" w:cs="Times New Roman"/>
          <w:color w:val="000000"/>
        </w:rPr>
        <w:t>les</w:t>
      </w:r>
      <w:r>
        <w:rPr>
          <w:rFonts w:ascii="Times New Roman" w:eastAsia="Times New Roman" w:hAnsi="Times New Roman" w:cs="Times New Roman"/>
          <w:color w:val="000000"/>
        </w:rPr>
        <w:t xml:space="preserve"> </w:t>
      </w:r>
      <w:r w:rsidRPr="004B3DD7">
        <w:rPr>
          <w:rFonts w:ascii="Times New Roman" w:eastAsia="Times New Roman" w:hAnsi="Times New Roman" w:cs="Times New Roman"/>
          <w:color w:val="000000"/>
        </w:rPr>
        <w:t>principaux</w:t>
      </w:r>
      <w:r>
        <w:rPr>
          <w:rFonts w:ascii="Times New Roman" w:eastAsia="Times New Roman" w:hAnsi="Times New Roman" w:cs="Times New Roman"/>
          <w:color w:val="000000"/>
        </w:rPr>
        <w:t xml:space="preserve"> </w:t>
      </w:r>
      <w:r w:rsidRPr="004B3DD7">
        <w:rPr>
          <w:rFonts w:ascii="Times New Roman" w:eastAsia="Times New Roman" w:hAnsi="Times New Roman" w:cs="Times New Roman"/>
          <w:color w:val="000000"/>
        </w:rPr>
        <w:t>arguments</w:t>
      </w:r>
      <w:r>
        <w:rPr>
          <w:rFonts w:ascii="Times New Roman" w:eastAsia="Times New Roman" w:hAnsi="Times New Roman" w:cs="Times New Roman"/>
          <w:color w:val="000000"/>
        </w:rPr>
        <w:t xml:space="preserve"> d’une manière convaincante, et présente </w:t>
      </w:r>
      <w:r w:rsidRPr="004B3DD7">
        <w:rPr>
          <w:rFonts w:ascii="Times New Roman" w:eastAsia="Times New Roman" w:hAnsi="Times New Roman" w:cs="Times New Roman"/>
          <w:color w:val="000000"/>
        </w:rPr>
        <w:t xml:space="preserve">la position de </w:t>
      </w:r>
      <w:proofErr w:type="gramStart"/>
      <w:r w:rsidRPr="004B3DD7">
        <w:rPr>
          <w:rFonts w:ascii="Times New Roman" w:eastAsia="Times New Roman" w:hAnsi="Times New Roman" w:cs="Times New Roman"/>
          <w:color w:val="000000"/>
        </w:rPr>
        <w:t>l'</w:t>
      </w:r>
      <w:proofErr w:type="spellStart"/>
      <w:r w:rsidRPr="004B3DD7">
        <w:rPr>
          <w:rFonts w:ascii="Times New Roman" w:eastAsia="Times New Roman" w:hAnsi="Times New Roman" w:cs="Times New Roman"/>
          <w:color w:val="000000"/>
        </w:rPr>
        <w:t>étudiant</w:t>
      </w:r>
      <w:r>
        <w:rPr>
          <w:rFonts w:ascii="Times New Roman" w:eastAsia="Times New Roman" w:hAnsi="Times New Roman" w:cs="Times New Roman"/>
          <w:color w:val="000000"/>
        </w:rPr>
        <w:t>.e</w:t>
      </w:r>
      <w:proofErr w:type="spellEnd"/>
      <w:proofErr w:type="gramEnd"/>
      <w:r>
        <w:rPr>
          <w:rFonts w:ascii="Times New Roman" w:eastAsia="Times New Roman" w:hAnsi="Times New Roman" w:cs="Times New Roman"/>
          <w:color w:val="000000"/>
        </w:rPr>
        <w:t xml:space="preserve"> de façons claire et convaincante</w:t>
      </w:r>
      <w:r w:rsidRPr="004B3DD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un </w:t>
      </w:r>
      <w:r w:rsidRPr="004B3DD7">
        <w:rPr>
          <w:rFonts w:ascii="Times New Roman" w:eastAsia="Times New Roman" w:hAnsi="Times New Roman" w:cs="Times New Roman"/>
          <w:color w:val="000000"/>
        </w:rPr>
        <w:t>A +</w:t>
      </w:r>
      <w:r>
        <w:rPr>
          <w:rFonts w:ascii="Times New Roman" w:eastAsia="Times New Roman" w:hAnsi="Times New Roman" w:cs="Times New Roman"/>
          <w:color w:val="000000"/>
        </w:rPr>
        <w:t xml:space="preserve"> témoigne d’une prise position </w:t>
      </w:r>
      <w:r w:rsidRPr="004B3DD7">
        <w:rPr>
          <w:rFonts w:ascii="Times New Roman" w:eastAsia="Times New Roman" w:hAnsi="Times New Roman" w:cs="Times New Roman"/>
          <w:color w:val="000000"/>
        </w:rPr>
        <w:t>original</w:t>
      </w:r>
      <w:r>
        <w:rPr>
          <w:rFonts w:ascii="Times New Roman" w:eastAsia="Times New Roman" w:hAnsi="Times New Roman" w:cs="Times New Roman"/>
          <w:color w:val="000000"/>
        </w:rPr>
        <w:t>e</w:t>
      </w:r>
      <w:r w:rsidRPr="004B3DD7">
        <w:rPr>
          <w:rFonts w:ascii="Times New Roman" w:eastAsia="Times New Roman" w:hAnsi="Times New Roman" w:cs="Times New Roman"/>
          <w:color w:val="000000"/>
        </w:rPr>
        <w:t xml:space="preserve"> et nuancée.</w:t>
      </w:r>
    </w:p>
    <w:p w14:paraId="2521C8FA" w14:textId="77777777" w:rsidR="002A7AA2" w:rsidRPr="00E449DB" w:rsidRDefault="002A7AA2" w:rsidP="002A7AA2">
      <w:pPr>
        <w:pStyle w:val="ListParagraph"/>
        <w:numPr>
          <w:ilvl w:val="0"/>
          <w:numId w:val="2"/>
        </w:numPr>
        <w:spacing w:after="100" w:afterAutospacing="1" w:line="240" w:lineRule="auto"/>
        <w:rPr>
          <w:rFonts w:ascii="Times New Roman" w:eastAsia="Times New Roman" w:hAnsi="Times New Roman" w:cs="Times New Roman"/>
          <w:color w:val="000000"/>
        </w:rPr>
      </w:pPr>
      <w:r w:rsidRPr="00E449DB">
        <w:rPr>
          <w:rFonts w:ascii="Times New Roman" w:eastAsia="Times New Roman" w:hAnsi="Times New Roman" w:cs="Times New Roman"/>
          <w:color w:val="000000"/>
        </w:rPr>
        <w:t>Le travail est</w:t>
      </w:r>
      <w:r>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exemplaire</w:t>
      </w:r>
      <w:r>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dans</w:t>
      </w:r>
      <w:r>
        <w:rPr>
          <w:rFonts w:ascii="Times New Roman" w:eastAsia="Times New Roman" w:hAnsi="Times New Roman" w:cs="Times New Roman"/>
          <w:color w:val="000000"/>
        </w:rPr>
        <w:t xml:space="preserve"> son organisation, sa</w:t>
      </w:r>
      <w:commentRangeStart w:id="1"/>
      <w:r>
        <w:rPr>
          <w:rFonts w:ascii="Times New Roman" w:eastAsia="Times New Roman" w:hAnsi="Times New Roman" w:cs="Times New Roman"/>
          <w:color w:val="000000"/>
        </w:rPr>
        <w:t> </w:t>
      </w:r>
      <w:commentRangeEnd w:id="1"/>
      <w:r>
        <w:rPr>
          <w:rStyle w:val="CommentReference"/>
        </w:rPr>
        <w:commentReference w:id="1"/>
      </w:r>
      <w:r>
        <w:rPr>
          <w:rFonts w:ascii="Times New Roman" w:eastAsia="Times New Roman" w:hAnsi="Times New Roman" w:cs="Times New Roman"/>
          <w:color w:val="000000"/>
        </w:rPr>
        <w:t>longueur,</w:t>
      </w:r>
      <w:r w:rsidRPr="00E449DB">
        <w:rPr>
          <w:rFonts w:ascii="Times New Roman" w:eastAsia="Times New Roman" w:hAnsi="Times New Roman" w:cs="Times New Roman"/>
          <w:color w:val="000000"/>
        </w:rPr>
        <w:t xml:space="preserve"> son </w:t>
      </w:r>
      <w:r>
        <w:rPr>
          <w:rFonts w:ascii="Times New Roman" w:eastAsia="Times New Roman" w:hAnsi="Times New Roman" w:cs="Times New Roman"/>
          <w:color w:val="000000"/>
        </w:rPr>
        <w:t>usage</w:t>
      </w:r>
      <w:r w:rsidRPr="00E449DB">
        <w:rPr>
          <w:rFonts w:ascii="Times New Roman" w:eastAsia="Times New Roman" w:hAnsi="Times New Roman" w:cs="Times New Roman"/>
          <w:color w:val="000000"/>
        </w:rPr>
        <w:t xml:space="preserve"> de la langue (diction, syntaxe, grammaire et orthographe</w:t>
      </w:r>
      <w:r>
        <w:rPr>
          <w:rFonts w:ascii="Times New Roman" w:eastAsia="Times New Roman" w:hAnsi="Times New Roman" w:cs="Times New Roman"/>
          <w:color w:val="000000"/>
        </w:rPr>
        <w:t>)</w:t>
      </w:r>
      <w:r w:rsidRPr="00E449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il </w:t>
      </w:r>
      <w:r w:rsidRPr="00E449DB">
        <w:rPr>
          <w:rFonts w:ascii="Times New Roman" w:eastAsia="Times New Roman" w:hAnsi="Times New Roman" w:cs="Times New Roman"/>
          <w:color w:val="000000"/>
        </w:rPr>
        <w:t>comprend des citations adéquates et </w:t>
      </w:r>
      <w:r>
        <w:rPr>
          <w:rFonts w:ascii="Times New Roman" w:eastAsia="Times New Roman" w:hAnsi="Times New Roman" w:cs="Times New Roman"/>
          <w:color w:val="000000"/>
        </w:rPr>
        <w:t>les</w:t>
      </w:r>
      <w:r w:rsidRPr="00E449DB">
        <w:rPr>
          <w:rFonts w:ascii="Times New Roman" w:eastAsia="Times New Roman" w:hAnsi="Times New Roman" w:cs="Times New Roman"/>
          <w:color w:val="000000"/>
        </w:rPr>
        <w:t xml:space="preserve"> références bibliogra</w:t>
      </w:r>
      <w:r>
        <w:rPr>
          <w:rFonts w:ascii="Times New Roman" w:eastAsia="Times New Roman" w:hAnsi="Times New Roman" w:cs="Times New Roman"/>
          <w:color w:val="000000"/>
        </w:rPr>
        <w:t>phiques sont complètes et pertinentes</w:t>
      </w:r>
      <w:r w:rsidRPr="00E449DB">
        <w:rPr>
          <w:rFonts w:ascii="Times New Roman" w:eastAsia="Times New Roman" w:hAnsi="Times New Roman" w:cs="Times New Roman"/>
          <w:color w:val="000000"/>
        </w:rPr>
        <w:t>.</w:t>
      </w:r>
    </w:p>
    <w:p w14:paraId="1C27F0A5"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B to B+ (</w:t>
      </w:r>
      <w:r>
        <w:rPr>
          <w:rFonts w:ascii="Times New Roman" w:eastAsia="Times New Roman" w:hAnsi="Times New Roman" w:cs="Times New Roman"/>
          <w:b/>
          <w:bCs/>
          <w:color w:val="000000"/>
        </w:rPr>
        <w:t>satisfaisant</w:t>
      </w:r>
      <w:r w:rsidRPr="008E0696">
        <w:rPr>
          <w:rFonts w:ascii="Times New Roman" w:eastAsia="Times New Roman" w:hAnsi="Times New Roman" w:cs="Times New Roman"/>
          <w:b/>
          <w:bCs/>
          <w:color w:val="000000"/>
        </w:rPr>
        <w:t xml:space="preserve"> / </w:t>
      </w:r>
      <w:r>
        <w:rPr>
          <w:rFonts w:ascii="Times New Roman" w:eastAsia="Times New Roman" w:hAnsi="Times New Roman" w:cs="Times New Roman"/>
          <w:b/>
          <w:bCs/>
          <w:color w:val="000000"/>
        </w:rPr>
        <w:t xml:space="preserve">bon </w:t>
      </w:r>
      <w:r w:rsidRPr="008E0696">
        <w:rPr>
          <w:rFonts w:ascii="Times New Roman" w:eastAsia="Times New Roman" w:hAnsi="Times New Roman" w:cs="Times New Roman"/>
          <w:b/>
          <w:bCs/>
          <w:color w:val="000000"/>
        </w:rPr>
        <w:t>travail) : 70-79%</w:t>
      </w:r>
    </w:p>
    <w:p w14:paraId="4347AAE8" w14:textId="77777777" w:rsidR="002A7AA2"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sidRPr="00E449DB">
        <w:rPr>
          <w:rFonts w:ascii="Times New Roman" w:eastAsia="Times New Roman" w:hAnsi="Times New Roman" w:cs="Times New Roman"/>
          <w:color w:val="000000"/>
        </w:rPr>
        <w:t>L'introduction reformule la question et/ou les dé</w:t>
      </w:r>
      <w:r>
        <w:rPr>
          <w:rFonts w:ascii="Times New Roman" w:eastAsia="Times New Roman" w:hAnsi="Times New Roman" w:cs="Times New Roman"/>
          <w:color w:val="000000"/>
        </w:rPr>
        <w:t>bats clés de manière efficace</w:t>
      </w:r>
      <w:r w:rsidRPr="00E449DB">
        <w:rPr>
          <w:rFonts w:ascii="Times New Roman" w:eastAsia="Times New Roman" w:hAnsi="Times New Roman" w:cs="Times New Roman"/>
          <w:color w:val="000000"/>
        </w:rPr>
        <w:t>; </w:t>
      </w:r>
      <w:r>
        <w:rPr>
          <w:rFonts w:ascii="Times New Roman" w:eastAsia="Times New Roman" w:hAnsi="Times New Roman" w:cs="Times New Roman"/>
          <w:color w:val="000000"/>
        </w:rPr>
        <w:t>elle</w:t>
      </w:r>
      <w:r w:rsidRPr="00E449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introduit</w:t>
      </w:r>
      <w:r w:rsidRPr="00E449DB">
        <w:rPr>
          <w:rFonts w:ascii="Times New Roman" w:eastAsia="Times New Roman" w:hAnsi="Times New Roman" w:cs="Times New Roman"/>
          <w:color w:val="000000"/>
        </w:rPr>
        <w:t xml:space="preserve"> le </w:t>
      </w:r>
      <w:r>
        <w:rPr>
          <w:rFonts w:ascii="Times New Roman" w:eastAsia="Times New Roman" w:hAnsi="Times New Roman" w:cs="Times New Roman"/>
          <w:color w:val="000000"/>
        </w:rPr>
        <w:t>travail</w:t>
      </w:r>
      <w:r w:rsidRPr="00E449DB">
        <w:rPr>
          <w:rFonts w:ascii="Times New Roman" w:eastAsia="Times New Roman" w:hAnsi="Times New Roman" w:cs="Times New Roman"/>
          <w:color w:val="000000"/>
        </w:rPr>
        <w:t xml:space="preserve"> / la réponse, mais de </w:t>
      </w:r>
      <w:r>
        <w:rPr>
          <w:rFonts w:ascii="Times New Roman" w:eastAsia="Times New Roman" w:hAnsi="Times New Roman" w:cs="Times New Roman"/>
          <w:color w:val="000000"/>
        </w:rPr>
        <w:t xml:space="preserve">façon </w:t>
      </w:r>
      <w:r w:rsidRPr="00E449DB">
        <w:rPr>
          <w:rFonts w:ascii="Times New Roman" w:eastAsia="Times New Roman" w:hAnsi="Times New Roman" w:cs="Times New Roman"/>
          <w:color w:val="000000"/>
        </w:rPr>
        <w:t>moins convaincante. </w:t>
      </w:r>
      <w:r>
        <w:rPr>
          <w:rFonts w:ascii="Times New Roman" w:eastAsia="Times New Roman" w:hAnsi="Times New Roman" w:cs="Times New Roman"/>
          <w:color w:val="000000"/>
        </w:rPr>
        <w:t xml:space="preserve">Le libellé peut être </w:t>
      </w:r>
      <w:r w:rsidRPr="00E449DB">
        <w:rPr>
          <w:rFonts w:ascii="Times New Roman" w:eastAsia="Times New Roman" w:hAnsi="Times New Roman" w:cs="Times New Roman"/>
          <w:color w:val="000000"/>
        </w:rPr>
        <w:t xml:space="preserve">flou </w:t>
      </w:r>
      <w:r>
        <w:rPr>
          <w:rFonts w:ascii="Times New Roman" w:eastAsia="Times New Roman" w:hAnsi="Times New Roman" w:cs="Times New Roman"/>
          <w:color w:val="000000"/>
        </w:rPr>
        <w:t>ou</w:t>
      </w:r>
      <w:r w:rsidRPr="00E449DB">
        <w:rPr>
          <w:rFonts w:ascii="Times New Roman" w:eastAsia="Times New Roman" w:hAnsi="Times New Roman" w:cs="Times New Roman"/>
          <w:color w:val="000000"/>
        </w:rPr>
        <w:t> ambigu.</w:t>
      </w:r>
    </w:p>
    <w:p w14:paraId="2F744C44" w14:textId="77777777" w:rsidR="002A7AA2"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sidRPr="00E449DB">
        <w:rPr>
          <w:rFonts w:ascii="Times New Roman" w:eastAsia="Times New Roman" w:hAnsi="Times New Roman" w:cs="Times New Roman"/>
          <w:color w:val="000000"/>
        </w:rPr>
        <w:t xml:space="preserve">Le travail </w:t>
      </w:r>
      <w:r>
        <w:rPr>
          <w:rFonts w:ascii="Times New Roman" w:eastAsia="Times New Roman" w:hAnsi="Times New Roman" w:cs="Times New Roman"/>
          <w:color w:val="000000"/>
        </w:rPr>
        <w:t>présente</w:t>
      </w:r>
      <w:r w:rsidRPr="00E449DB">
        <w:rPr>
          <w:rFonts w:ascii="Times New Roman" w:eastAsia="Times New Roman" w:hAnsi="Times New Roman" w:cs="Times New Roman"/>
          <w:color w:val="000000"/>
        </w:rPr>
        <w:t xml:space="preserve"> des </w:t>
      </w:r>
      <w:proofErr w:type="gramStart"/>
      <w:r w:rsidRPr="00E449DB">
        <w:rPr>
          <w:rFonts w:ascii="Times New Roman" w:eastAsia="Times New Roman" w:hAnsi="Times New Roman" w:cs="Times New Roman"/>
          <w:color w:val="000000"/>
        </w:rPr>
        <w:t>concepts </w:t>
      </w:r>
      <w:r w:rsidRPr="00E449DB" w:rsidDel="006104D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/ou des débats théoriques</w:t>
      </w:r>
      <w:r w:rsidRPr="006104D7">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pertinent</w:t>
      </w:r>
      <w:r>
        <w:rPr>
          <w:rFonts w:ascii="Times New Roman" w:eastAsia="Times New Roman" w:hAnsi="Times New Roman" w:cs="Times New Roman"/>
          <w:color w:val="000000"/>
        </w:rPr>
        <w:t>s</w:t>
      </w:r>
      <w:r w:rsidRPr="00E449DB">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mais </w:t>
      </w:r>
      <w:r w:rsidRPr="00E449DB">
        <w:rPr>
          <w:rFonts w:ascii="Times New Roman" w:eastAsia="Times New Roman" w:hAnsi="Times New Roman" w:cs="Times New Roman"/>
          <w:color w:val="000000"/>
        </w:rPr>
        <w:t>dénature certaines </w:t>
      </w:r>
      <w:r>
        <w:rPr>
          <w:rFonts w:ascii="Times New Roman" w:eastAsia="Times New Roman" w:hAnsi="Times New Roman" w:cs="Times New Roman"/>
          <w:color w:val="000000"/>
        </w:rPr>
        <w:t xml:space="preserve">des </w:t>
      </w:r>
      <w:r w:rsidRPr="00E449DB">
        <w:rPr>
          <w:rFonts w:ascii="Times New Roman" w:eastAsia="Times New Roman" w:hAnsi="Times New Roman" w:cs="Times New Roman"/>
          <w:color w:val="000000"/>
        </w:rPr>
        <w:t xml:space="preserve">idées </w:t>
      </w:r>
      <w:r>
        <w:rPr>
          <w:rFonts w:ascii="Times New Roman" w:eastAsia="Times New Roman" w:hAnsi="Times New Roman" w:cs="Times New Roman"/>
          <w:color w:val="000000"/>
        </w:rPr>
        <w:t xml:space="preserve">puisées </w:t>
      </w:r>
      <w:r w:rsidRPr="00E449DB">
        <w:rPr>
          <w:rFonts w:ascii="Times New Roman" w:eastAsia="Times New Roman" w:hAnsi="Times New Roman" w:cs="Times New Roman"/>
          <w:color w:val="000000"/>
        </w:rPr>
        <w:t>dans la littérature et n'évalue pas adéquatement l'applicabilité des t</w:t>
      </w:r>
      <w:r>
        <w:rPr>
          <w:rFonts w:ascii="Times New Roman" w:eastAsia="Times New Roman" w:hAnsi="Times New Roman" w:cs="Times New Roman"/>
          <w:color w:val="000000"/>
        </w:rPr>
        <w:t>héories / approches</w:t>
      </w:r>
      <w:r w:rsidRPr="00E449DB">
        <w:rPr>
          <w:rFonts w:ascii="Times New Roman" w:eastAsia="Times New Roman" w:hAnsi="Times New Roman" w:cs="Times New Roman"/>
          <w:color w:val="000000"/>
        </w:rPr>
        <w:t xml:space="preserve">. Il explique certains concepts utilisés pour guider l'argument, </w:t>
      </w:r>
      <w:r>
        <w:rPr>
          <w:rFonts w:ascii="Times New Roman" w:eastAsia="Times New Roman" w:hAnsi="Times New Roman" w:cs="Times New Roman"/>
          <w:color w:val="000000"/>
        </w:rPr>
        <w:t xml:space="preserve">mais certains liens / nuances font défaut. Le travail </w:t>
      </w:r>
      <w:r w:rsidRPr="00E449DB">
        <w:rPr>
          <w:rFonts w:ascii="Times New Roman" w:eastAsia="Times New Roman" w:hAnsi="Times New Roman" w:cs="Times New Roman"/>
          <w:color w:val="000000"/>
        </w:rPr>
        <w:t xml:space="preserve">peut présenter l'analyse </w:t>
      </w:r>
      <w:r>
        <w:rPr>
          <w:rFonts w:ascii="Times New Roman" w:eastAsia="Times New Roman" w:hAnsi="Times New Roman" w:cs="Times New Roman"/>
          <w:color w:val="000000"/>
        </w:rPr>
        <w:t xml:space="preserve">de façon </w:t>
      </w:r>
      <w:r w:rsidRPr="00E449DB">
        <w:rPr>
          <w:rFonts w:ascii="Times New Roman" w:eastAsia="Times New Roman" w:hAnsi="Times New Roman" w:cs="Times New Roman"/>
          <w:color w:val="000000"/>
        </w:rPr>
        <w:t>bina</w:t>
      </w:r>
      <w:r>
        <w:rPr>
          <w:rFonts w:ascii="Times New Roman" w:eastAsia="Times New Roman" w:hAnsi="Times New Roman" w:cs="Times New Roman"/>
          <w:color w:val="000000"/>
        </w:rPr>
        <w:t>ire (bon / mauvais)</w:t>
      </w:r>
      <w:r w:rsidRPr="00E449DB">
        <w:rPr>
          <w:rFonts w:ascii="Times New Roman" w:eastAsia="Times New Roman" w:hAnsi="Times New Roman" w:cs="Times New Roman"/>
          <w:color w:val="000000"/>
        </w:rPr>
        <w:t>.</w:t>
      </w:r>
    </w:p>
    <w:p w14:paraId="1B9E9935" w14:textId="77777777" w:rsidR="002A7AA2"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 travail présente et analyse d</w:t>
      </w:r>
      <w:r w:rsidRPr="00E449DB">
        <w:rPr>
          <w:rFonts w:ascii="Times New Roman" w:eastAsia="Times New Roman" w:hAnsi="Times New Roman" w:cs="Times New Roman"/>
          <w:color w:val="000000"/>
        </w:rPr>
        <w:t>es données pertinentes (quanti</w:t>
      </w:r>
      <w:r>
        <w:rPr>
          <w:rFonts w:ascii="Times New Roman" w:eastAsia="Times New Roman" w:hAnsi="Times New Roman" w:cs="Times New Roman"/>
          <w:color w:val="000000"/>
        </w:rPr>
        <w:t>tatives, cas historiques, etc.), mais il omet ou in</w:t>
      </w:r>
      <w:r w:rsidRPr="00E449DB">
        <w:rPr>
          <w:rFonts w:ascii="Times New Roman" w:eastAsia="Times New Roman" w:hAnsi="Times New Roman" w:cs="Times New Roman"/>
          <w:color w:val="000000"/>
        </w:rPr>
        <w:t xml:space="preserve">terprète </w:t>
      </w:r>
      <w:r>
        <w:rPr>
          <w:rFonts w:ascii="Times New Roman" w:eastAsia="Times New Roman" w:hAnsi="Times New Roman" w:cs="Times New Roman"/>
          <w:color w:val="000000"/>
        </w:rPr>
        <w:t>quelques subtilités ou nuances de façon inappropriée</w:t>
      </w:r>
      <w:r w:rsidRPr="00E449D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 xml:space="preserve">Il présente également certaines </w:t>
      </w:r>
      <w:r>
        <w:rPr>
          <w:rFonts w:ascii="Times New Roman" w:eastAsia="Times New Roman" w:hAnsi="Times New Roman" w:cs="Times New Roman"/>
          <w:color w:val="000000"/>
        </w:rPr>
        <w:t xml:space="preserve">des </w:t>
      </w:r>
      <w:r w:rsidRPr="00E449DB">
        <w:rPr>
          <w:rFonts w:ascii="Times New Roman" w:eastAsia="Times New Roman" w:hAnsi="Times New Roman" w:cs="Times New Roman"/>
          <w:color w:val="000000"/>
        </w:rPr>
        <w:t>conséquences positives</w:t>
      </w:r>
      <w:r>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négatives réelles</w:t>
      </w:r>
      <w:r>
        <w:rPr>
          <w:rFonts w:ascii="Times New Roman" w:eastAsia="Times New Roman" w:hAnsi="Times New Roman" w:cs="Times New Roman"/>
          <w:color w:val="000000"/>
        </w:rPr>
        <w:t xml:space="preserve">, </w:t>
      </w:r>
      <w:r w:rsidRPr="00E449DB">
        <w:rPr>
          <w:rFonts w:ascii="Times New Roman" w:eastAsia="Times New Roman" w:hAnsi="Times New Roman" w:cs="Times New Roman"/>
          <w:color w:val="000000"/>
        </w:rPr>
        <w:t xml:space="preserve">potentielles </w:t>
      </w:r>
      <w:r>
        <w:rPr>
          <w:rFonts w:ascii="Times New Roman" w:eastAsia="Times New Roman" w:hAnsi="Times New Roman" w:cs="Times New Roman"/>
          <w:color w:val="000000"/>
        </w:rPr>
        <w:t xml:space="preserve">et/ou </w:t>
      </w:r>
      <w:r w:rsidRPr="00E449DB">
        <w:rPr>
          <w:rFonts w:ascii="Times New Roman" w:eastAsia="Times New Roman" w:hAnsi="Times New Roman" w:cs="Times New Roman"/>
          <w:color w:val="000000"/>
        </w:rPr>
        <w:t xml:space="preserve">involontaires de politiques </w:t>
      </w:r>
      <w:r>
        <w:rPr>
          <w:rFonts w:ascii="Times New Roman" w:eastAsia="Times New Roman" w:hAnsi="Times New Roman" w:cs="Times New Roman"/>
          <w:color w:val="000000"/>
        </w:rPr>
        <w:t>spécifiques</w:t>
      </w:r>
      <w:r w:rsidRPr="00E449DB">
        <w:rPr>
          <w:rFonts w:ascii="Times New Roman" w:eastAsia="Times New Roman" w:hAnsi="Times New Roman" w:cs="Times New Roman"/>
          <w:color w:val="000000"/>
        </w:rPr>
        <w:t xml:space="preserve">, mais de manière </w:t>
      </w:r>
      <w:r>
        <w:rPr>
          <w:rFonts w:ascii="Times New Roman" w:eastAsia="Times New Roman" w:hAnsi="Times New Roman" w:cs="Times New Roman"/>
          <w:color w:val="000000"/>
        </w:rPr>
        <w:t xml:space="preserve">peu </w:t>
      </w:r>
      <w:r w:rsidRPr="00E449DB">
        <w:rPr>
          <w:rFonts w:ascii="Times New Roman" w:eastAsia="Times New Roman" w:hAnsi="Times New Roman" w:cs="Times New Roman"/>
          <w:color w:val="000000"/>
        </w:rPr>
        <w:t>approfondie.</w:t>
      </w:r>
    </w:p>
    <w:p w14:paraId="2E684B30" w14:textId="77777777" w:rsidR="002A7AA2"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E449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introduit </w:t>
      </w:r>
      <w:r w:rsidRPr="00E449DB">
        <w:rPr>
          <w:rFonts w:ascii="Times New Roman" w:eastAsia="Times New Roman" w:hAnsi="Times New Roman" w:cs="Times New Roman"/>
          <w:color w:val="000000"/>
        </w:rPr>
        <w:t xml:space="preserve">une approche comparative, une analyse temporelle ou croisée, mais </w:t>
      </w:r>
      <w:r>
        <w:rPr>
          <w:rFonts w:ascii="Times New Roman" w:eastAsia="Times New Roman" w:hAnsi="Times New Roman" w:cs="Times New Roman"/>
          <w:color w:val="000000"/>
        </w:rPr>
        <w:t xml:space="preserve">l’appréciation </w:t>
      </w:r>
      <w:r w:rsidRPr="00E449DB">
        <w:rPr>
          <w:rFonts w:ascii="Times New Roman" w:eastAsia="Times New Roman" w:hAnsi="Times New Roman" w:cs="Times New Roman"/>
          <w:color w:val="000000"/>
        </w:rPr>
        <w:t>des</w:t>
      </w:r>
      <w:r>
        <w:rPr>
          <w:rFonts w:ascii="Times New Roman" w:eastAsia="Times New Roman" w:hAnsi="Times New Roman" w:cs="Times New Roman"/>
          <w:color w:val="000000"/>
        </w:rPr>
        <w:t xml:space="preserve"> similitudes et des différences entre les cas à l’étude est limitée. L</w:t>
      </w:r>
      <w:r w:rsidRPr="00E449DB">
        <w:rPr>
          <w:rFonts w:ascii="Times New Roman" w:eastAsia="Times New Roman" w:hAnsi="Times New Roman" w:cs="Times New Roman"/>
          <w:color w:val="000000"/>
        </w:rPr>
        <w:t xml:space="preserve">es conclusions </w:t>
      </w:r>
      <w:r>
        <w:rPr>
          <w:rFonts w:ascii="Times New Roman" w:eastAsia="Times New Roman" w:hAnsi="Times New Roman" w:cs="Times New Roman"/>
          <w:color w:val="000000"/>
        </w:rPr>
        <w:t xml:space="preserve">du travail </w:t>
      </w:r>
      <w:r w:rsidRPr="00E449DB">
        <w:rPr>
          <w:rFonts w:ascii="Times New Roman" w:eastAsia="Times New Roman" w:hAnsi="Times New Roman" w:cs="Times New Roman"/>
          <w:color w:val="000000"/>
        </w:rPr>
        <w:t>ne sont pas entièrement étayées par les données.</w:t>
      </w:r>
    </w:p>
    <w:p w14:paraId="72194E78" w14:textId="77777777" w:rsidR="002A7AA2"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sidRPr="00E449DB">
        <w:rPr>
          <w:rFonts w:ascii="Times New Roman" w:eastAsia="Times New Roman" w:hAnsi="Times New Roman" w:cs="Times New Roman"/>
          <w:color w:val="000000"/>
        </w:rPr>
        <w:t xml:space="preserve">La </w:t>
      </w:r>
      <w:r>
        <w:rPr>
          <w:rFonts w:ascii="Times New Roman" w:eastAsia="Times New Roman" w:hAnsi="Times New Roman" w:cs="Times New Roman"/>
          <w:color w:val="000000"/>
        </w:rPr>
        <w:t>conclusion rassemble</w:t>
      </w:r>
      <w:r w:rsidRPr="00E449DB">
        <w:rPr>
          <w:rFonts w:ascii="Times New Roman" w:eastAsia="Times New Roman" w:hAnsi="Times New Roman" w:cs="Times New Roman"/>
          <w:color w:val="000000"/>
        </w:rPr>
        <w:t xml:space="preserve"> la plupart des arguments de manière </w:t>
      </w:r>
      <w:r>
        <w:rPr>
          <w:rFonts w:ascii="Times New Roman" w:eastAsia="Times New Roman" w:hAnsi="Times New Roman" w:cs="Times New Roman"/>
          <w:color w:val="000000"/>
        </w:rPr>
        <w:t>pertinente</w:t>
      </w:r>
      <w:r w:rsidRPr="00E449DB">
        <w:rPr>
          <w:rFonts w:ascii="Times New Roman" w:eastAsia="Times New Roman" w:hAnsi="Times New Roman" w:cs="Times New Roman"/>
          <w:color w:val="000000"/>
        </w:rPr>
        <w:t xml:space="preserve">, sans pour autant offrir </w:t>
      </w:r>
      <w:r>
        <w:rPr>
          <w:rFonts w:ascii="Times New Roman" w:eastAsia="Times New Roman" w:hAnsi="Times New Roman" w:cs="Times New Roman"/>
          <w:color w:val="000000"/>
        </w:rPr>
        <w:t xml:space="preserve">de contribution originale ou refléter l’argumentaire privilégié par </w:t>
      </w:r>
      <w:proofErr w:type="gramStart"/>
      <w:r w:rsidRPr="00E449DB">
        <w:rPr>
          <w:rFonts w:ascii="Times New Roman" w:eastAsia="Times New Roman" w:hAnsi="Times New Roman" w:cs="Times New Roman"/>
          <w:color w:val="000000"/>
        </w:rPr>
        <w:t>l'</w:t>
      </w:r>
      <w:proofErr w:type="spellStart"/>
      <w:r w:rsidRPr="00E449DB">
        <w:rPr>
          <w:rFonts w:ascii="Times New Roman" w:eastAsia="Times New Roman" w:hAnsi="Times New Roman" w:cs="Times New Roman"/>
          <w:color w:val="000000"/>
        </w:rPr>
        <w:t>étudiant</w:t>
      </w:r>
      <w:r>
        <w:rPr>
          <w:rFonts w:ascii="Times New Roman" w:eastAsia="Times New Roman" w:hAnsi="Times New Roman" w:cs="Times New Roman"/>
          <w:color w:val="000000"/>
        </w:rPr>
        <w:t>.e</w:t>
      </w:r>
      <w:proofErr w:type="spellEnd"/>
      <w:proofErr w:type="gramEnd"/>
      <w:r w:rsidRPr="00E449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tout au long </w:t>
      </w:r>
      <w:r w:rsidRPr="00E449DB">
        <w:rPr>
          <w:rFonts w:ascii="Times New Roman" w:eastAsia="Times New Roman" w:hAnsi="Times New Roman" w:cs="Times New Roman"/>
          <w:color w:val="000000"/>
        </w:rPr>
        <w:t xml:space="preserve">du </w:t>
      </w:r>
      <w:r>
        <w:rPr>
          <w:rFonts w:ascii="Times New Roman" w:eastAsia="Times New Roman" w:hAnsi="Times New Roman" w:cs="Times New Roman"/>
          <w:color w:val="000000"/>
        </w:rPr>
        <w:t>travail</w:t>
      </w:r>
      <w:r w:rsidRPr="00E449DB">
        <w:rPr>
          <w:rFonts w:ascii="Times New Roman" w:eastAsia="Times New Roman" w:hAnsi="Times New Roman" w:cs="Times New Roman"/>
          <w:color w:val="000000"/>
        </w:rPr>
        <w:t>.</w:t>
      </w:r>
    </w:p>
    <w:p w14:paraId="4FE45039" w14:textId="77777777" w:rsidR="002A7AA2" w:rsidRPr="00E449DB" w:rsidRDefault="002A7AA2" w:rsidP="002A7AA2">
      <w:pPr>
        <w:pStyle w:val="ListParagraph"/>
        <w:numPr>
          <w:ilvl w:val="0"/>
          <w:numId w:val="3"/>
        </w:numPr>
        <w:spacing w:after="13"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E449DB">
        <w:rPr>
          <w:rFonts w:ascii="Times New Roman" w:eastAsia="Times New Roman" w:hAnsi="Times New Roman" w:cs="Times New Roman"/>
          <w:color w:val="000000"/>
        </w:rPr>
        <w:t xml:space="preserve"> est </w:t>
      </w:r>
      <w:r>
        <w:rPr>
          <w:rFonts w:ascii="Times New Roman" w:eastAsia="Times New Roman" w:hAnsi="Times New Roman" w:cs="Times New Roman"/>
          <w:color w:val="000000"/>
        </w:rPr>
        <w:t>organisé</w:t>
      </w:r>
      <w:r w:rsidRPr="00E449DB">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adéquatement, </w:t>
      </w:r>
      <w:proofErr w:type="gramStart"/>
      <w:r w:rsidRPr="00E449DB">
        <w:rPr>
          <w:rFonts w:ascii="Times New Roman" w:eastAsia="Times New Roman" w:hAnsi="Times New Roman" w:cs="Times New Roman"/>
          <w:color w:val="000000"/>
        </w:rPr>
        <w:t>mais</w:t>
      </w:r>
      <w:r>
        <w:rPr>
          <w:rFonts w:ascii="Times New Roman" w:eastAsia="Times New Roman" w:hAnsi="Times New Roman" w:cs="Times New Roman"/>
          <w:color w:val="000000"/>
        </w:rPr>
        <w:t> </w:t>
      </w:r>
      <w:r w:rsidDel="00781EE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quelques</w:t>
      </w:r>
      <w:proofErr w:type="gramEnd"/>
      <w:r>
        <w:rPr>
          <w:rFonts w:ascii="Times New Roman" w:eastAsia="Times New Roman" w:hAnsi="Times New Roman" w:cs="Times New Roman"/>
          <w:color w:val="000000"/>
        </w:rPr>
        <w:t> éléments peuvent être absents, il peut être trop l</w:t>
      </w:r>
      <w:r w:rsidRPr="00E449DB">
        <w:rPr>
          <w:rFonts w:ascii="Times New Roman" w:eastAsia="Times New Roman" w:hAnsi="Times New Roman" w:cs="Times New Roman"/>
          <w:color w:val="000000"/>
        </w:rPr>
        <w:t xml:space="preserve">ong ou </w:t>
      </w:r>
      <w:r>
        <w:rPr>
          <w:rFonts w:ascii="Times New Roman" w:eastAsia="Times New Roman" w:hAnsi="Times New Roman" w:cs="Times New Roman"/>
          <w:color w:val="000000"/>
        </w:rPr>
        <w:t xml:space="preserve">trop </w:t>
      </w:r>
      <w:r w:rsidRPr="00E449DB">
        <w:rPr>
          <w:rFonts w:ascii="Times New Roman" w:eastAsia="Times New Roman" w:hAnsi="Times New Roman" w:cs="Times New Roman"/>
          <w:color w:val="000000"/>
        </w:rPr>
        <w:t>court. </w:t>
      </w:r>
      <w:r>
        <w:rPr>
          <w:rFonts w:ascii="Times New Roman" w:eastAsia="Times New Roman" w:hAnsi="Times New Roman" w:cs="Times New Roman"/>
          <w:color w:val="000000"/>
        </w:rPr>
        <w:t>L’usage de la langue (</w:t>
      </w:r>
      <w:r w:rsidRPr="00E449DB">
        <w:rPr>
          <w:rFonts w:ascii="Times New Roman" w:eastAsia="Times New Roman" w:hAnsi="Times New Roman" w:cs="Times New Roman"/>
          <w:color w:val="000000"/>
        </w:rPr>
        <w:t>la diction,</w:t>
      </w:r>
      <w:r>
        <w:rPr>
          <w:rFonts w:ascii="Times New Roman" w:eastAsia="Times New Roman" w:hAnsi="Times New Roman" w:cs="Times New Roman"/>
          <w:color w:val="000000"/>
        </w:rPr>
        <w:t xml:space="preserve"> la syntaxe, la grammaire et l'</w:t>
      </w:r>
      <w:r w:rsidRPr="00E449DB">
        <w:rPr>
          <w:rFonts w:ascii="Times New Roman" w:eastAsia="Times New Roman" w:hAnsi="Times New Roman" w:cs="Times New Roman"/>
          <w:color w:val="000000"/>
        </w:rPr>
        <w:t xml:space="preserve">orthographe) et </w:t>
      </w:r>
      <w:r>
        <w:rPr>
          <w:rFonts w:ascii="Times New Roman" w:eastAsia="Times New Roman" w:hAnsi="Times New Roman" w:cs="Times New Roman"/>
          <w:color w:val="000000"/>
        </w:rPr>
        <w:t>l</w:t>
      </w:r>
      <w:r w:rsidRPr="00E449DB">
        <w:rPr>
          <w:rFonts w:ascii="Times New Roman" w:eastAsia="Times New Roman" w:hAnsi="Times New Roman" w:cs="Times New Roman"/>
          <w:color w:val="000000"/>
        </w:rPr>
        <w:t>es références bibliographiques contiennent des erreurs.</w:t>
      </w:r>
    </w:p>
    <w:p w14:paraId="04E673A7"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17EF7216"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C à C+ (en développement / bon début) : 60-69%</w:t>
      </w:r>
    </w:p>
    <w:p w14:paraId="57F8741B" w14:textId="77777777" w:rsidR="002A7AA2"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sidRPr="00772DB2">
        <w:rPr>
          <w:rFonts w:ascii="Times New Roman" w:eastAsia="Times New Roman" w:hAnsi="Times New Roman" w:cs="Times New Roman"/>
          <w:color w:val="000000"/>
        </w:rPr>
        <w:t xml:space="preserve">L'introduction offre un aperçu général </w:t>
      </w:r>
      <w:r>
        <w:rPr>
          <w:rFonts w:ascii="Times New Roman" w:eastAsia="Times New Roman" w:hAnsi="Times New Roman" w:cs="Times New Roman"/>
          <w:color w:val="000000"/>
        </w:rPr>
        <w:t xml:space="preserve">du travail, </w:t>
      </w:r>
      <w:r w:rsidRPr="00772DB2">
        <w:rPr>
          <w:rFonts w:ascii="Times New Roman" w:eastAsia="Times New Roman" w:hAnsi="Times New Roman" w:cs="Times New Roman"/>
          <w:color w:val="000000"/>
        </w:rPr>
        <w:t xml:space="preserve">mais elle </w:t>
      </w:r>
      <w:r>
        <w:rPr>
          <w:rFonts w:ascii="Times New Roman" w:eastAsia="Times New Roman" w:hAnsi="Times New Roman" w:cs="Times New Roman"/>
          <w:color w:val="000000"/>
        </w:rPr>
        <w:t>omet certains</w:t>
      </w:r>
      <w:r w:rsidRPr="00772DB2">
        <w:rPr>
          <w:rFonts w:ascii="Times New Roman" w:eastAsia="Times New Roman" w:hAnsi="Times New Roman" w:cs="Times New Roman"/>
          <w:color w:val="000000"/>
        </w:rPr>
        <w:t xml:space="preserve"> éléments importants et </w:t>
      </w:r>
      <w:r>
        <w:rPr>
          <w:rFonts w:ascii="Times New Roman" w:eastAsia="Times New Roman" w:hAnsi="Times New Roman" w:cs="Times New Roman"/>
          <w:color w:val="000000"/>
        </w:rPr>
        <w:t xml:space="preserve">suscite peu l’intérêt de </w:t>
      </w:r>
      <w:proofErr w:type="gramStart"/>
      <w:r w:rsidRPr="00772DB2">
        <w:rPr>
          <w:rFonts w:ascii="Times New Roman" w:eastAsia="Times New Roman" w:hAnsi="Times New Roman" w:cs="Times New Roman"/>
          <w:color w:val="000000"/>
        </w:rPr>
        <w:t>l</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évaluateur.trice</w:t>
      </w:r>
      <w:proofErr w:type="spellEnd"/>
      <w:proofErr w:type="gramEnd"/>
      <w:r>
        <w:rPr>
          <w:rFonts w:ascii="Times New Roman" w:eastAsia="Times New Roman" w:hAnsi="Times New Roman" w:cs="Times New Roman"/>
          <w:color w:val="000000"/>
        </w:rPr>
        <w:t>. L’introduction ne présente pas les grandes lignes de l’argumentaire</w:t>
      </w:r>
      <w:r w:rsidRPr="00772DB2">
        <w:rPr>
          <w:rFonts w:ascii="Times New Roman" w:eastAsia="Times New Roman" w:hAnsi="Times New Roman" w:cs="Times New Roman"/>
          <w:color w:val="000000"/>
        </w:rPr>
        <w:t>.</w:t>
      </w:r>
    </w:p>
    <w:p w14:paraId="718B1FE6" w14:textId="77777777" w:rsidR="002A7AA2"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xml:space="preserve"> présente des éléments </w:t>
      </w:r>
      <w:r>
        <w:rPr>
          <w:rFonts w:ascii="Times New Roman" w:eastAsia="Times New Roman" w:hAnsi="Times New Roman" w:cs="Times New Roman"/>
          <w:color w:val="000000"/>
        </w:rPr>
        <w:t>conceptuels et/ou théoriques pertinents</w:t>
      </w:r>
      <w:r w:rsidRPr="00CE0261">
        <w:rPr>
          <w:rFonts w:ascii="Times New Roman" w:eastAsia="Times New Roman" w:hAnsi="Times New Roman" w:cs="Times New Roman"/>
          <w:color w:val="000000"/>
        </w:rPr>
        <w:t xml:space="preserve">, mais </w:t>
      </w:r>
      <w:r>
        <w:rPr>
          <w:rFonts w:ascii="Times New Roman" w:eastAsia="Times New Roman" w:hAnsi="Times New Roman" w:cs="Times New Roman"/>
          <w:color w:val="000000"/>
        </w:rPr>
        <w:t>il</w:t>
      </w:r>
      <w:r w:rsidRPr="00CE0261">
        <w:rPr>
          <w:rFonts w:ascii="Times New Roman" w:eastAsia="Times New Roman" w:hAnsi="Times New Roman" w:cs="Times New Roman"/>
          <w:color w:val="000000"/>
        </w:rPr>
        <w:t xml:space="preserve"> ne démontre pas une compréhensi</w:t>
      </w:r>
      <w:r>
        <w:rPr>
          <w:rFonts w:ascii="Times New Roman" w:eastAsia="Times New Roman" w:hAnsi="Times New Roman" w:cs="Times New Roman"/>
          <w:color w:val="000000"/>
        </w:rPr>
        <w:t>on claire de leur signification</w:t>
      </w:r>
      <w:r w:rsidRPr="00CE0261">
        <w:rPr>
          <w:rFonts w:ascii="Times New Roman" w:eastAsia="Times New Roman" w:hAnsi="Times New Roman" w:cs="Times New Roman"/>
          <w:color w:val="000000"/>
        </w:rPr>
        <w:t xml:space="preserve">, n'explique pas le cadre conceptuel qui guide (ou ne guide pas) </w:t>
      </w: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n'évalue pas l'applicabilité des hypothèses</w:t>
      </w:r>
      <w:r>
        <w:rPr>
          <w:rFonts w:ascii="Times New Roman" w:eastAsia="Times New Roman" w:hAnsi="Times New Roman" w:cs="Times New Roman"/>
          <w:color w:val="000000"/>
        </w:rPr>
        <w:t>,</w:t>
      </w:r>
      <w:r w:rsidRPr="00CE0261">
        <w:rPr>
          <w:rFonts w:ascii="Times New Roman" w:eastAsia="Times New Roman" w:hAnsi="Times New Roman" w:cs="Times New Roman"/>
          <w:color w:val="000000"/>
        </w:rPr>
        <w:t xml:space="preserve"> théories</w:t>
      </w:r>
      <w:r>
        <w:rPr>
          <w:rFonts w:ascii="Times New Roman" w:eastAsia="Times New Roman" w:hAnsi="Times New Roman" w:cs="Times New Roman"/>
          <w:color w:val="000000"/>
        </w:rPr>
        <w:t xml:space="preserve"> ou</w:t>
      </w:r>
      <w:r w:rsidRPr="00CE0261">
        <w:rPr>
          <w:rFonts w:ascii="Times New Roman" w:eastAsia="Times New Roman" w:hAnsi="Times New Roman" w:cs="Times New Roman"/>
          <w:color w:val="000000"/>
        </w:rPr>
        <w:t xml:space="preserve"> approches</w:t>
      </w:r>
      <w:r>
        <w:rPr>
          <w:rFonts w:ascii="Times New Roman" w:eastAsia="Times New Roman" w:hAnsi="Times New Roman" w:cs="Times New Roman"/>
          <w:color w:val="000000"/>
        </w:rPr>
        <w:t xml:space="preserve"> privilégiées</w:t>
      </w:r>
      <w:r w:rsidRPr="00CE0261">
        <w:rPr>
          <w:rFonts w:ascii="Times New Roman" w:eastAsia="Times New Roman" w:hAnsi="Times New Roman" w:cs="Times New Roman"/>
          <w:color w:val="000000"/>
        </w:rPr>
        <w:t>, et présente l'analyse d</w:t>
      </w:r>
      <w:r>
        <w:rPr>
          <w:rFonts w:ascii="Times New Roman" w:eastAsia="Times New Roman" w:hAnsi="Times New Roman" w:cs="Times New Roman"/>
          <w:color w:val="000000"/>
        </w:rPr>
        <w:t xml:space="preserve">e </w:t>
      </w:r>
      <w:proofErr w:type="gramStart"/>
      <w:r>
        <w:rPr>
          <w:rFonts w:ascii="Times New Roman" w:eastAsia="Times New Roman" w:hAnsi="Times New Roman" w:cs="Times New Roman"/>
          <w:color w:val="000000"/>
        </w:rPr>
        <w:t xml:space="preserve">façon </w:t>
      </w:r>
      <w:r w:rsidRPr="00CE0261">
        <w:rPr>
          <w:rFonts w:ascii="Times New Roman" w:eastAsia="Times New Roman" w:hAnsi="Times New Roman" w:cs="Times New Roman"/>
          <w:color w:val="000000"/>
        </w:rPr>
        <w:t xml:space="preserve"> binaire</w:t>
      </w:r>
      <w:proofErr w:type="gramEnd"/>
      <w:r>
        <w:rPr>
          <w:rFonts w:ascii="Times New Roman" w:eastAsia="Times New Roman" w:hAnsi="Times New Roman" w:cs="Times New Roman"/>
          <w:color w:val="000000"/>
        </w:rPr>
        <w:t xml:space="preserve"> et/</w:t>
      </w:r>
      <w:r w:rsidRPr="00CE0261">
        <w:rPr>
          <w:rFonts w:ascii="Times New Roman" w:eastAsia="Times New Roman" w:hAnsi="Times New Roman" w:cs="Times New Roman"/>
          <w:color w:val="000000"/>
        </w:rPr>
        <w:t>ou</w:t>
      </w:r>
      <w:r>
        <w:rPr>
          <w:rFonts w:ascii="Times New Roman" w:eastAsia="Times New Roman" w:hAnsi="Times New Roman" w:cs="Times New Roman"/>
          <w:color w:val="000000"/>
        </w:rPr>
        <w:t xml:space="preserve"> simpliste</w:t>
      </w:r>
      <w:r w:rsidRPr="00CE0261">
        <w:rPr>
          <w:rFonts w:ascii="Times New Roman" w:eastAsia="Times New Roman" w:hAnsi="Times New Roman" w:cs="Times New Roman"/>
          <w:color w:val="000000"/>
        </w:rPr>
        <w:t>.  </w:t>
      </w:r>
    </w:p>
    <w:p w14:paraId="0153B092" w14:textId="77777777" w:rsidR="002A7AA2"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inclut des données pertinentes, mais il</w:t>
      </w:r>
      <w:r w:rsidRPr="00CE02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omet </w:t>
      </w:r>
      <w:r w:rsidRPr="00CE0261">
        <w:rPr>
          <w:rFonts w:ascii="Times New Roman" w:eastAsia="Times New Roman" w:hAnsi="Times New Roman" w:cs="Times New Roman"/>
          <w:color w:val="000000"/>
        </w:rPr>
        <w:t xml:space="preserve">ou </w:t>
      </w:r>
      <w:r>
        <w:rPr>
          <w:rFonts w:ascii="Times New Roman" w:eastAsia="Times New Roman" w:hAnsi="Times New Roman" w:cs="Times New Roman"/>
          <w:color w:val="000000"/>
        </w:rPr>
        <w:t xml:space="preserve">interprète </w:t>
      </w:r>
      <w:r w:rsidRPr="00CE0261">
        <w:rPr>
          <w:rFonts w:ascii="Times New Roman" w:eastAsia="Times New Roman" w:hAnsi="Times New Roman" w:cs="Times New Roman"/>
          <w:color w:val="000000"/>
        </w:rPr>
        <w:t>mal les principales considérations méthodologiques et/ou empiriques. </w:t>
      </w:r>
      <w:r>
        <w:rPr>
          <w:rFonts w:ascii="Times New Roman" w:eastAsia="Times New Roman" w:hAnsi="Times New Roman" w:cs="Times New Roman"/>
          <w:color w:val="000000"/>
        </w:rPr>
        <w:t xml:space="preserve">Il peut </w:t>
      </w:r>
      <w:r w:rsidRPr="00CE0261">
        <w:rPr>
          <w:rFonts w:ascii="Times New Roman" w:eastAsia="Times New Roman" w:hAnsi="Times New Roman" w:cs="Times New Roman"/>
          <w:color w:val="000000"/>
        </w:rPr>
        <w:t xml:space="preserve">être unilatéral, sans analyse des conséquences positives ou négatives, réelles ou </w:t>
      </w:r>
      <w:r>
        <w:rPr>
          <w:rFonts w:ascii="Times New Roman" w:eastAsia="Times New Roman" w:hAnsi="Times New Roman" w:cs="Times New Roman"/>
          <w:color w:val="000000"/>
        </w:rPr>
        <w:t>fictives des politiques à l’étude</w:t>
      </w:r>
      <w:r w:rsidRPr="00CE0261">
        <w:rPr>
          <w:rFonts w:ascii="Times New Roman" w:eastAsia="Times New Roman" w:hAnsi="Times New Roman" w:cs="Times New Roman"/>
          <w:color w:val="000000"/>
        </w:rPr>
        <w:t>. </w:t>
      </w: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xml:space="preserve"> peut contenir des éléments polémiques.</w:t>
      </w:r>
    </w:p>
    <w:p w14:paraId="02A987D1" w14:textId="77777777" w:rsidR="002A7AA2"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ne recourt </w:t>
      </w:r>
      <w:r w:rsidRPr="00CE0261">
        <w:rPr>
          <w:rFonts w:ascii="Times New Roman" w:eastAsia="Times New Roman" w:hAnsi="Times New Roman" w:cs="Times New Roman"/>
          <w:color w:val="000000"/>
        </w:rPr>
        <w:t xml:space="preserve">pas </w:t>
      </w:r>
      <w:r>
        <w:rPr>
          <w:rFonts w:ascii="Times New Roman" w:eastAsia="Times New Roman" w:hAnsi="Times New Roman" w:cs="Times New Roman"/>
          <w:color w:val="000000"/>
        </w:rPr>
        <w:t xml:space="preserve">à la </w:t>
      </w:r>
      <w:r w:rsidRPr="00CE0261">
        <w:rPr>
          <w:rFonts w:ascii="Times New Roman" w:eastAsia="Times New Roman" w:hAnsi="Times New Roman" w:cs="Times New Roman"/>
          <w:color w:val="000000"/>
        </w:rPr>
        <w:t>compara</w:t>
      </w:r>
      <w:r>
        <w:rPr>
          <w:rFonts w:ascii="Times New Roman" w:eastAsia="Times New Roman" w:hAnsi="Times New Roman" w:cs="Times New Roman"/>
          <w:color w:val="000000"/>
        </w:rPr>
        <w:t>ison</w:t>
      </w:r>
      <w:r w:rsidRPr="00CE026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à des </w:t>
      </w:r>
      <w:r w:rsidRPr="00CE0261">
        <w:rPr>
          <w:rFonts w:ascii="Times New Roman" w:eastAsia="Times New Roman" w:hAnsi="Times New Roman" w:cs="Times New Roman"/>
          <w:color w:val="000000"/>
        </w:rPr>
        <w:t>analyse</w:t>
      </w:r>
      <w:r>
        <w:rPr>
          <w:rFonts w:ascii="Times New Roman" w:eastAsia="Times New Roman" w:hAnsi="Times New Roman" w:cs="Times New Roman"/>
          <w:color w:val="000000"/>
        </w:rPr>
        <w:t>s</w:t>
      </w:r>
      <w:r w:rsidRPr="00CE0261">
        <w:rPr>
          <w:rFonts w:ascii="Times New Roman" w:eastAsia="Times New Roman" w:hAnsi="Times New Roman" w:cs="Times New Roman"/>
          <w:color w:val="000000"/>
        </w:rPr>
        <w:t xml:space="preserve"> temporelle</w:t>
      </w:r>
      <w:r>
        <w:rPr>
          <w:rFonts w:ascii="Times New Roman" w:eastAsia="Times New Roman" w:hAnsi="Times New Roman" w:cs="Times New Roman"/>
          <w:color w:val="000000"/>
        </w:rPr>
        <w:t>s</w:t>
      </w:r>
      <w:r w:rsidRPr="00CE0261">
        <w:rPr>
          <w:rFonts w:ascii="Times New Roman" w:eastAsia="Times New Roman" w:hAnsi="Times New Roman" w:cs="Times New Roman"/>
          <w:color w:val="000000"/>
        </w:rPr>
        <w:t xml:space="preserve"> ou croisée</w:t>
      </w:r>
      <w:r>
        <w:rPr>
          <w:rFonts w:ascii="Times New Roman" w:eastAsia="Times New Roman" w:hAnsi="Times New Roman" w:cs="Times New Roman"/>
          <w:color w:val="000000"/>
        </w:rPr>
        <w:t>s</w:t>
      </w:r>
      <w:r w:rsidRPr="00CE0261">
        <w:rPr>
          <w:rFonts w:ascii="Times New Roman" w:eastAsia="Times New Roman" w:hAnsi="Times New Roman" w:cs="Times New Roman"/>
          <w:color w:val="000000"/>
        </w:rPr>
        <w:t xml:space="preserve"> pour évaluer les similitudes et les différences</w:t>
      </w:r>
      <w:r>
        <w:rPr>
          <w:rFonts w:ascii="Times New Roman" w:eastAsia="Times New Roman" w:hAnsi="Times New Roman" w:cs="Times New Roman"/>
          <w:color w:val="000000"/>
        </w:rPr>
        <w:t xml:space="preserve"> entre différents cas. L</w:t>
      </w:r>
      <w:r w:rsidRPr="00CE0261">
        <w:rPr>
          <w:rFonts w:ascii="Times New Roman" w:eastAsia="Times New Roman" w:hAnsi="Times New Roman" w:cs="Times New Roman"/>
          <w:color w:val="000000"/>
        </w:rPr>
        <w:t xml:space="preserve">es conclusions ne sont pas entièrement </w:t>
      </w:r>
      <w:r>
        <w:rPr>
          <w:rFonts w:ascii="Times New Roman" w:eastAsia="Times New Roman" w:hAnsi="Times New Roman" w:cs="Times New Roman"/>
          <w:color w:val="000000"/>
        </w:rPr>
        <w:t xml:space="preserve">soutenues </w:t>
      </w:r>
      <w:r w:rsidRPr="00CE0261">
        <w:rPr>
          <w:rFonts w:ascii="Times New Roman" w:eastAsia="Times New Roman" w:hAnsi="Times New Roman" w:cs="Times New Roman"/>
          <w:color w:val="000000"/>
        </w:rPr>
        <w:t>par les données. Il peut y avoir des erreurs d</w:t>
      </w:r>
      <w:r>
        <w:rPr>
          <w:rFonts w:ascii="Times New Roman" w:eastAsia="Times New Roman" w:hAnsi="Times New Roman" w:cs="Times New Roman"/>
          <w:color w:val="000000"/>
        </w:rPr>
        <w:t>ans le raisonnement</w:t>
      </w:r>
      <w:r w:rsidRPr="00CE0261">
        <w:rPr>
          <w:rFonts w:ascii="Times New Roman" w:eastAsia="Times New Roman" w:hAnsi="Times New Roman" w:cs="Times New Roman"/>
          <w:color w:val="000000"/>
        </w:rPr>
        <w:t xml:space="preserve"> logique, telles que </w:t>
      </w:r>
      <w:r>
        <w:rPr>
          <w:rFonts w:ascii="Times New Roman" w:eastAsia="Times New Roman" w:hAnsi="Times New Roman" w:cs="Times New Roman"/>
          <w:color w:val="000000"/>
        </w:rPr>
        <w:t xml:space="preserve">de </w:t>
      </w:r>
      <w:r w:rsidRPr="00CE0261">
        <w:rPr>
          <w:rFonts w:ascii="Times New Roman" w:eastAsia="Times New Roman" w:hAnsi="Times New Roman" w:cs="Times New Roman"/>
          <w:color w:val="000000"/>
        </w:rPr>
        <w:t xml:space="preserve">la confusion </w:t>
      </w:r>
      <w:r>
        <w:rPr>
          <w:rFonts w:ascii="Times New Roman" w:eastAsia="Times New Roman" w:hAnsi="Times New Roman" w:cs="Times New Roman"/>
          <w:color w:val="000000"/>
        </w:rPr>
        <w:t xml:space="preserve">au niveau de la temporalité ou des liens de </w:t>
      </w:r>
      <w:r w:rsidRPr="00CE0261">
        <w:rPr>
          <w:rFonts w:ascii="Times New Roman" w:eastAsia="Times New Roman" w:hAnsi="Times New Roman" w:cs="Times New Roman"/>
          <w:color w:val="000000"/>
        </w:rPr>
        <w:t>causalité.</w:t>
      </w:r>
    </w:p>
    <w:p w14:paraId="3CCC07F0" w14:textId="77777777" w:rsidR="002A7AA2"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sidRPr="00CE0261">
        <w:rPr>
          <w:rFonts w:ascii="Times New Roman" w:eastAsia="Times New Roman" w:hAnsi="Times New Roman" w:cs="Times New Roman"/>
          <w:color w:val="000000"/>
        </w:rPr>
        <w:t xml:space="preserve">La conclusion </w:t>
      </w:r>
      <w:r>
        <w:rPr>
          <w:rFonts w:ascii="Times New Roman" w:eastAsia="Times New Roman" w:hAnsi="Times New Roman" w:cs="Times New Roman"/>
          <w:color w:val="000000"/>
        </w:rPr>
        <w:t>revient sur les données et l'</w:t>
      </w:r>
      <w:r w:rsidRPr="00CE0261">
        <w:rPr>
          <w:rFonts w:ascii="Times New Roman" w:eastAsia="Times New Roman" w:hAnsi="Times New Roman" w:cs="Times New Roman"/>
          <w:color w:val="000000"/>
        </w:rPr>
        <w:t xml:space="preserve">analyse </w:t>
      </w:r>
      <w:r>
        <w:rPr>
          <w:rFonts w:ascii="Times New Roman" w:eastAsia="Times New Roman" w:hAnsi="Times New Roman" w:cs="Times New Roman"/>
          <w:color w:val="000000"/>
        </w:rPr>
        <w:t>de façon superficielle, sans étayer la position</w:t>
      </w:r>
      <w:r w:rsidRPr="00CE0261">
        <w:rPr>
          <w:rFonts w:ascii="Times New Roman" w:eastAsia="Times New Roman" w:hAnsi="Times New Roman" w:cs="Times New Roman"/>
          <w:color w:val="000000"/>
        </w:rPr>
        <w:t xml:space="preserve"> de </w:t>
      </w:r>
      <w:proofErr w:type="gramStart"/>
      <w:r w:rsidRPr="00CE0261">
        <w:rPr>
          <w:rFonts w:ascii="Times New Roman" w:eastAsia="Times New Roman" w:hAnsi="Times New Roman" w:cs="Times New Roman"/>
          <w:color w:val="000000"/>
        </w:rPr>
        <w:t>l'</w:t>
      </w:r>
      <w:proofErr w:type="spellStart"/>
      <w:r w:rsidRPr="00CE0261">
        <w:rPr>
          <w:rFonts w:ascii="Times New Roman" w:eastAsia="Times New Roman" w:hAnsi="Times New Roman" w:cs="Times New Roman"/>
          <w:color w:val="000000"/>
        </w:rPr>
        <w:t>étudiant</w:t>
      </w:r>
      <w:r>
        <w:rPr>
          <w:rFonts w:ascii="Times New Roman" w:eastAsia="Times New Roman" w:hAnsi="Times New Roman" w:cs="Times New Roman"/>
          <w:color w:val="000000"/>
        </w:rPr>
        <w:t>.e</w:t>
      </w:r>
      <w:proofErr w:type="spellEnd"/>
      <w:proofErr w:type="gramEnd"/>
      <w:r>
        <w:rPr>
          <w:rFonts w:ascii="Times New Roman" w:eastAsia="Times New Roman" w:hAnsi="Times New Roman" w:cs="Times New Roman"/>
          <w:color w:val="000000"/>
        </w:rPr>
        <w:t xml:space="preserve"> de façon claire</w:t>
      </w:r>
      <w:r w:rsidRPr="00CE0261">
        <w:rPr>
          <w:rFonts w:ascii="Times New Roman" w:eastAsia="Times New Roman" w:hAnsi="Times New Roman" w:cs="Times New Roman"/>
          <w:color w:val="000000"/>
        </w:rPr>
        <w:t>.</w:t>
      </w:r>
    </w:p>
    <w:p w14:paraId="7A594B33" w14:textId="77777777" w:rsidR="002A7AA2" w:rsidRPr="00CE0261" w:rsidRDefault="002A7AA2" w:rsidP="002A7AA2">
      <w:pPr>
        <w:pStyle w:val="ListParagraph"/>
        <w:numPr>
          <w:ilvl w:val="0"/>
          <w:numId w:val="4"/>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CE0261">
        <w:rPr>
          <w:rFonts w:ascii="Times New Roman" w:eastAsia="Times New Roman" w:hAnsi="Times New Roman" w:cs="Times New Roman"/>
          <w:color w:val="000000"/>
        </w:rPr>
        <w:t xml:space="preserve"> communi</w:t>
      </w:r>
      <w:r>
        <w:rPr>
          <w:rFonts w:ascii="Times New Roman" w:eastAsia="Times New Roman" w:hAnsi="Times New Roman" w:cs="Times New Roman"/>
          <w:color w:val="000000"/>
        </w:rPr>
        <w:t xml:space="preserve">que un argumentaire de façon plus ou moins habile, mais </w:t>
      </w:r>
      <w:r w:rsidRPr="00CE0261">
        <w:rPr>
          <w:rFonts w:ascii="Times New Roman" w:eastAsia="Times New Roman" w:hAnsi="Times New Roman" w:cs="Times New Roman"/>
          <w:color w:val="000000"/>
        </w:rPr>
        <w:t>les éléments constitutifs</w:t>
      </w:r>
      <w:r>
        <w:rPr>
          <w:rFonts w:ascii="Times New Roman" w:eastAsia="Times New Roman" w:hAnsi="Times New Roman" w:cs="Times New Roman"/>
          <w:color w:val="000000"/>
        </w:rPr>
        <w:t xml:space="preserve"> incluent des </w:t>
      </w:r>
      <w:r w:rsidRPr="00CE0261">
        <w:rPr>
          <w:rFonts w:ascii="Times New Roman" w:eastAsia="Times New Roman" w:hAnsi="Times New Roman" w:cs="Times New Roman"/>
          <w:color w:val="000000"/>
        </w:rPr>
        <w:t xml:space="preserve">erreurs nombreuses et variées, en particulier dans le libellé et la </w:t>
      </w:r>
      <w:r w:rsidRPr="00CE0261">
        <w:rPr>
          <w:rFonts w:ascii="Times New Roman" w:eastAsia="Times New Roman" w:hAnsi="Times New Roman" w:cs="Times New Roman"/>
          <w:color w:val="000000"/>
        </w:rPr>
        <w:lastRenderedPageBreak/>
        <w:t>syntaxe. Il </w:t>
      </w:r>
      <w:r>
        <w:rPr>
          <w:rFonts w:ascii="Times New Roman" w:eastAsia="Times New Roman" w:hAnsi="Times New Roman" w:cs="Times New Roman"/>
          <w:color w:val="000000"/>
        </w:rPr>
        <w:t xml:space="preserve">témoigne </w:t>
      </w:r>
      <w:r w:rsidRPr="00CE0261">
        <w:rPr>
          <w:rFonts w:ascii="Times New Roman" w:eastAsia="Times New Roman" w:hAnsi="Times New Roman" w:cs="Times New Roman"/>
          <w:color w:val="000000"/>
        </w:rPr>
        <w:t>également des com</w:t>
      </w:r>
      <w:r>
        <w:rPr>
          <w:rFonts w:ascii="Times New Roman" w:eastAsia="Times New Roman" w:hAnsi="Times New Roman" w:cs="Times New Roman"/>
          <w:color w:val="000000"/>
        </w:rPr>
        <w:t xml:space="preserve">pétences limitées de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étudiant.e</w:t>
      </w:r>
      <w:proofErr w:type="spellEnd"/>
      <w:proofErr w:type="gramEnd"/>
      <w:r>
        <w:rPr>
          <w:rFonts w:ascii="Times New Roman" w:eastAsia="Times New Roman" w:hAnsi="Times New Roman" w:cs="Times New Roman"/>
          <w:color w:val="000000"/>
        </w:rPr>
        <w:t xml:space="preserve"> en matière d'</w:t>
      </w:r>
      <w:r w:rsidRPr="00CE0261">
        <w:rPr>
          <w:rFonts w:ascii="Times New Roman" w:eastAsia="Times New Roman" w:hAnsi="Times New Roman" w:cs="Times New Roman"/>
          <w:color w:val="000000"/>
        </w:rPr>
        <w:t>organisation et de </w:t>
      </w:r>
      <w:r>
        <w:rPr>
          <w:rFonts w:ascii="Times New Roman" w:eastAsia="Times New Roman" w:hAnsi="Times New Roman" w:cs="Times New Roman"/>
          <w:color w:val="000000"/>
        </w:rPr>
        <w:t>recherche documentaire, ou du manque d’attention accordé à ces aspects</w:t>
      </w:r>
      <w:r w:rsidRPr="00CE0261">
        <w:rPr>
          <w:rFonts w:ascii="Times New Roman" w:eastAsia="Times New Roman" w:hAnsi="Times New Roman" w:cs="Times New Roman"/>
          <w:color w:val="000000"/>
        </w:rPr>
        <w:t xml:space="preserve">. Certains éléments importants peuvent être manquants ou difficiles à </w:t>
      </w:r>
      <w:r>
        <w:rPr>
          <w:rFonts w:ascii="Times New Roman" w:eastAsia="Times New Roman" w:hAnsi="Times New Roman" w:cs="Times New Roman"/>
          <w:color w:val="000000"/>
        </w:rPr>
        <w:t>identifier</w:t>
      </w:r>
      <w:r w:rsidRPr="00CE0261">
        <w:rPr>
          <w:rFonts w:ascii="Times New Roman" w:eastAsia="Times New Roman" w:hAnsi="Times New Roman" w:cs="Times New Roman"/>
          <w:color w:val="000000"/>
        </w:rPr>
        <w:t>. Des problèmes de lang</w:t>
      </w:r>
      <w:r>
        <w:rPr>
          <w:rFonts w:ascii="Times New Roman" w:eastAsia="Times New Roman" w:hAnsi="Times New Roman" w:cs="Times New Roman"/>
          <w:color w:val="000000"/>
        </w:rPr>
        <w:t>ue</w:t>
      </w:r>
      <w:r w:rsidRPr="00CE0261">
        <w:rPr>
          <w:rFonts w:ascii="Times New Roman" w:eastAsia="Times New Roman" w:hAnsi="Times New Roman" w:cs="Times New Roman"/>
          <w:color w:val="000000"/>
        </w:rPr>
        <w:t xml:space="preserve"> peuvent parfois altérer la capacité </w:t>
      </w:r>
      <w:r>
        <w:rPr>
          <w:rFonts w:ascii="Times New Roman" w:eastAsia="Times New Roman" w:hAnsi="Times New Roman" w:cs="Times New Roman"/>
          <w:color w:val="000000"/>
        </w:rPr>
        <w:t xml:space="preserve">de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évaluateur.trice</w:t>
      </w:r>
      <w:proofErr w:type="spellEnd"/>
      <w:proofErr w:type="gramEnd"/>
      <w:r w:rsidRPr="00CE0261">
        <w:rPr>
          <w:rFonts w:ascii="Times New Roman" w:eastAsia="Times New Roman" w:hAnsi="Times New Roman" w:cs="Times New Roman"/>
          <w:color w:val="000000"/>
        </w:rPr>
        <w:t xml:space="preserve"> à comprendre </w:t>
      </w:r>
      <w:r>
        <w:rPr>
          <w:rFonts w:ascii="Times New Roman" w:eastAsia="Times New Roman" w:hAnsi="Times New Roman" w:cs="Times New Roman"/>
          <w:color w:val="000000"/>
        </w:rPr>
        <w:t>le propos de l’</w:t>
      </w:r>
      <w:proofErr w:type="spellStart"/>
      <w:r>
        <w:rPr>
          <w:rFonts w:ascii="Times New Roman" w:eastAsia="Times New Roman" w:hAnsi="Times New Roman" w:cs="Times New Roman"/>
          <w:color w:val="000000"/>
        </w:rPr>
        <w:t>étudiant.e</w:t>
      </w:r>
      <w:proofErr w:type="spellEnd"/>
      <w:r w:rsidRPr="00CE0261">
        <w:rPr>
          <w:rFonts w:ascii="Times New Roman" w:eastAsia="Times New Roman" w:hAnsi="Times New Roman" w:cs="Times New Roman"/>
          <w:color w:val="000000"/>
        </w:rPr>
        <w:t>.  </w:t>
      </w:r>
    </w:p>
    <w:p w14:paraId="4EA6E048"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72F714A0" w14:textId="77777777" w:rsidR="002A7AA2" w:rsidRPr="008E0696" w:rsidRDefault="002A7AA2" w:rsidP="002A7AA2">
      <w:pPr>
        <w:spacing w:after="0"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D à D+ (nécessite beaucoup plus de travail): 50 -59%</w:t>
      </w:r>
    </w:p>
    <w:p w14:paraId="0BDF429A" w14:textId="77777777" w:rsidR="002A7AA2" w:rsidRDefault="002A7AA2" w:rsidP="002A7AA2">
      <w:pPr>
        <w:pStyle w:val="ListParagraph"/>
        <w:numPr>
          <w:ilvl w:val="0"/>
          <w:numId w:val="5"/>
        </w:numPr>
        <w:spacing w:after="13" w:line="240" w:lineRule="auto"/>
        <w:jc w:val="both"/>
        <w:rPr>
          <w:rFonts w:ascii="Times New Roman" w:eastAsia="Times New Roman" w:hAnsi="Times New Roman" w:cs="Times New Roman"/>
          <w:color w:val="000000"/>
        </w:rPr>
      </w:pPr>
      <w:r w:rsidRPr="00E8640D">
        <w:rPr>
          <w:rFonts w:ascii="Times New Roman" w:eastAsia="Times New Roman" w:hAnsi="Times New Roman" w:cs="Times New Roman"/>
          <w:color w:val="000000"/>
        </w:rPr>
        <w:t>L'introduction f</w:t>
      </w:r>
      <w:r>
        <w:rPr>
          <w:rFonts w:ascii="Times New Roman" w:eastAsia="Times New Roman" w:hAnsi="Times New Roman" w:cs="Times New Roman"/>
          <w:color w:val="000000"/>
        </w:rPr>
        <w:t>ournit une quantité minimale d'</w:t>
      </w:r>
      <w:r w:rsidRPr="00E8640D">
        <w:rPr>
          <w:rFonts w:ascii="Times New Roman" w:eastAsia="Times New Roman" w:hAnsi="Times New Roman" w:cs="Times New Roman"/>
          <w:color w:val="000000"/>
        </w:rPr>
        <w:t xml:space="preserve">informations pertinentes sur les </w:t>
      </w:r>
      <w:r>
        <w:rPr>
          <w:rFonts w:ascii="Times New Roman" w:eastAsia="Times New Roman" w:hAnsi="Times New Roman" w:cs="Times New Roman"/>
          <w:color w:val="000000"/>
        </w:rPr>
        <w:t xml:space="preserve">enjeux </w:t>
      </w:r>
      <w:r w:rsidRPr="00E8640D">
        <w:rPr>
          <w:rFonts w:ascii="Times New Roman" w:eastAsia="Times New Roman" w:hAnsi="Times New Roman" w:cs="Times New Roman"/>
          <w:color w:val="000000"/>
        </w:rPr>
        <w:t>soulevés par la question ou dans les directives. Aucun argument clair n'est énoncé.</w:t>
      </w:r>
    </w:p>
    <w:p w14:paraId="0F0AC6D2" w14:textId="77777777" w:rsidR="002A7AA2" w:rsidRDefault="002A7AA2" w:rsidP="002A7AA2">
      <w:pPr>
        <w:pStyle w:val="ListParagraph"/>
        <w:numPr>
          <w:ilvl w:val="0"/>
          <w:numId w:val="5"/>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4C71C6">
        <w:rPr>
          <w:rFonts w:ascii="Times New Roman" w:eastAsia="Times New Roman" w:hAnsi="Times New Roman" w:cs="Times New Roman"/>
          <w:color w:val="000000"/>
        </w:rPr>
        <w:t xml:space="preserve"> présente une explication incomplète et fragmentée des politiques, conce</w:t>
      </w:r>
      <w:r>
        <w:rPr>
          <w:rFonts w:ascii="Times New Roman" w:eastAsia="Times New Roman" w:hAnsi="Times New Roman" w:cs="Times New Roman"/>
          <w:color w:val="000000"/>
        </w:rPr>
        <w:t>pts et/ou théories pertinents</w:t>
      </w:r>
      <w:r w:rsidRPr="004C71C6">
        <w:rPr>
          <w:rFonts w:ascii="Times New Roman" w:eastAsia="Times New Roman" w:hAnsi="Times New Roman" w:cs="Times New Roman"/>
          <w:color w:val="000000"/>
        </w:rPr>
        <w:t>. Il contient de nomb</w:t>
      </w:r>
      <w:r>
        <w:rPr>
          <w:rFonts w:ascii="Times New Roman" w:eastAsia="Times New Roman" w:hAnsi="Times New Roman" w:cs="Times New Roman"/>
          <w:color w:val="000000"/>
        </w:rPr>
        <w:t>reuses erreurs d'interprétation</w:t>
      </w:r>
      <w:r w:rsidRPr="004C71C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et</w:t>
      </w:r>
      <w:r w:rsidRPr="004C71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l’argumentaire</w:t>
      </w:r>
      <w:proofErr w:type="gramEnd"/>
      <w:r>
        <w:rPr>
          <w:rFonts w:ascii="Times New Roman" w:eastAsia="Times New Roman" w:hAnsi="Times New Roman" w:cs="Times New Roman"/>
          <w:color w:val="000000"/>
        </w:rPr>
        <w:t xml:space="preserve"> est incomplet ou difficile à cerner.</w:t>
      </w:r>
      <w:r w:rsidRPr="004C71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w:t>
      </w:r>
      <w:r w:rsidRPr="004C71C6">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travail</w:t>
      </w:r>
      <w:r w:rsidRPr="004C71C6">
        <w:rPr>
          <w:rFonts w:ascii="Times New Roman" w:eastAsia="Times New Roman" w:hAnsi="Times New Roman" w:cs="Times New Roman"/>
          <w:color w:val="000000"/>
        </w:rPr>
        <w:t xml:space="preserve"> n'évalue pas l'applicabilité des hypothèses</w:t>
      </w:r>
      <w:r>
        <w:rPr>
          <w:rFonts w:ascii="Times New Roman" w:eastAsia="Times New Roman" w:hAnsi="Times New Roman" w:cs="Times New Roman"/>
          <w:color w:val="000000"/>
        </w:rPr>
        <w:t xml:space="preserve"> ou</w:t>
      </w:r>
      <w:r w:rsidRPr="004C71C6">
        <w:rPr>
          <w:rFonts w:ascii="Times New Roman" w:eastAsia="Times New Roman" w:hAnsi="Times New Roman" w:cs="Times New Roman"/>
          <w:color w:val="000000"/>
        </w:rPr>
        <w:t xml:space="preserve"> des théories</w:t>
      </w:r>
      <w:r>
        <w:rPr>
          <w:rFonts w:ascii="Times New Roman" w:eastAsia="Times New Roman" w:hAnsi="Times New Roman" w:cs="Times New Roman"/>
          <w:color w:val="000000"/>
        </w:rPr>
        <w:t>,</w:t>
      </w:r>
      <w:r w:rsidRPr="004C71C6">
        <w:rPr>
          <w:rFonts w:ascii="Times New Roman" w:eastAsia="Times New Roman" w:hAnsi="Times New Roman" w:cs="Times New Roman"/>
          <w:color w:val="000000"/>
        </w:rPr>
        <w:t xml:space="preserve"> et/ou présente l'analyse d</w:t>
      </w:r>
      <w:r>
        <w:rPr>
          <w:rFonts w:ascii="Times New Roman" w:eastAsia="Times New Roman" w:hAnsi="Times New Roman" w:cs="Times New Roman"/>
          <w:color w:val="000000"/>
        </w:rPr>
        <w:t xml:space="preserve">e façon </w:t>
      </w:r>
      <w:r w:rsidRPr="004C71C6">
        <w:rPr>
          <w:rFonts w:ascii="Times New Roman" w:eastAsia="Times New Roman" w:hAnsi="Times New Roman" w:cs="Times New Roman"/>
          <w:color w:val="000000"/>
        </w:rPr>
        <w:t>binaire.</w:t>
      </w:r>
    </w:p>
    <w:p w14:paraId="2B7A1499" w14:textId="77777777" w:rsidR="002A7AA2" w:rsidRDefault="002A7AA2" w:rsidP="002A7AA2">
      <w:pPr>
        <w:pStyle w:val="ListParagraph"/>
        <w:numPr>
          <w:ilvl w:val="0"/>
          <w:numId w:val="5"/>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4C71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introduit </w:t>
      </w:r>
      <w:r w:rsidRPr="004C71C6">
        <w:rPr>
          <w:rFonts w:ascii="Times New Roman" w:eastAsia="Times New Roman" w:hAnsi="Times New Roman" w:cs="Times New Roman"/>
          <w:color w:val="000000"/>
        </w:rPr>
        <w:t>peu de </w:t>
      </w:r>
      <w:r>
        <w:rPr>
          <w:rFonts w:ascii="Times New Roman" w:eastAsia="Times New Roman" w:hAnsi="Times New Roman" w:cs="Times New Roman"/>
          <w:color w:val="000000"/>
        </w:rPr>
        <w:t>données</w:t>
      </w:r>
      <w:r w:rsidRPr="004C71C6">
        <w:rPr>
          <w:rFonts w:ascii="Times New Roman" w:eastAsia="Times New Roman" w:hAnsi="Times New Roman" w:cs="Times New Roman"/>
          <w:color w:val="000000"/>
        </w:rPr>
        <w:t> pertinentes. </w:t>
      </w:r>
      <w:r>
        <w:rPr>
          <w:rFonts w:ascii="Times New Roman" w:eastAsia="Times New Roman" w:hAnsi="Times New Roman" w:cs="Times New Roman"/>
          <w:color w:val="000000"/>
        </w:rPr>
        <w:t xml:space="preserve">Il </w:t>
      </w:r>
      <w:r w:rsidRPr="004C71C6">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inclut aucune </w:t>
      </w:r>
      <w:r w:rsidRPr="004C71C6">
        <w:rPr>
          <w:rFonts w:ascii="Times New Roman" w:eastAsia="Times New Roman" w:hAnsi="Times New Roman" w:cs="Times New Roman"/>
          <w:color w:val="000000"/>
        </w:rPr>
        <w:t>analyse comparative, ou l'analyse est fa</w:t>
      </w:r>
      <w:r>
        <w:rPr>
          <w:rFonts w:ascii="Times New Roman" w:eastAsia="Times New Roman" w:hAnsi="Times New Roman" w:cs="Times New Roman"/>
          <w:color w:val="000000"/>
        </w:rPr>
        <w:t>ible, incomplète ou unilatérale</w:t>
      </w:r>
      <w:r w:rsidRPr="004C71C6">
        <w:rPr>
          <w:rFonts w:ascii="Times New Roman" w:eastAsia="Times New Roman" w:hAnsi="Times New Roman" w:cs="Times New Roman"/>
          <w:color w:val="000000"/>
        </w:rPr>
        <w:t>.</w:t>
      </w:r>
    </w:p>
    <w:p w14:paraId="0574EECD" w14:textId="77777777" w:rsidR="002A7AA2" w:rsidRDefault="002A7AA2" w:rsidP="002A7AA2">
      <w:pPr>
        <w:pStyle w:val="ListParagraph"/>
        <w:numPr>
          <w:ilvl w:val="0"/>
          <w:numId w:val="5"/>
        </w:numPr>
        <w:spacing w:after="13" w:line="240" w:lineRule="auto"/>
        <w:jc w:val="both"/>
        <w:rPr>
          <w:rFonts w:ascii="Times New Roman" w:eastAsia="Times New Roman" w:hAnsi="Times New Roman" w:cs="Times New Roman"/>
          <w:color w:val="000000"/>
        </w:rPr>
      </w:pPr>
      <w:r w:rsidRPr="004C71C6">
        <w:rPr>
          <w:rFonts w:ascii="Times New Roman" w:eastAsia="Times New Roman" w:hAnsi="Times New Roman" w:cs="Times New Roman"/>
          <w:color w:val="000000"/>
        </w:rPr>
        <w:t>La conclusion est incohérente et/ou</w:t>
      </w:r>
      <w:r>
        <w:rPr>
          <w:rFonts w:ascii="Times New Roman" w:eastAsia="Times New Roman" w:hAnsi="Times New Roman" w:cs="Times New Roman"/>
          <w:color w:val="000000"/>
        </w:rPr>
        <w:t xml:space="preserve"> in</w:t>
      </w:r>
      <w:r w:rsidRPr="004C71C6">
        <w:rPr>
          <w:rFonts w:ascii="Times New Roman" w:eastAsia="Times New Roman" w:hAnsi="Times New Roman" w:cs="Times New Roman"/>
          <w:color w:val="000000"/>
        </w:rPr>
        <w:t xml:space="preserve">appropriée et </w:t>
      </w:r>
      <w:r>
        <w:rPr>
          <w:rFonts w:ascii="Times New Roman" w:eastAsia="Times New Roman" w:hAnsi="Times New Roman" w:cs="Times New Roman"/>
          <w:color w:val="000000"/>
        </w:rPr>
        <w:t xml:space="preserve">ne présente </w:t>
      </w:r>
      <w:r w:rsidRPr="004C71C6">
        <w:rPr>
          <w:rFonts w:ascii="Times New Roman" w:eastAsia="Times New Roman" w:hAnsi="Times New Roman" w:cs="Times New Roman"/>
          <w:color w:val="000000"/>
        </w:rPr>
        <w:t>pas clairement </w:t>
      </w:r>
      <w:r>
        <w:rPr>
          <w:rFonts w:ascii="Times New Roman" w:eastAsia="Times New Roman" w:hAnsi="Times New Roman" w:cs="Times New Roman"/>
          <w:color w:val="000000"/>
        </w:rPr>
        <w:t xml:space="preserve">la position de </w:t>
      </w:r>
      <w:r w:rsidRPr="004C71C6">
        <w:rPr>
          <w:rFonts w:ascii="Times New Roman" w:eastAsia="Times New Roman" w:hAnsi="Times New Roman" w:cs="Times New Roman"/>
          <w:color w:val="000000"/>
        </w:rPr>
        <w:t>l'</w:t>
      </w:r>
      <w:proofErr w:type="spellStart"/>
      <w:r w:rsidRPr="004C71C6">
        <w:rPr>
          <w:rFonts w:ascii="Times New Roman" w:eastAsia="Times New Roman" w:hAnsi="Times New Roman" w:cs="Times New Roman"/>
          <w:color w:val="000000"/>
        </w:rPr>
        <w:t>étudiant</w:t>
      </w:r>
      <w:r>
        <w:rPr>
          <w:rFonts w:ascii="Times New Roman" w:eastAsia="Times New Roman" w:hAnsi="Times New Roman" w:cs="Times New Roman"/>
          <w:color w:val="000000"/>
        </w:rPr>
        <w:t>.e</w:t>
      </w:r>
      <w:proofErr w:type="spellEnd"/>
      <w:r w:rsidRPr="004C71C6">
        <w:rPr>
          <w:rFonts w:ascii="Times New Roman" w:eastAsia="Times New Roman" w:hAnsi="Times New Roman" w:cs="Times New Roman"/>
          <w:color w:val="000000"/>
        </w:rPr>
        <w:t>.</w:t>
      </w:r>
    </w:p>
    <w:p w14:paraId="71F9F14E" w14:textId="77777777" w:rsidR="002A7AA2" w:rsidRDefault="002A7AA2" w:rsidP="002A7AA2">
      <w:pPr>
        <w:pStyle w:val="ListParagraph"/>
        <w:numPr>
          <w:ilvl w:val="0"/>
          <w:numId w:val="5"/>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travail peine à </w:t>
      </w:r>
      <w:r w:rsidRPr="004C71C6">
        <w:rPr>
          <w:rFonts w:ascii="Times New Roman" w:eastAsia="Times New Roman" w:hAnsi="Times New Roman" w:cs="Times New Roman"/>
          <w:color w:val="000000"/>
        </w:rPr>
        <w:t>communi</w:t>
      </w:r>
      <w:r>
        <w:rPr>
          <w:rFonts w:ascii="Times New Roman" w:eastAsia="Times New Roman" w:hAnsi="Times New Roman" w:cs="Times New Roman"/>
          <w:color w:val="000000"/>
        </w:rPr>
        <w:t xml:space="preserve">quer un argumentaire </w:t>
      </w:r>
      <w:r w:rsidRPr="004C71C6">
        <w:rPr>
          <w:rFonts w:ascii="Times New Roman" w:eastAsia="Times New Roman" w:hAnsi="Times New Roman" w:cs="Times New Roman"/>
          <w:color w:val="000000"/>
        </w:rPr>
        <w:t>compte tenu de son organisation</w:t>
      </w:r>
      <w:r>
        <w:rPr>
          <w:rFonts w:ascii="Times New Roman" w:eastAsia="Times New Roman" w:hAnsi="Times New Roman" w:cs="Times New Roman"/>
          <w:color w:val="000000"/>
        </w:rPr>
        <w:t xml:space="preserve"> déficiente</w:t>
      </w:r>
      <w:r w:rsidRPr="004C71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de sa </w:t>
      </w:r>
      <w:r w:rsidRPr="004C71C6">
        <w:rPr>
          <w:rFonts w:ascii="Times New Roman" w:eastAsia="Times New Roman" w:hAnsi="Times New Roman" w:cs="Times New Roman"/>
          <w:color w:val="000000"/>
        </w:rPr>
        <w:t xml:space="preserve">longueur </w:t>
      </w:r>
      <w:r>
        <w:rPr>
          <w:rFonts w:ascii="Times New Roman" w:eastAsia="Times New Roman" w:hAnsi="Times New Roman" w:cs="Times New Roman"/>
          <w:color w:val="000000"/>
        </w:rPr>
        <w:t>inappropriée</w:t>
      </w:r>
      <w:r w:rsidRPr="004C71C6">
        <w:rPr>
          <w:rFonts w:ascii="Times New Roman" w:eastAsia="Times New Roman" w:hAnsi="Times New Roman" w:cs="Times New Roman"/>
          <w:color w:val="000000"/>
        </w:rPr>
        <w:t>, de</w:t>
      </w:r>
      <w:r>
        <w:rPr>
          <w:rFonts w:ascii="Times New Roman" w:eastAsia="Times New Roman" w:hAnsi="Times New Roman" w:cs="Times New Roman"/>
          <w:color w:val="000000"/>
        </w:rPr>
        <w:t>s</w:t>
      </w:r>
      <w:r w:rsidRPr="004C71C6">
        <w:rPr>
          <w:rFonts w:ascii="Times New Roman" w:eastAsia="Times New Roman" w:hAnsi="Times New Roman" w:cs="Times New Roman"/>
          <w:color w:val="000000"/>
        </w:rPr>
        <w:t> nombreuses erreurs ou omissions dans </w:t>
      </w:r>
      <w:r>
        <w:rPr>
          <w:rFonts w:ascii="Times New Roman" w:eastAsia="Times New Roman" w:hAnsi="Times New Roman" w:cs="Times New Roman"/>
          <w:color w:val="000000"/>
        </w:rPr>
        <w:t>la rédaction, l'</w:t>
      </w:r>
      <w:r w:rsidRPr="004C71C6">
        <w:rPr>
          <w:rFonts w:ascii="Times New Roman" w:eastAsia="Times New Roman" w:hAnsi="Times New Roman" w:cs="Times New Roman"/>
          <w:color w:val="000000"/>
        </w:rPr>
        <w:t>orthographe et les références bibliographiques. Les problèmes de lang</w:t>
      </w:r>
      <w:r>
        <w:rPr>
          <w:rFonts w:ascii="Times New Roman" w:eastAsia="Times New Roman" w:hAnsi="Times New Roman" w:cs="Times New Roman"/>
          <w:color w:val="000000"/>
        </w:rPr>
        <w:t>u</w:t>
      </w:r>
      <w:r w:rsidRPr="004C71C6">
        <w:rPr>
          <w:rFonts w:ascii="Times New Roman" w:eastAsia="Times New Roman" w:hAnsi="Times New Roman" w:cs="Times New Roman"/>
          <w:color w:val="000000"/>
        </w:rPr>
        <w:t xml:space="preserve">e nuisent à la capacité </w:t>
      </w:r>
      <w:r>
        <w:rPr>
          <w:rFonts w:ascii="Times New Roman" w:eastAsia="Times New Roman" w:hAnsi="Times New Roman" w:cs="Times New Roman"/>
          <w:color w:val="000000"/>
        </w:rPr>
        <w:t xml:space="preserve">de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évaluateur.trice</w:t>
      </w:r>
      <w:proofErr w:type="spellEnd"/>
      <w:proofErr w:type="gramEnd"/>
      <w:r w:rsidRPr="004C71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w:t>
      </w:r>
      <w:r w:rsidRPr="004C71C6">
        <w:rPr>
          <w:rFonts w:ascii="Times New Roman" w:eastAsia="Times New Roman" w:hAnsi="Times New Roman" w:cs="Times New Roman"/>
          <w:color w:val="000000"/>
        </w:rPr>
        <w:t xml:space="preserve"> comprendre </w:t>
      </w:r>
      <w:r>
        <w:rPr>
          <w:rFonts w:ascii="Times New Roman" w:eastAsia="Times New Roman" w:hAnsi="Times New Roman" w:cs="Times New Roman"/>
          <w:color w:val="000000"/>
        </w:rPr>
        <w:t>le propos de l’</w:t>
      </w:r>
      <w:proofErr w:type="spellStart"/>
      <w:r>
        <w:rPr>
          <w:rFonts w:ascii="Times New Roman" w:eastAsia="Times New Roman" w:hAnsi="Times New Roman" w:cs="Times New Roman"/>
          <w:color w:val="000000"/>
        </w:rPr>
        <w:t>étudiant.e</w:t>
      </w:r>
      <w:proofErr w:type="spellEnd"/>
      <w:r w:rsidRPr="004C71C6">
        <w:rPr>
          <w:rFonts w:ascii="Times New Roman" w:eastAsia="Times New Roman" w:hAnsi="Times New Roman" w:cs="Times New Roman"/>
          <w:color w:val="000000"/>
        </w:rPr>
        <w:t>.  </w:t>
      </w:r>
    </w:p>
    <w:p w14:paraId="1CAB3E71" w14:textId="77777777" w:rsidR="002A7AA2" w:rsidRDefault="002A7AA2" w:rsidP="002A7AA2">
      <w:pPr>
        <w:spacing w:after="13" w:line="240" w:lineRule="auto"/>
        <w:jc w:val="both"/>
        <w:rPr>
          <w:rFonts w:ascii="Times New Roman" w:eastAsia="Times New Roman" w:hAnsi="Times New Roman" w:cs="Times New Roman"/>
          <w:b/>
          <w:bCs/>
          <w:color w:val="000000"/>
        </w:rPr>
      </w:pPr>
    </w:p>
    <w:p w14:paraId="70872753"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 xml:space="preserve">E (nécessite beaucoup plus de </w:t>
      </w:r>
      <w:r>
        <w:rPr>
          <w:rFonts w:ascii="Times New Roman" w:eastAsia="Times New Roman" w:hAnsi="Times New Roman" w:cs="Times New Roman"/>
          <w:b/>
          <w:bCs/>
          <w:color w:val="000000"/>
        </w:rPr>
        <w:t>travail): 4</w:t>
      </w:r>
      <w:r w:rsidRPr="008E0696">
        <w:rPr>
          <w:rFonts w:ascii="Times New Roman" w:eastAsia="Times New Roman" w:hAnsi="Times New Roman" w:cs="Times New Roman"/>
          <w:b/>
          <w:bCs/>
          <w:color w:val="000000"/>
        </w:rPr>
        <w:t>0</w:t>
      </w:r>
      <w:r>
        <w:rPr>
          <w:rFonts w:ascii="Times New Roman" w:eastAsia="Times New Roman" w:hAnsi="Times New Roman" w:cs="Times New Roman"/>
          <w:b/>
          <w:bCs/>
          <w:color w:val="000000"/>
        </w:rPr>
        <w:t xml:space="preserve"> </w:t>
      </w:r>
      <w:r w:rsidRPr="008E0696">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4</w:t>
      </w:r>
      <w:r w:rsidRPr="008E0696">
        <w:rPr>
          <w:rFonts w:ascii="Times New Roman" w:eastAsia="Times New Roman" w:hAnsi="Times New Roman" w:cs="Times New Roman"/>
          <w:b/>
          <w:bCs/>
          <w:color w:val="000000"/>
        </w:rPr>
        <w:t>9%</w:t>
      </w:r>
    </w:p>
    <w:p w14:paraId="0BFC96CA" w14:textId="77777777" w:rsidR="002A7AA2" w:rsidRDefault="002A7AA2" w:rsidP="002A7AA2">
      <w:pPr>
        <w:pStyle w:val="ListParagraph"/>
        <w:numPr>
          <w:ilvl w:val="0"/>
          <w:numId w:val="6"/>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Similaires</w:t>
      </w:r>
      <w:r w:rsidRPr="004C71C6">
        <w:rPr>
          <w:rFonts w:ascii="Times New Roman" w:eastAsia="Times New Roman" w:hAnsi="Times New Roman" w:cs="Times New Roman"/>
          <w:color w:val="000000"/>
        </w:rPr>
        <w:t xml:space="preserve"> aux </w:t>
      </w:r>
      <w:r>
        <w:rPr>
          <w:rFonts w:ascii="Times New Roman" w:eastAsia="Times New Roman" w:hAnsi="Times New Roman" w:cs="Times New Roman"/>
          <w:color w:val="000000"/>
        </w:rPr>
        <w:t>critères</w:t>
      </w:r>
      <w:r w:rsidRPr="004C71C6">
        <w:rPr>
          <w:rFonts w:ascii="Times New Roman" w:eastAsia="Times New Roman" w:hAnsi="Times New Roman" w:cs="Times New Roman"/>
          <w:color w:val="000000"/>
        </w:rPr>
        <w:t xml:space="preserve"> ci-dessus, mais encore plus faible. Les problèmes de lang</w:t>
      </w:r>
      <w:r>
        <w:rPr>
          <w:rFonts w:ascii="Times New Roman" w:eastAsia="Times New Roman" w:hAnsi="Times New Roman" w:cs="Times New Roman"/>
          <w:color w:val="000000"/>
        </w:rPr>
        <w:t>u</w:t>
      </w:r>
      <w:r w:rsidRPr="004C71C6">
        <w:rPr>
          <w:rFonts w:ascii="Times New Roman" w:eastAsia="Times New Roman" w:hAnsi="Times New Roman" w:cs="Times New Roman"/>
          <w:color w:val="000000"/>
        </w:rPr>
        <w:t xml:space="preserve">e nuisent gravement à la capacité </w:t>
      </w:r>
      <w:r>
        <w:rPr>
          <w:rFonts w:ascii="Times New Roman" w:eastAsia="Times New Roman" w:hAnsi="Times New Roman" w:cs="Times New Roman"/>
          <w:color w:val="000000"/>
        </w:rPr>
        <w:t xml:space="preserve">de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évaluateur.trice</w:t>
      </w:r>
      <w:proofErr w:type="spellEnd"/>
      <w:proofErr w:type="gramEnd"/>
      <w:r w:rsidRPr="004C71C6">
        <w:rPr>
          <w:rFonts w:ascii="Times New Roman" w:eastAsia="Times New Roman" w:hAnsi="Times New Roman" w:cs="Times New Roman"/>
          <w:color w:val="000000"/>
        </w:rPr>
        <w:t xml:space="preserve"> de comprendre </w:t>
      </w:r>
      <w:r>
        <w:rPr>
          <w:rFonts w:ascii="Times New Roman" w:eastAsia="Times New Roman" w:hAnsi="Times New Roman" w:cs="Times New Roman"/>
          <w:color w:val="000000"/>
        </w:rPr>
        <w:t>le propos de l’</w:t>
      </w:r>
      <w:proofErr w:type="spellStart"/>
      <w:r>
        <w:rPr>
          <w:rFonts w:ascii="Times New Roman" w:eastAsia="Times New Roman" w:hAnsi="Times New Roman" w:cs="Times New Roman"/>
          <w:color w:val="000000"/>
        </w:rPr>
        <w:t>étudiant.e</w:t>
      </w:r>
      <w:proofErr w:type="spellEnd"/>
      <w:r w:rsidRPr="004C71C6">
        <w:rPr>
          <w:rFonts w:ascii="Times New Roman" w:eastAsia="Times New Roman" w:hAnsi="Times New Roman" w:cs="Times New Roman"/>
          <w:color w:val="000000"/>
        </w:rPr>
        <w:t>.</w:t>
      </w:r>
    </w:p>
    <w:p w14:paraId="74316BC4" w14:textId="77777777" w:rsidR="002A7AA2" w:rsidRPr="004C71C6" w:rsidRDefault="002A7AA2" w:rsidP="002A7AA2">
      <w:pPr>
        <w:pStyle w:val="ListParagraph"/>
        <w:numPr>
          <w:ilvl w:val="0"/>
          <w:numId w:val="6"/>
        </w:numPr>
        <w:spacing w:after="13" w:line="240" w:lineRule="auto"/>
        <w:jc w:val="both"/>
        <w:rPr>
          <w:rFonts w:ascii="Times New Roman" w:eastAsia="Times New Roman" w:hAnsi="Times New Roman" w:cs="Times New Roman"/>
          <w:color w:val="000000"/>
        </w:rPr>
      </w:pPr>
      <w:r w:rsidRPr="004C71C6">
        <w:rPr>
          <w:rFonts w:ascii="Times New Roman" w:eastAsia="Times New Roman" w:hAnsi="Times New Roman" w:cs="Times New Roman"/>
          <w:color w:val="000000"/>
        </w:rPr>
        <w:t>L</w:t>
      </w:r>
      <w:r>
        <w:rPr>
          <w:rFonts w:ascii="Times New Roman" w:eastAsia="Times New Roman" w:hAnsi="Times New Roman" w:cs="Times New Roman"/>
          <w:color w:val="000000"/>
        </w:rPr>
        <w:t>e travail</w:t>
      </w:r>
      <w:r w:rsidRPr="004C71C6">
        <w:rPr>
          <w:rFonts w:ascii="Times New Roman" w:eastAsia="Times New Roman" w:hAnsi="Times New Roman" w:cs="Times New Roman"/>
          <w:color w:val="000000"/>
        </w:rPr>
        <w:t xml:space="preserve"> p</w:t>
      </w:r>
      <w:r>
        <w:rPr>
          <w:rFonts w:ascii="Times New Roman" w:eastAsia="Times New Roman" w:hAnsi="Times New Roman" w:cs="Times New Roman"/>
          <w:color w:val="000000"/>
        </w:rPr>
        <w:t>eut inclure certains manquements à l’éthique académique, lesquels seraient potentiellement accidentels</w:t>
      </w:r>
      <w:r w:rsidRPr="004C71C6">
        <w:rPr>
          <w:rFonts w:ascii="Times New Roman" w:eastAsia="Times New Roman" w:hAnsi="Times New Roman" w:cs="Times New Roman"/>
          <w:color w:val="000000"/>
        </w:rPr>
        <w:t xml:space="preserve">. Voir les directives FSS </w:t>
      </w:r>
      <w:r>
        <w:rPr>
          <w:rFonts w:ascii="Times New Roman" w:eastAsia="Times New Roman" w:hAnsi="Times New Roman" w:cs="Times New Roman"/>
          <w:color w:val="000000"/>
        </w:rPr>
        <w:t>sur</w:t>
      </w:r>
      <w:r w:rsidRPr="004C71C6">
        <w:rPr>
          <w:rFonts w:ascii="Times New Roman" w:eastAsia="Times New Roman" w:hAnsi="Times New Roman" w:cs="Times New Roman"/>
          <w:color w:val="000000"/>
        </w:rPr>
        <w:t xml:space="preserve"> le plagiat</w:t>
      </w:r>
      <w:r>
        <w:rPr>
          <w:rFonts w:ascii="Times New Roman" w:eastAsia="Times New Roman" w:hAnsi="Times New Roman" w:cs="Times New Roman"/>
          <w:color w:val="000000"/>
        </w:rPr>
        <w:t>,</w:t>
      </w:r>
      <w:r w:rsidRPr="004C71C6">
        <w:rPr>
          <w:rFonts w:ascii="Times New Roman" w:eastAsia="Times New Roman" w:hAnsi="Times New Roman" w:cs="Times New Roman"/>
          <w:color w:val="000000"/>
        </w:rPr>
        <w:t xml:space="preserve"> révisées en 2020.</w:t>
      </w:r>
    </w:p>
    <w:p w14:paraId="27003ABC" w14:textId="77777777" w:rsidR="002A7AA2" w:rsidRPr="004C71C6" w:rsidRDefault="002A7AA2" w:rsidP="002A7AA2">
      <w:pPr>
        <w:spacing w:after="13" w:line="240" w:lineRule="auto"/>
        <w:jc w:val="both"/>
        <w:rPr>
          <w:rFonts w:ascii="Times New Roman" w:eastAsia="Times New Roman" w:hAnsi="Times New Roman" w:cs="Times New Roman"/>
          <w:color w:val="000000"/>
          <w:sz w:val="27"/>
          <w:szCs w:val="27"/>
        </w:rPr>
      </w:pPr>
      <w:r w:rsidRPr="004C71C6">
        <w:rPr>
          <w:rFonts w:ascii="Times New Roman" w:eastAsia="Times New Roman" w:hAnsi="Times New Roman" w:cs="Times New Roman"/>
          <w:color w:val="000000"/>
        </w:rPr>
        <w:t> </w:t>
      </w:r>
    </w:p>
    <w:p w14:paraId="4EDA13F0"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 xml:space="preserve">F ou EIN (des problèmes plus </w:t>
      </w:r>
      <w:r>
        <w:rPr>
          <w:rFonts w:ascii="Times New Roman" w:eastAsia="Times New Roman" w:hAnsi="Times New Roman" w:cs="Times New Roman"/>
          <w:b/>
          <w:bCs/>
          <w:color w:val="000000"/>
        </w:rPr>
        <w:t>importants doivent être résolus) : Moins de 4</w:t>
      </w:r>
      <w:r w:rsidRPr="008E0696">
        <w:rPr>
          <w:rFonts w:ascii="Times New Roman" w:eastAsia="Times New Roman" w:hAnsi="Times New Roman" w:cs="Times New Roman"/>
          <w:b/>
          <w:bCs/>
          <w:color w:val="000000"/>
        </w:rPr>
        <w:t>0%</w:t>
      </w:r>
    </w:p>
    <w:p w14:paraId="1F3BCFA2" w14:textId="77777777" w:rsidR="002A7AA2" w:rsidRDefault="002A7AA2" w:rsidP="002A7AA2">
      <w:pPr>
        <w:pStyle w:val="ListParagraph"/>
        <w:numPr>
          <w:ilvl w:val="0"/>
          <w:numId w:val="7"/>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travail</w:t>
      </w:r>
      <w:r w:rsidRPr="00593D9F">
        <w:rPr>
          <w:rFonts w:ascii="Times New Roman" w:eastAsia="Times New Roman" w:hAnsi="Times New Roman" w:cs="Times New Roman"/>
          <w:color w:val="000000"/>
        </w:rPr>
        <w:t xml:space="preserve"> est extrêmement </w:t>
      </w:r>
      <w:r>
        <w:rPr>
          <w:rFonts w:ascii="Times New Roman" w:eastAsia="Times New Roman" w:hAnsi="Times New Roman" w:cs="Times New Roman"/>
          <w:color w:val="000000"/>
        </w:rPr>
        <w:t>faible</w:t>
      </w:r>
      <w:r w:rsidRPr="00593D9F">
        <w:rPr>
          <w:rFonts w:ascii="Times New Roman" w:eastAsia="Times New Roman" w:hAnsi="Times New Roman" w:cs="Times New Roman"/>
          <w:color w:val="000000"/>
        </w:rPr>
        <w:t xml:space="preserve"> en ce qui concerne la plupart des critères mentionnés </w:t>
      </w:r>
      <w:r>
        <w:rPr>
          <w:rFonts w:ascii="Times New Roman" w:eastAsia="Times New Roman" w:hAnsi="Times New Roman" w:cs="Times New Roman"/>
          <w:color w:val="000000"/>
        </w:rPr>
        <w:t>ci-dessus</w:t>
      </w:r>
      <w:r w:rsidRPr="00593D9F">
        <w:rPr>
          <w:rFonts w:ascii="Times New Roman" w:eastAsia="Times New Roman" w:hAnsi="Times New Roman" w:cs="Times New Roman"/>
          <w:color w:val="000000"/>
        </w:rPr>
        <w:t>.</w:t>
      </w:r>
    </w:p>
    <w:p w14:paraId="54992D7A" w14:textId="77777777" w:rsidR="002A7AA2" w:rsidRDefault="002A7AA2" w:rsidP="002A7AA2">
      <w:pPr>
        <w:pStyle w:val="ListParagraph"/>
        <w:numPr>
          <w:ilvl w:val="0"/>
          <w:numId w:val="7"/>
        </w:numPr>
        <w:spacing w:after="13"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Travail</w:t>
      </w:r>
      <w:r w:rsidRPr="00593D9F">
        <w:rPr>
          <w:rFonts w:ascii="Times New Roman" w:eastAsia="Times New Roman" w:hAnsi="Times New Roman" w:cs="Times New Roman"/>
          <w:color w:val="000000"/>
        </w:rPr>
        <w:t> </w:t>
      </w:r>
      <w:r>
        <w:rPr>
          <w:rFonts w:ascii="Times New Roman" w:eastAsia="Times New Roman" w:hAnsi="Times New Roman" w:cs="Times New Roman"/>
          <w:color w:val="000000"/>
        </w:rPr>
        <w:t>plagié qui j</w:t>
      </w:r>
      <w:r w:rsidRPr="00593D9F">
        <w:rPr>
          <w:rFonts w:ascii="Times New Roman" w:eastAsia="Times New Roman" w:hAnsi="Times New Roman" w:cs="Times New Roman"/>
          <w:color w:val="000000"/>
        </w:rPr>
        <w:t>ustifie</w:t>
      </w:r>
      <w:r>
        <w:rPr>
          <w:rFonts w:ascii="Times New Roman" w:eastAsia="Times New Roman" w:hAnsi="Times New Roman" w:cs="Times New Roman"/>
          <w:color w:val="000000"/>
        </w:rPr>
        <w:t xml:space="preserve"> le dépôt d'</w:t>
      </w:r>
      <w:r w:rsidRPr="00593D9F">
        <w:rPr>
          <w:rFonts w:ascii="Times New Roman" w:eastAsia="Times New Roman" w:hAnsi="Times New Roman" w:cs="Times New Roman"/>
          <w:color w:val="000000"/>
        </w:rPr>
        <w:t xml:space="preserve">une </w:t>
      </w:r>
      <w:r>
        <w:rPr>
          <w:rFonts w:ascii="Times New Roman" w:eastAsia="Times New Roman" w:hAnsi="Times New Roman" w:cs="Times New Roman"/>
          <w:color w:val="000000"/>
        </w:rPr>
        <w:t xml:space="preserve">allégation de </w:t>
      </w:r>
      <w:r w:rsidRPr="007979CB">
        <w:rPr>
          <w:rFonts w:ascii="Times New Roman" w:eastAsia="Times New Roman" w:hAnsi="Times New Roman" w:cs="Times New Roman"/>
          <w:color w:val="000000"/>
        </w:rPr>
        <w:t>manquements</w:t>
      </w:r>
      <w:r>
        <w:rPr>
          <w:rFonts w:ascii="Times New Roman" w:eastAsia="Times New Roman" w:hAnsi="Times New Roman" w:cs="Times New Roman"/>
          <w:color w:val="000000"/>
        </w:rPr>
        <w:t xml:space="preserve"> </w:t>
      </w:r>
      <w:r w:rsidRPr="007979CB">
        <w:rPr>
          <w:rFonts w:ascii="Times New Roman" w:eastAsia="Times New Roman" w:hAnsi="Times New Roman" w:cs="Times New Roman"/>
          <w:color w:val="000000"/>
        </w:rPr>
        <w:t>à l’éthique académique</w:t>
      </w:r>
      <w:r>
        <w:rPr>
          <w:rFonts w:ascii="Times New Roman" w:eastAsia="Times New Roman" w:hAnsi="Times New Roman" w:cs="Times New Roman"/>
          <w:color w:val="000000"/>
        </w:rPr>
        <w:t xml:space="preserve"> auprès du ou de la </w:t>
      </w:r>
      <w:r w:rsidRPr="00593D9F">
        <w:rPr>
          <w:rFonts w:ascii="Times New Roman" w:eastAsia="Times New Roman" w:hAnsi="Times New Roman" w:cs="Times New Roman"/>
          <w:color w:val="000000"/>
        </w:rPr>
        <w:t>vice-doyen</w:t>
      </w:r>
      <w:r>
        <w:rPr>
          <w:rFonts w:ascii="Times New Roman" w:eastAsia="Times New Roman" w:hAnsi="Times New Roman" w:cs="Times New Roman"/>
          <w:color w:val="000000"/>
        </w:rPr>
        <w:t>.ne</w:t>
      </w:r>
      <w:r w:rsidRPr="00593D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aux </w:t>
      </w:r>
      <w:r w:rsidRPr="00593D9F">
        <w:rPr>
          <w:rFonts w:ascii="Times New Roman" w:eastAsia="Times New Roman" w:hAnsi="Times New Roman" w:cs="Times New Roman"/>
          <w:color w:val="000000"/>
        </w:rPr>
        <w:t>études de premier cycle.</w:t>
      </w:r>
    </w:p>
    <w:p w14:paraId="137280EF" w14:textId="77777777" w:rsidR="002A7AA2" w:rsidRPr="00593D9F" w:rsidRDefault="002A7AA2" w:rsidP="002A7AA2">
      <w:pPr>
        <w:pStyle w:val="ListParagraph"/>
        <w:numPr>
          <w:ilvl w:val="0"/>
          <w:numId w:val="7"/>
        </w:numPr>
        <w:spacing w:after="13" w:line="240" w:lineRule="auto"/>
        <w:jc w:val="both"/>
        <w:rPr>
          <w:rFonts w:ascii="Times New Roman" w:eastAsia="Times New Roman" w:hAnsi="Times New Roman" w:cs="Times New Roman"/>
          <w:color w:val="000000"/>
        </w:rPr>
      </w:pPr>
      <w:r w:rsidRPr="00593D9F">
        <w:rPr>
          <w:rFonts w:ascii="Times New Roman" w:eastAsia="Times New Roman" w:hAnsi="Times New Roman" w:cs="Times New Roman"/>
          <w:color w:val="000000"/>
        </w:rPr>
        <w:t>Les étudiant</w:t>
      </w:r>
      <w:r>
        <w:rPr>
          <w:rFonts w:ascii="Times New Roman" w:eastAsia="Times New Roman" w:hAnsi="Times New Roman" w:cs="Times New Roman"/>
          <w:color w:val="000000"/>
        </w:rPr>
        <w:t>.e</w:t>
      </w:r>
      <w:r w:rsidRPr="00593D9F">
        <w:rPr>
          <w:rFonts w:ascii="Times New Roman" w:eastAsia="Times New Roman" w:hAnsi="Times New Roman" w:cs="Times New Roman"/>
          <w:color w:val="000000"/>
        </w:rPr>
        <w:t xml:space="preserve">s qui ne soumettent pas </w:t>
      </w:r>
      <w:r>
        <w:rPr>
          <w:rFonts w:ascii="Times New Roman" w:eastAsia="Times New Roman" w:hAnsi="Times New Roman" w:cs="Times New Roman"/>
          <w:color w:val="000000"/>
        </w:rPr>
        <w:t>de travail</w:t>
      </w:r>
      <w:r w:rsidRPr="00593D9F">
        <w:rPr>
          <w:rFonts w:ascii="Times New Roman" w:eastAsia="Times New Roman" w:hAnsi="Times New Roman" w:cs="Times New Roman"/>
          <w:color w:val="000000"/>
        </w:rPr>
        <w:t xml:space="preserve"> recevront un EIN </w:t>
      </w:r>
      <w:r>
        <w:rPr>
          <w:rFonts w:ascii="Times New Roman" w:eastAsia="Times New Roman" w:hAnsi="Times New Roman" w:cs="Times New Roman"/>
          <w:color w:val="000000"/>
        </w:rPr>
        <w:t>(</w:t>
      </w:r>
      <w:r w:rsidRPr="00593D9F">
        <w:rPr>
          <w:rFonts w:ascii="Times New Roman" w:eastAsia="Times New Roman" w:hAnsi="Times New Roman" w:cs="Times New Roman"/>
          <w:color w:val="000000"/>
        </w:rPr>
        <w:t>incomplet</w:t>
      </w:r>
      <w:r>
        <w:rPr>
          <w:rFonts w:ascii="Times New Roman" w:eastAsia="Times New Roman" w:hAnsi="Times New Roman" w:cs="Times New Roman"/>
          <w:color w:val="000000"/>
        </w:rPr>
        <w:t>)</w:t>
      </w:r>
      <w:r w:rsidRPr="00593D9F">
        <w:rPr>
          <w:rFonts w:ascii="Times New Roman" w:eastAsia="Times New Roman" w:hAnsi="Times New Roman" w:cs="Times New Roman"/>
          <w:color w:val="000000"/>
        </w:rPr>
        <w:t xml:space="preserve"> pour </w:t>
      </w:r>
      <w:r>
        <w:rPr>
          <w:rFonts w:ascii="Times New Roman" w:eastAsia="Times New Roman" w:hAnsi="Times New Roman" w:cs="Times New Roman"/>
          <w:color w:val="000000"/>
        </w:rPr>
        <w:t>celui-ci</w:t>
      </w:r>
      <w:r w:rsidRPr="00593D9F">
        <w:rPr>
          <w:rFonts w:ascii="Times New Roman" w:eastAsia="Times New Roman" w:hAnsi="Times New Roman" w:cs="Times New Roman"/>
          <w:color w:val="000000"/>
        </w:rPr>
        <w:t> et éventuellement pour le cours.</w:t>
      </w:r>
    </w:p>
    <w:p w14:paraId="2AC8FB9C" w14:textId="77777777" w:rsidR="002A7AA2" w:rsidRPr="008E0696" w:rsidRDefault="002A7AA2" w:rsidP="002A7AA2">
      <w:pPr>
        <w:spacing w:line="253" w:lineRule="atLeast"/>
        <w:rPr>
          <w:rFonts w:ascii="Times New Roman" w:eastAsia="Times New Roman" w:hAnsi="Times New Roman" w:cs="Times New Roman"/>
          <w:color w:val="000000"/>
        </w:rPr>
      </w:pPr>
      <w:r w:rsidRPr="008E0696">
        <w:rPr>
          <w:rFonts w:ascii="Times New Roman" w:eastAsia="Times New Roman" w:hAnsi="Times New Roman" w:cs="Times New Roman"/>
          <w:b/>
          <w:bCs/>
          <w:color w:val="000000"/>
        </w:rPr>
        <w:t> </w:t>
      </w:r>
    </w:p>
    <w:p w14:paraId="7B695EA5"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commentRangeStart w:id="2"/>
      <w:r w:rsidRPr="008E0696">
        <w:rPr>
          <w:rFonts w:ascii="Times New Roman" w:eastAsia="Times New Roman" w:hAnsi="Times New Roman" w:cs="Times New Roman"/>
          <w:b/>
          <w:bCs/>
          <w:color w:val="000000"/>
          <w:u w:val="single"/>
        </w:rPr>
        <w:t xml:space="preserve">Annexe: </w:t>
      </w:r>
      <w:proofErr w:type="spellStart"/>
      <w:r w:rsidRPr="008E0696">
        <w:rPr>
          <w:rFonts w:ascii="Times New Roman" w:eastAsia="Times New Roman" w:hAnsi="Times New Roman" w:cs="Times New Roman"/>
          <w:b/>
          <w:bCs/>
          <w:color w:val="000000"/>
          <w:u w:val="single"/>
        </w:rPr>
        <w:t>Rubrics</w:t>
      </w:r>
      <w:proofErr w:type="spellEnd"/>
      <w:r w:rsidRPr="008E0696">
        <w:rPr>
          <w:rFonts w:ascii="Times New Roman" w:eastAsia="Times New Roman" w:hAnsi="Times New Roman" w:cs="Times New Roman"/>
          <w:b/>
          <w:bCs/>
          <w:color w:val="000000"/>
          <w:u w:val="single"/>
        </w:rPr>
        <w:t xml:space="preserve"> à </w:t>
      </w:r>
      <w:proofErr w:type="spellStart"/>
      <w:r w:rsidRPr="008E0696">
        <w:rPr>
          <w:rFonts w:ascii="Times New Roman" w:eastAsia="Times New Roman" w:hAnsi="Times New Roman" w:cs="Times New Roman"/>
          <w:b/>
          <w:bCs/>
          <w:color w:val="000000"/>
          <w:u w:val="single"/>
        </w:rPr>
        <w:t>Evaluat</w:t>
      </w:r>
      <w:proofErr w:type="spellEnd"/>
      <w:r w:rsidRPr="008E0696">
        <w:rPr>
          <w:rFonts w:ascii="Times New Roman" w:eastAsia="Times New Roman" w:hAnsi="Times New Roman" w:cs="Times New Roman"/>
          <w:b/>
          <w:bCs/>
          <w:color w:val="000000"/>
          <w:u w:val="single"/>
        </w:rPr>
        <w:t xml:space="preserve"> e non traditionnels missions (DGD, projets de groupe, </w:t>
      </w:r>
      <w:proofErr w:type="gramStart"/>
      <w:r w:rsidRPr="008E0696">
        <w:rPr>
          <w:rFonts w:ascii="Times New Roman" w:eastAsia="Times New Roman" w:hAnsi="Times New Roman" w:cs="Times New Roman"/>
          <w:b/>
          <w:bCs/>
          <w:color w:val="000000"/>
          <w:u w:val="single"/>
        </w:rPr>
        <w:t>l' apprentissage</w:t>
      </w:r>
      <w:proofErr w:type="gramEnd"/>
      <w:r w:rsidRPr="008E0696">
        <w:rPr>
          <w:rFonts w:ascii="Times New Roman" w:eastAsia="Times New Roman" w:hAnsi="Times New Roman" w:cs="Times New Roman"/>
          <w:b/>
          <w:bCs/>
          <w:color w:val="000000"/>
          <w:u w:val="single"/>
        </w:rPr>
        <w:t xml:space="preserve"> expérientiel)</w:t>
      </w:r>
    </w:p>
    <w:p w14:paraId="1460CB04"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605921A8"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u w:val="single"/>
        </w:rPr>
        <w:t>DGD / Groupes de discussion / Tutoriels</w:t>
      </w:r>
    </w:p>
    <w:p w14:paraId="566D15A1"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b/>
          <w:bCs/>
          <w:color w:val="000000"/>
        </w:rPr>
        <w:t> </w:t>
      </w:r>
    </w:p>
    <w:p w14:paraId="31E39509"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Professeurs Jean-Philippe Leblond, Jean-Fran </w:t>
      </w:r>
      <w:proofErr w:type="spellStart"/>
      <w:r w:rsidRPr="008E0696">
        <w:rPr>
          <w:rFonts w:ascii="Times New Roman" w:eastAsia="Times New Roman" w:hAnsi="Times New Roman" w:cs="Times New Roman"/>
          <w:color w:val="000000"/>
        </w:rPr>
        <w:t>çois</w:t>
      </w:r>
      <w:proofErr w:type="spellEnd"/>
      <w:r w:rsidRPr="008E0696">
        <w:rPr>
          <w:rFonts w:ascii="Times New Roman" w:eastAsia="Times New Roman" w:hAnsi="Times New Roman" w:cs="Times New Roman"/>
          <w:color w:val="000000"/>
        </w:rPr>
        <w:t> Rous s eau et Lauchlan T. Munro</w:t>
      </w:r>
    </w:p>
    <w:p w14:paraId="02D9420E" w14:textId="77777777" w:rsidR="002A7AA2" w:rsidRPr="008E0696" w:rsidRDefault="002A7AA2" w:rsidP="002A7AA2">
      <w:pPr>
        <w:spacing w:after="13" w:line="240" w:lineRule="auto"/>
        <w:ind w:left="720"/>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63C7C702" w14:textId="77777777" w:rsidR="002A7AA2" w:rsidRPr="008E0696" w:rsidRDefault="002A7AA2" w:rsidP="002A7AA2">
      <w:pPr>
        <w:spacing w:line="240" w:lineRule="auto"/>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xml:space="preserve">Dans la première - et la deuxième - cours de </w:t>
      </w:r>
      <w:proofErr w:type="gramStart"/>
      <w:r w:rsidRPr="008E0696">
        <w:rPr>
          <w:rFonts w:ascii="Times New Roman" w:eastAsia="Times New Roman" w:hAnsi="Times New Roman" w:cs="Times New Roman"/>
          <w:color w:val="000000"/>
        </w:rPr>
        <w:t>l' année</w:t>
      </w:r>
      <w:proofErr w:type="gramEnd"/>
      <w:r w:rsidRPr="008E0696">
        <w:rPr>
          <w:rFonts w:ascii="Times New Roman" w:eastAsia="Times New Roman" w:hAnsi="Times New Roman" w:cs="Times New Roman"/>
          <w:color w:val="000000"/>
        </w:rPr>
        <w:t>, DGD sont couramment utilisés à la fois comme outils pédagogiques et évaluatives. En termes d'évaluation, ils sont généralement pondérés entre 5 % et 15% de la note de cours. Les directives de l'école découragent d'accorder une participation de plus de 15% à l'évaluation du cours.</w:t>
      </w:r>
    </w:p>
    <w:p w14:paraId="022A9337"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Dans un cours récent (DVM2505 - automne 2019), les DGD ont eu lieu dans quatre des 12 semaines d'enseignement. Voici la description de l'évaluation des DGD dans ce cours:</w:t>
      </w:r>
    </w:p>
    <w:p w14:paraId="365E5649"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lastRenderedPageBreak/>
        <w:t> </w:t>
      </w:r>
    </w:p>
    <w:p w14:paraId="5C20F5ED"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DVM2505 - Participation à des groupes de discussion</w:t>
      </w:r>
    </w:p>
    <w:p w14:paraId="778779E8"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235CC04E"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xml:space="preserve">Les groupes de discussion (DGD) sont dirigés par un assistant d'enseignement </w:t>
      </w:r>
      <w:proofErr w:type="gramStart"/>
      <w:r w:rsidRPr="008E0696">
        <w:rPr>
          <w:rFonts w:ascii="Times New Roman" w:eastAsia="Times New Roman" w:hAnsi="Times New Roman" w:cs="Times New Roman"/>
          <w:color w:val="000000"/>
        </w:rPr>
        <w:t>diplômé .</w:t>
      </w:r>
      <w:proofErr w:type="gramEnd"/>
      <w:r w:rsidRPr="008E0696">
        <w:rPr>
          <w:rFonts w:ascii="Times New Roman" w:eastAsia="Times New Roman" w:hAnsi="Times New Roman" w:cs="Times New Roman"/>
          <w:color w:val="000000"/>
        </w:rPr>
        <w:t xml:space="preserve"> Les DGD permettent aux étudiants de se débattre avec le matériel de cours dans un petit groupe et offrent aux étudiants la possibilité de poser (et de répondre) aux questions afin de clarifier et d'approfondir leur compréhension du matériel de cours. Les groupes de discussion vous offrent également la possibilité de développer votre capacité à organiser vos idées et de les communiquer oralement, dans un respect et </w:t>
      </w:r>
      <w:proofErr w:type="spellStart"/>
      <w:r w:rsidRPr="008E0696">
        <w:rPr>
          <w:rFonts w:ascii="Times New Roman" w:eastAsia="Times New Roman" w:hAnsi="Times New Roman" w:cs="Times New Roman"/>
          <w:color w:val="000000"/>
        </w:rPr>
        <w:t>constructi</w:t>
      </w:r>
      <w:proofErr w:type="spellEnd"/>
      <w:r w:rsidRPr="008E0696">
        <w:rPr>
          <w:rFonts w:ascii="Times New Roman" w:eastAsia="Times New Roman" w:hAnsi="Times New Roman" w:cs="Times New Roman"/>
          <w:color w:val="000000"/>
        </w:rPr>
        <w:t> </w:t>
      </w:r>
      <w:proofErr w:type="spellStart"/>
      <w:r w:rsidRPr="008E0696">
        <w:rPr>
          <w:rFonts w:ascii="Times New Roman" w:eastAsia="Times New Roman" w:hAnsi="Times New Roman" w:cs="Times New Roman"/>
          <w:color w:val="000000"/>
        </w:rPr>
        <w:t>ve</w:t>
      </w:r>
      <w:proofErr w:type="spellEnd"/>
      <w:r w:rsidRPr="008E0696">
        <w:rPr>
          <w:rFonts w:ascii="Times New Roman" w:eastAsia="Times New Roman" w:hAnsi="Times New Roman" w:cs="Times New Roman"/>
          <w:color w:val="000000"/>
        </w:rPr>
        <w:t> environnement.</w:t>
      </w:r>
    </w:p>
    <w:p w14:paraId="384A301A"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11241F07"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À quatre reprises au cours de ce mandat, les DGD remplaceront la conférence. Les DGD remplaceront les cours aux dates suivantes: 19 septembre, 3 octobre, 14 novembre et 21 novembre.</w:t>
      </w:r>
    </w:p>
    <w:p w14:paraId="31C71142"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3CEDCFEB"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Ces quatre DGD comptent pour 10% de votre note finale. </w:t>
      </w:r>
      <w:r w:rsidRPr="008E0696">
        <w:rPr>
          <w:rFonts w:ascii="Times New Roman" w:eastAsia="Times New Roman" w:hAnsi="Times New Roman" w:cs="Times New Roman"/>
          <w:b/>
          <w:bCs/>
          <w:color w:val="000000"/>
        </w:rPr>
        <w:t>La participation aux groupes de discussion est obligatoire. </w:t>
      </w:r>
      <w:r w:rsidRPr="008E0696">
        <w:rPr>
          <w:rFonts w:ascii="Times New Roman" w:eastAsia="Times New Roman" w:hAnsi="Times New Roman" w:cs="Times New Roman"/>
          <w:color w:val="000000"/>
        </w:rPr>
        <w:t xml:space="preserve">Votre note DGD sera basée sur votre présence (4 </w:t>
      </w:r>
      <w:proofErr w:type="spellStart"/>
      <w:r w:rsidRPr="008E0696">
        <w:rPr>
          <w:rFonts w:ascii="Times New Roman" w:eastAsia="Times New Roman" w:hAnsi="Times New Roman" w:cs="Times New Roman"/>
          <w:color w:val="000000"/>
        </w:rPr>
        <w:t>DGDs</w:t>
      </w:r>
      <w:proofErr w:type="spellEnd"/>
      <w:r w:rsidRPr="008E0696">
        <w:rPr>
          <w:rFonts w:ascii="Times New Roman" w:eastAsia="Times New Roman" w:hAnsi="Times New Roman" w:cs="Times New Roman"/>
          <w:color w:val="000000"/>
        </w:rPr>
        <w:t xml:space="preserve"> X 1% par DGD = 4%) et sur la qualité de votre participation: degré de préparation au DGD, niveau et qualité de participation aux exercices et discussions, respect </w:t>
      </w:r>
      <w:proofErr w:type="gramStart"/>
      <w:r w:rsidRPr="008E0696">
        <w:rPr>
          <w:rFonts w:ascii="Times New Roman" w:eastAsia="Times New Roman" w:hAnsi="Times New Roman" w:cs="Times New Roman"/>
          <w:color w:val="000000"/>
        </w:rPr>
        <w:t>de la instructions</w:t>
      </w:r>
      <w:proofErr w:type="gramEnd"/>
      <w:r w:rsidRPr="008E0696">
        <w:rPr>
          <w:rFonts w:ascii="Times New Roman" w:eastAsia="Times New Roman" w:hAnsi="Times New Roman" w:cs="Times New Roman"/>
          <w:color w:val="000000"/>
        </w:rPr>
        <w:t>, ainsi que votre inscription en temps opportun pour les DGD, ou 4 DGD X 1,5% par DGD = 6%.</w:t>
      </w:r>
    </w:p>
    <w:p w14:paraId="0A4E3407"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w:t>
      </w:r>
    </w:p>
    <w:p w14:paraId="752EB938" w14:textId="77777777" w:rsidR="002A7AA2" w:rsidRPr="008E0696" w:rsidRDefault="002A7AA2" w:rsidP="002A7AA2">
      <w:pPr>
        <w:spacing w:after="13" w:line="240" w:lineRule="auto"/>
        <w:jc w:val="both"/>
        <w:rPr>
          <w:rFonts w:ascii="Times New Roman" w:eastAsia="Times New Roman" w:hAnsi="Times New Roman" w:cs="Times New Roman"/>
          <w:color w:val="000000"/>
          <w:sz w:val="27"/>
          <w:szCs w:val="27"/>
        </w:rPr>
      </w:pPr>
      <w:r w:rsidRPr="008E0696">
        <w:rPr>
          <w:rFonts w:ascii="Times New Roman" w:eastAsia="Times New Roman" w:hAnsi="Times New Roman" w:cs="Times New Roman"/>
          <w:color w:val="000000"/>
        </w:rPr>
        <w:t xml:space="preserve">Le professeur a également fourni aux AT une feuille de calcul Excel dans laquelle tabuler la présence et la qualité des notes de participation de chaque étudiant pour chacun des quatre </w:t>
      </w:r>
      <w:proofErr w:type="gramStart"/>
      <w:r w:rsidRPr="008E0696">
        <w:rPr>
          <w:rFonts w:ascii="Times New Roman" w:eastAsia="Times New Roman" w:hAnsi="Times New Roman" w:cs="Times New Roman"/>
          <w:color w:val="000000"/>
        </w:rPr>
        <w:t>DGD .</w:t>
      </w:r>
      <w:proofErr w:type="gramEnd"/>
      <w:r w:rsidRPr="008E0696">
        <w:rPr>
          <w:rFonts w:ascii="Times New Roman" w:eastAsia="Times New Roman" w:hAnsi="Times New Roman" w:cs="Times New Roman"/>
          <w:color w:val="000000"/>
        </w:rPr>
        <w:t xml:space="preserve"> Les totaux pour chaque élève pourraient ainsi être calculés facilement et correctement avec le logiciel </w:t>
      </w:r>
      <w:proofErr w:type="gramStart"/>
      <w:r w:rsidRPr="008E0696">
        <w:rPr>
          <w:rFonts w:ascii="Times New Roman" w:eastAsia="Times New Roman" w:hAnsi="Times New Roman" w:cs="Times New Roman"/>
          <w:color w:val="000000"/>
        </w:rPr>
        <w:t>Excel .</w:t>
      </w:r>
      <w:proofErr w:type="gramEnd"/>
      <w:r w:rsidRPr="008E0696">
        <w:rPr>
          <w:rFonts w:ascii="Times New Roman" w:eastAsia="Times New Roman" w:hAnsi="Times New Roman" w:cs="Times New Roman"/>
          <w:color w:val="000000"/>
        </w:rPr>
        <w:t> Le professeur a demandé aux assistants techniques de ne pas traiter la marque de</w:t>
      </w:r>
      <w:proofErr w:type="gramStart"/>
      <w:r w:rsidRPr="008E0696">
        <w:rPr>
          <w:rFonts w:ascii="Times New Roman" w:eastAsia="Times New Roman" w:hAnsi="Times New Roman" w:cs="Times New Roman"/>
          <w:color w:val="000000"/>
        </w:rPr>
        <w:t xml:space="preserve"> «présence</w:t>
      </w:r>
      <w:proofErr w:type="gramEnd"/>
      <w:r w:rsidRPr="008E0696">
        <w:rPr>
          <w:rFonts w:ascii="Times New Roman" w:eastAsia="Times New Roman" w:hAnsi="Times New Roman" w:cs="Times New Roman"/>
          <w:color w:val="000000"/>
        </w:rPr>
        <w:t xml:space="preserve">» comme un binaire (0% ou 1% par DGD), mais de faire preuve de jugement. Par exemple, un étudiant qui était physiquement présent pour l'ensemble du DGD mais qui était fréquemment distrait (par exemple en regardant constamment son téléphone, en envoyant des SMS / </w:t>
      </w:r>
      <w:proofErr w:type="gramStart"/>
      <w:r w:rsidRPr="008E0696">
        <w:rPr>
          <w:rFonts w:ascii="Times New Roman" w:eastAsia="Times New Roman" w:hAnsi="Times New Roman" w:cs="Times New Roman"/>
          <w:color w:val="000000"/>
        </w:rPr>
        <w:t>e-mails</w:t>
      </w:r>
      <w:proofErr w:type="gramEnd"/>
      <w:r w:rsidRPr="008E0696">
        <w:rPr>
          <w:rFonts w:ascii="Times New Roman" w:eastAsia="Times New Roman" w:hAnsi="Times New Roman" w:cs="Times New Roman"/>
          <w:color w:val="000000"/>
        </w:rPr>
        <w:t>) perdrait à la fois des points de présence et de participation. De même, un étudiant arrivé en retard sans raison valable pourrait perdre des points partiels de présence. Le professeur a également demandé aux TA de déduire des points de la note</w:t>
      </w:r>
      <w:proofErr w:type="gramStart"/>
      <w:r w:rsidRPr="008E0696">
        <w:rPr>
          <w:rFonts w:ascii="Times New Roman" w:eastAsia="Times New Roman" w:hAnsi="Times New Roman" w:cs="Times New Roman"/>
          <w:color w:val="000000"/>
        </w:rPr>
        <w:t xml:space="preserve"> «qualité</w:t>
      </w:r>
      <w:proofErr w:type="gramEnd"/>
      <w:r w:rsidRPr="008E0696">
        <w:rPr>
          <w:rFonts w:ascii="Times New Roman" w:eastAsia="Times New Roman" w:hAnsi="Times New Roman" w:cs="Times New Roman"/>
          <w:color w:val="000000"/>
        </w:rPr>
        <w:t xml:space="preserve"> de participation» pour toute impolitesse, insulte, dénigrement ou discrimination ou tout autre manque de respect envers les autres étudiants ou le TA.</w:t>
      </w:r>
      <w:commentRangeEnd w:id="2"/>
      <w:r>
        <w:rPr>
          <w:rStyle w:val="CommentReference"/>
        </w:rPr>
        <w:commentReference w:id="2"/>
      </w:r>
    </w:p>
    <w:p w14:paraId="1C84A0E4" w14:textId="77777777" w:rsidR="002A7AA2" w:rsidRDefault="002A7AA2" w:rsidP="002A7AA2">
      <w:pP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br w:type="page"/>
      </w:r>
    </w:p>
    <w:p w14:paraId="271D14EF" w14:textId="77777777" w:rsidR="002A7AA2" w:rsidRDefault="002A7AA2" w:rsidP="002A7AA2">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lastRenderedPageBreak/>
        <w:t>P</w:t>
      </w:r>
      <w:r w:rsidRPr="00346A76">
        <w:rPr>
          <w:rFonts w:ascii="Times New Roman" w:eastAsia="Times New Roman" w:hAnsi="Times New Roman" w:cs="Times New Roman"/>
          <w:b/>
          <w:bCs/>
          <w:color w:val="000000"/>
          <w:u w:val="single"/>
        </w:rPr>
        <w:t>rojets de groupe</w:t>
      </w:r>
    </w:p>
    <w:p w14:paraId="21B8E0F4" w14:textId="77777777" w:rsidR="002A7AA2" w:rsidRPr="00346A76" w:rsidRDefault="002A7AA2" w:rsidP="002A7AA2">
      <w:pPr>
        <w:spacing w:after="0" w:line="240" w:lineRule="auto"/>
        <w:rPr>
          <w:rFonts w:ascii="Times New Roman" w:eastAsia="Times New Roman" w:hAnsi="Times New Roman" w:cs="Times New Roman"/>
          <w:b/>
          <w:bCs/>
          <w:color w:val="000000"/>
          <w:u w:val="single"/>
        </w:rPr>
      </w:pPr>
    </w:p>
    <w:p w14:paraId="4C9AB919" w14:textId="77777777" w:rsidR="002A7AA2" w:rsidRDefault="002A7AA2" w:rsidP="002A7AA2">
      <w:pPr>
        <w:spacing w:after="0" w:line="240" w:lineRule="auto"/>
        <w:rPr>
          <w:rFonts w:ascii="Times New Roman" w:eastAsia="Times New Roman" w:hAnsi="Times New Roman" w:cs="Times New Roman"/>
          <w:bCs/>
          <w:color w:val="000000"/>
        </w:rPr>
      </w:pPr>
      <w:r w:rsidRPr="00346A76">
        <w:rPr>
          <w:rFonts w:ascii="Times New Roman" w:eastAsia="Times New Roman" w:hAnsi="Times New Roman" w:cs="Times New Roman"/>
          <w:bCs/>
          <w:color w:val="000000"/>
        </w:rPr>
        <w:t>Professeur Lauchlan T. Munro</w:t>
      </w:r>
    </w:p>
    <w:p w14:paraId="66BBC05B" w14:textId="77777777" w:rsidR="002A7AA2" w:rsidRPr="00346A76" w:rsidRDefault="002A7AA2" w:rsidP="002A7AA2">
      <w:pPr>
        <w:spacing w:after="0" w:line="240" w:lineRule="auto"/>
        <w:rPr>
          <w:rFonts w:ascii="Times New Roman" w:eastAsia="Times New Roman" w:hAnsi="Times New Roman" w:cs="Times New Roman"/>
          <w:bCs/>
          <w:color w:val="000000"/>
        </w:rPr>
      </w:pPr>
    </w:p>
    <w:p w14:paraId="4BCF5FD0" w14:textId="77777777" w:rsidR="002A7AA2" w:rsidRPr="00346A76" w:rsidRDefault="002A7AA2" w:rsidP="002A7AA2">
      <w:pPr>
        <w:spacing w:after="0" w:line="240" w:lineRule="auto"/>
        <w:rPr>
          <w:rFonts w:ascii="Times New Roman" w:eastAsia="Times New Roman" w:hAnsi="Times New Roman" w:cs="Times New Roman"/>
          <w:bCs/>
          <w:color w:val="000000"/>
        </w:rPr>
      </w:pPr>
      <w:r w:rsidRPr="00346A76">
        <w:rPr>
          <w:rFonts w:ascii="Times New Roman" w:eastAsia="Times New Roman" w:hAnsi="Times New Roman" w:cs="Times New Roman"/>
          <w:bCs/>
          <w:color w:val="000000"/>
        </w:rPr>
        <w:t xml:space="preserve">Les projets de groupe sont souvent </w:t>
      </w:r>
      <w:r>
        <w:rPr>
          <w:rFonts w:ascii="Times New Roman" w:eastAsia="Times New Roman" w:hAnsi="Times New Roman" w:cs="Times New Roman"/>
          <w:bCs/>
          <w:color w:val="000000"/>
        </w:rPr>
        <w:t xml:space="preserve">privilégiés dans les cours de </w:t>
      </w:r>
      <w:r w:rsidRPr="00346A76">
        <w:rPr>
          <w:rFonts w:ascii="Times New Roman" w:eastAsia="Times New Roman" w:hAnsi="Times New Roman" w:cs="Times New Roman"/>
          <w:bCs/>
          <w:color w:val="000000"/>
        </w:rPr>
        <w:t>premier cycle. L</w:t>
      </w:r>
      <w:r>
        <w:rPr>
          <w:rFonts w:ascii="Times New Roman" w:eastAsia="Times New Roman" w:hAnsi="Times New Roman" w:cs="Times New Roman"/>
          <w:bCs/>
          <w:color w:val="000000"/>
        </w:rPr>
        <w:t xml:space="preserve">e recours au </w:t>
      </w:r>
      <w:r w:rsidRPr="00346A76">
        <w:rPr>
          <w:rFonts w:ascii="Times New Roman" w:eastAsia="Times New Roman" w:hAnsi="Times New Roman" w:cs="Times New Roman"/>
          <w:bCs/>
          <w:color w:val="000000"/>
        </w:rPr>
        <w:t xml:space="preserve">travail de groupe comme outil d'évaluation réduit le nombre de </w:t>
      </w:r>
      <w:r>
        <w:rPr>
          <w:rFonts w:ascii="Times New Roman" w:eastAsia="Times New Roman" w:hAnsi="Times New Roman" w:cs="Times New Roman"/>
          <w:bCs/>
          <w:color w:val="000000"/>
        </w:rPr>
        <w:t>travaux</w:t>
      </w:r>
      <w:r w:rsidRPr="00346A76">
        <w:rPr>
          <w:rFonts w:ascii="Times New Roman" w:eastAsia="Times New Roman" w:hAnsi="Times New Roman" w:cs="Times New Roman"/>
          <w:bCs/>
          <w:color w:val="000000"/>
        </w:rPr>
        <w:t xml:space="preserve"> soumis pour un nombre donné d'étudiant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et permet ainsi aux professeur</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et aux assistant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de fournir une rétroaction plus détaillée. Parfois, le travail de groupe lui-même est un outil pédagogique, car la collaboration, le respect mutuel et la capacité d'écouter, de défendre </w:t>
      </w:r>
      <w:r>
        <w:rPr>
          <w:rFonts w:ascii="Times New Roman" w:eastAsia="Times New Roman" w:hAnsi="Times New Roman" w:cs="Times New Roman"/>
          <w:bCs/>
          <w:color w:val="000000"/>
        </w:rPr>
        <w:t xml:space="preserve">ses opinions </w:t>
      </w:r>
      <w:r w:rsidRPr="00346A76">
        <w:rPr>
          <w:rFonts w:ascii="Times New Roman" w:eastAsia="Times New Roman" w:hAnsi="Times New Roman" w:cs="Times New Roman"/>
          <w:bCs/>
          <w:color w:val="000000"/>
        </w:rPr>
        <w:t>avec respect et de faire des compromis font partie des «</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compétences générales</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 xml:space="preserve">» qu'une formation de premier cycle </w:t>
      </w:r>
      <w:r>
        <w:rPr>
          <w:rFonts w:ascii="Times New Roman" w:eastAsia="Times New Roman" w:hAnsi="Times New Roman" w:cs="Times New Roman"/>
          <w:bCs/>
          <w:color w:val="000000"/>
        </w:rPr>
        <w:t>devrait</w:t>
      </w:r>
      <w:r w:rsidRPr="00346A76">
        <w:rPr>
          <w:rFonts w:ascii="Times New Roman" w:eastAsia="Times New Roman" w:hAnsi="Times New Roman" w:cs="Times New Roman"/>
          <w:bCs/>
          <w:color w:val="000000"/>
        </w:rPr>
        <w:t xml:space="preserve"> fournir.</w:t>
      </w:r>
    </w:p>
    <w:p w14:paraId="6D9B98F5" w14:textId="77777777" w:rsidR="002A7AA2" w:rsidRPr="00346A76" w:rsidRDefault="002A7AA2" w:rsidP="002A7AA2">
      <w:pPr>
        <w:spacing w:after="0" w:line="240" w:lineRule="auto"/>
        <w:rPr>
          <w:rFonts w:ascii="Times New Roman" w:eastAsia="Times New Roman" w:hAnsi="Times New Roman" w:cs="Times New Roman"/>
          <w:bCs/>
          <w:color w:val="000000"/>
        </w:rPr>
      </w:pPr>
    </w:p>
    <w:p w14:paraId="0547EC83" w14:textId="77777777" w:rsidR="002A7AA2" w:rsidRPr="00346A76" w:rsidRDefault="002A7AA2" w:rsidP="002A7AA2">
      <w:pPr>
        <w:spacing w:after="0" w:line="240" w:lineRule="auto"/>
        <w:rPr>
          <w:rFonts w:ascii="Times New Roman" w:eastAsia="Times New Roman" w:hAnsi="Times New Roman" w:cs="Times New Roman"/>
          <w:bCs/>
          <w:color w:val="000000"/>
        </w:rPr>
      </w:pPr>
      <w:r w:rsidRPr="00346A76">
        <w:rPr>
          <w:rFonts w:ascii="Times New Roman" w:eastAsia="Times New Roman" w:hAnsi="Times New Roman" w:cs="Times New Roman"/>
          <w:bCs/>
          <w:color w:val="000000"/>
        </w:rPr>
        <w:t xml:space="preserve">Le travail de groupe pose également des défis pour une évaluation équitable. Si l'ensemble du groupe obtient la même note, </w:t>
      </w:r>
      <w:r>
        <w:rPr>
          <w:rFonts w:ascii="Times New Roman" w:eastAsia="Times New Roman" w:hAnsi="Times New Roman" w:cs="Times New Roman"/>
          <w:bCs/>
          <w:color w:val="000000"/>
        </w:rPr>
        <w:t xml:space="preserve">celles et </w:t>
      </w:r>
      <w:r w:rsidRPr="00346A76">
        <w:rPr>
          <w:rFonts w:ascii="Times New Roman" w:eastAsia="Times New Roman" w:hAnsi="Times New Roman" w:cs="Times New Roman"/>
          <w:bCs/>
          <w:color w:val="000000"/>
        </w:rPr>
        <w:t xml:space="preserve">ceux qui ont le plus contribué </w:t>
      </w:r>
      <w:r>
        <w:rPr>
          <w:rFonts w:ascii="Times New Roman" w:eastAsia="Times New Roman" w:hAnsi="Times New Roman" w:cs="Times New Roman"/>
          <w:bCs/>
          <w:color w:val="000000"/>
        </w:rPr>
        <w:t xml:space="preserve">au sein d’une équipe </w:t>
      </w:r>
      <w:r w:rsidRPr="00346A76">
        <w:rPr>
          <w:rFonts w:ascii="Times New Roman" w:eastAsia="Times New Roman" w:hAnsi="Times New Roman" w:cs="Times New Roman"/>
          <w:bCs/>
          <w:color w:val="000000"/>
        </w:rPr>
        <w:t xml:space="preserve">obtiennent la même note que </w:t>
      </w:r>
      <w:r>
        <w:rPr>
          <w:rFonts w:ascii="Times New Roman" w:eastAsia="Times New Roman" w:hAnsi="Times New Roman" w:cs="Times New Roman"/>
          <w:bCs/>
          <w:color w:val="000000"/>
        </w:rPr>
        <w:t xml:space="preserve">celles et </w:t>
      </w:r>
      <w:r w:rsidRPr="00346A76">
        <w:rPr>
          <w:rFonts w:ascii="Times New Roman" w:eastAsia="Times New Roman" w:hAnsi="Times New Roman" w:cs="Times New Roman"/>
          <w:bCs/>
          <w:color w:val="000000"/>
        </w:rPr>
        <w:t>ceux qui ont moins contribué. Le problème se présente sous trois formes. Dans le cadre du «</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problème du passager clandestin</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 xml:space="preserve">», </w:t>
      </w:r>
      <w:proofErr w:type="spellStart"/>
      <w:proofErr w:type="gramStart"/>
      <w:r w:rsidRPr="00346A76">
        <w:rPr>
          <w:rFonts w:ascii="Times New Roman" w:eastAsia="Times New Roman" w:hAnsi="Times New Roman" w:cs="Times New Roman"/>
          <w:bCs/>
          <w:color w:val="000000"/>
        </w:rPr>
        <w:t>un</w:t>
      </w:r>
      <w:r>
        <w:rPr>
          <w:rFonts w:ascii="Times New Roman" w:eastAsia="Times New Roman" w:hAnsi="Times New Roman" w:cs="Times New Roman"/>
          <w:bCs/>
          <w:color w:val="000000"/>
        </w:rPr>
        <w:t>.e</w:t>
      </w:r>
      <w:proofErr w:type="spellEnd"/>
      <w:proofErr w:type="gramEnd"/>
      <w:r w:rsidRPr="00346A76">
        <w:rPr>
          <w:rFonts w:ascii="Times New Roman" w:eastAsia="Times New Roman" w:hAnsi="Times New Roman" w:cs="Times New Roman"/>
          <w:bCs/>
          <w:color w:val="000000"/>
        </w:rPr>
        <w:t xml:space="preserve"> </w:t>
      </w:r>
      <w:proofErr w:type="spellStart"/>
      <w:r w:rsidRPr="00346A76">
        <w:rPr>
          <w:rFonts w:ascii="Times New Roman" w:eastAsia="Times New Roman" w:hAnsi="Times New Roman" w:cs="Times New Roman"/>
          <w:bCs/>
          <w:color w:val="000000"/>
        </w:rPr>
        <w:t>étudiant</w:t>
      </w:r>
      <w:r>
        <w:rPr>
          <w:rFonts w:ascii="Times New Roman" w:eastAsia="Times New Roman" w:hAnsi="Times New Roman" w:cs="Times New Roman"/>
          <w:bCs/>
          <w:color w:val="000000"/>
        </w:rPr>
        <w:t>.e</w:t>
      </w:r>
      <w:proofErr w:type="spellEnd"/>
      <w:r w:rsidRPr="00346A76">
        <w:rPr>
          <w:rFonts w:ascii="Times New Roman" w:eastAsia="Times New Roman" w:hAnsi="Times New Roman" w:cs="Times New Roman"/>
          <w:bCs/>
          <w:color w:val="000000"/>
        </w:rPr>
        <w:t xml:space="preserve"> paresseux</w:t>
      </w:r>
      <w:r>
        <w:rPr>
          <w:rFonts w:ascii="Times New Roman" w:eastAsia="Times New Roman" w:hAnsi="Times New Roman" w:cs="Times New Roman"/>
          <w:bCs/>
          <w:color w:val="000000"/>
        </w:rPr>
        <w:t>.se</w:t>
      </w:r>
      <w:r w:rsidRPr="00346A76">
        <w:rPr>
          <w:rFonts w:ascii="Times New Roman" w:eastAsia="Times New Roman" w:hAnsi="Times New Roman" w:cs="Times New Roman"/>
          <w:bCs/>
          <w:color w:val="000000"/>
        </w:rPr>
        <w:t xml:space="preserve"> ou sans scrupules contribue peu ou pas de travail, sachant que des 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plus diligent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et </w:t>
      </w:r>
      <w:proofErr w:type="spellStart"/>
      <w:r w:rsidRPr="00346A76">
        <w:rPr>
          <w:rFonts w:ascii="Times New Roman" w:eastAsia="Times New Roman" w:hAnsi="Times New Roman" w:cs="Times New Roman"/>
          <w:bCs/>
          <w:color w:val="000000"/>
        </w:rPr>
        <w:t>consciencieux</w:t>
      </w:r>
      <w:r>
        <w:rPr>
          <w:rFonts w:ascii="Times New Roman" w:eastAsia="Times New Roman" w:hAnsi="Times New Roman" w:cs="Times New Roman"/>
          <w:bCs/>
          <w:color w:val="000000"/>
        </w:rPr>
        <w:t>.ses</w:t>
      </w:r>
      <w:proofErr w:type="spellEnd"/>
      <w:r w:rsidRPr="00346A76">
        <w:rPr>
          <w:rFonts w:ascii="Times New Roman" w:eastAsia="Times New Roman" w:hAnsi="Times New Roman" w:cs="Times New Roman"/>
          <w:bCs/>
          <w:color w:val="000000"/>
        </w:rPr>
        <w:t xml:space="preserve"> feront l'essentiel du travail. Dans un autre scénario, </w:t>
      </w:r>
      <w:proofErr w:type="spellStart"/>
      <w:proofErr w:type="gramStart"/>
      <w:r w:rsidRPr="00346A76">
        <w:rPr>
          <w:rFonts w:ascii="Times New Roman" w:eastAsia="Times New Roman" w:hAnsi="Times New Roman" w:cs="Times New Roman"/>
          <w:bCs/>
          <w:color w:val="000000"/>
        </w:rPr>
        <w:t>u</w:t>
      </w:r>
      <w:r>
        <w:rPr>
          <w:rFonts w:ascii="Times New Roman" w:eastAsia="Times New Roman" w:hAnsi="Times New Roman" w:cs="Times New Roman"/>
          <w:bCs/>
          <w:color w:val="000000"/>
        </w:rPr>
        <w:t>n.e</w:t>
      </w:r>
      <w:proofErr w:type="spellEnd"/>
      <w:proofErr w:type="gramEnd"/>
      <w:r w:rsidRPr="00346A76">
        <w:rPr>
          <w:rFonts w:ascii="Times New Roman" w:eastAsia="Times New Roman" w:hAnsi="Times New Roman" w:cs="Times New Roman"/>
          <w:bCs/>
          <w:color w:val="000000"/>
        </w:rPr>
        <w:t xml:space="preserve"> </w:t>
      </w:r>
      <w:proofErr w:type="spellStart"/>
      <w:r w:rsidRPr="00346A76">
        <w:rPr>
          <w:rFonts w:ascii="Times New Roman" w:eastAsia="Times New Roman" w:hAnsi="Times New Roman" w:cs="Times New Roman"/>
          <w:bCs/>
          <w:color w:val="000000"/>
        </w:rPr>
        <w:t>étudiant</w:t>
      </w:r>
      <w:r>
        <w:rPr>
          <w:rFonts w:ascii="Times New Roman" w:eastAsia="Times New Roman" w:hAnsi="Times New Roman" w:cs="Times New Roman"/>
          <w:bCs/>
          <w:color w:val="000000"/>
        </w:rPr>
        <w:t>.e</w:t>
      </w:r>
      <w:proofErr w:type="spellEnd"/>
      <w:r w:rsidRPr="00346A76">
        <w:rPr>
          <w:rFonts w:ascii="Times New Roman" w:eastAsia="Times New Roman" w:hAnsi="Times New Roman" w:cs="Times New Roman"/>
          <w:bCs/>
          <w:color w:val="000000"/>
        </w:rPr>
        <w:t xml:space="preserve"> plus faible bénéficie simplement des contributions d'étudiant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plus fort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et obtient ainsi une note plus élevée que </w:t>
      </w:r>
      <w:r>
        <w:rPr>
          <w:rFonts w:ascii="Times New Roman" w:eastAsia="Times New Roman" w:hAnsi="Times New Roman" w:cs="Times New Roman"/>
          <w:bCs/>
          <w:color w:val="000000"/>
        </w:rPr>
        <w:t xml:space="preserve">celle que </w:t>
      </w:r>
      <w:r w:rsidRPr="00346A76">
        <w:rPr>
          <w:rFonts w:ascii="Times New Roman" w:eastAsia="Times New Roman" w:hAnsi="Times New Roman" w:cs="Times New Roman"/>
          <w:bCs/>
          <w:color w:val="000000"/>
        </w:rPr>
        <w:t xml:space="preserve">sa </w:t>
      </w:r>
      <w:r>
        <w:rPr>
          <w:rFonts w:ascii="Times New Roman" w:eastAsia="Times New Roman" w:hAnsi="Times New Roman" w:cs="Times New Roman"/>
          <w:bCs/>
          <w:color w:val="000000"/>
        </w:rPr>
        <w:t xml:space="preserve">seule </w:t>
      </w:r>
      <w:r w:rsidRPr="00346A76">
        <w:rPr>
          <w:rFonts w:ascii="Times New Roman" w:eastAsia="Times New Roman" w:hAnsi="Times New Roman" w:cs="Times New Roman"/>
          <w:bCs/>
          <w:color w:val="000000"/>
        </w:rPr>
        <w:t>contribution l</w:t>
      </w:r>
      <w:r>
        <w:rPr>
          <w:rFonts w:ascii="Times New Roman" w:eastAsia="Times New Roman" w:hAnsi="Times New Roman" w:cs="Times New Roman"/>
          <w:bCs/>
          <w:color w:val="000000"/>
        </w:rPr>
        <w:t>ui</w:t>
      </w:r>
      <w:r w:rsidRPr="00346A76">
        <w:rPr>
          <w:rFonts w:ascii="Times New Roman" w:eastAsia="Times New Roman" w:hAnsi="Times New Roman" w:cs="Times New Roman"/>
          <w:bCs/>
          <w:color w:val="000000"/>
        </w:rPr>
        <w:t xml:space="preserve"> mérite</w:t>
      </w:r>
      <w:r>
        <w:rPr>
          <w:rFonts w:ascii="Times New Roman" w:eastAsia="Times New Roman" w:hAnsi="Times New Roman" w:cs="Times New Roman"/>
          <w:bCs/>
          <w:color w:val="000000"/>
        </w:rPr>
        <w:t>rait</w:t>
      </w:r>
      <w:r w:rsidRPr="00346A76">
        <w:rPr>
          <w:rFonts w:ascii="Times New Roman" w:eastAsia="Times New Roman" w:hAnsi="Times New Roman" w:cs="Times New Roman"/>
          <w:bCs/>
          <w:color w:val="000000"/>
        </w:rPr>
        <w:t xml:space="preserve">. Dans un troisième scénario, </w:t>
      </w:r>
      <w:proofErr w:type="spellStart"/>
      <w:proofErr w:type="gramStart"/>
      <w:r w:rsidRPr="00346A76">
        <w:rPr>
          <w:rFonts w:ascii="Times New Roman" w:eastAsia="Times New Roman" w:hAnsi="Times New Roman" w:cs="Times New Roman"/>
          <w:bCs/>
          <w:color w:val="000000"/>
        </w:rPr>
        <w:t>un</w:t>
      </w:r>
      <w:r>
        <w:rPr>
          <w:rFonts w:ascii="Times New Roman" w:eastAsia="Times New Roman" w:hAnsi="Times New Roman" w:cs="Times New Roman"/>
          <w:bCs/>
          <w:color w:val="000000"/>
        </w:rPr>
        <w:t>.e</w:t>
      </w:r>
      <w:proofErr w:type="spellEnd"/>
      <w:proofErr w:type="gramEnd"/>
      <w:r w:rsidRPr="00346A76">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étudiant.e</w:t>
      </w:r>
      <w:proofErr w:type="spellEnd"/>
      <w:r w:rsidRPr="00346A76">
        <w:rPr>
          <w:rFonts w:ascii="Times New Roman" w:eastAsia="Times New Roman" w:hAnsi="Times New Roman" w:cs="Times New Roman"/>
          <w:bCs/>
          <w:color w:val="000000"/>
        </w:rPr>
        <w:t xml:space="preserve"> fait un travail brillant</w:t>
      </w:r>
      <w:r>
        <w:rPr>
          <w:rFonts w:ascii="Times New Roman" w:eastAsia="Times New Roman" w:hAnsi="Times New Roman" w:cs="Times New Roman"/>
          <w:bCs/>
          <w:color w:val="000000"/>
        </w:rPr>
        <w:t>,</w:t>
      </w:r>
      <w:r w:rsidRPr="00346A76">
        <w:rPr>
          <w:rFonts w:ascii="Times New Roman" w:eastAsia="Times New Roman" w:hAnsi="Times New Roman" w:cs="Times New Roman"/>
          <w:bCs/>
          <w:color w:val="000000"/>
        </w:rPr>
        <w:t xml:space="preserve"> mais sa contribution </w:t>
      </w:r>
      <w:r>
        <w:rPr>
          <w:rFonts w:ascii="Times New Roman" w:eastAsia="Times New Roman" w:hAnsi="Times New Roman" w:cs="Times New Roman"/>
          <w:bCs/>
          <w:color w:val="000000"/>
        </w:rPr>
        <w:t xml:space="preserve">est « diluée » par celle, moins bonne, du </w:t>
      </w:r>
      <w:r w:rsidRPr="00346A76">
        <w:rPr>
          <w:rFonts w:ascii="Times New Roman" w:eastAsia="Times New Roman" w:hAnsi="Times New Roman" w:cs="Times New Roman"/>
          <w:bCs/>
          <w:color w:val="000000"/>
        </w:rPr>
        <w:t>reste du groupe (le problème du «</w:t>
      </w:r>
      <w:r w:rsidRPr="008E0696">
        <w:rPr>
          <w:rFonts w:ascii="Times New Roman" w:eastAsia="Times New Roman" w:hAnsi="Times New Roman" w:cs="Times New Roman"/>
          <w:b/>
          <w:bCs/>
          <w:color w:val="000000"/>
        </w:rPr>
        <w:t> </w:t>
      </w:r>
      <w:r w:rsidRPr="00346A76">
        <w:rPr>
          <w:rFonts w:ascii="Times New Roman" w:eastAsia="Times New Roman" w:hAnsi="Times New Roman" w:cs="Times New Roman"/>
          <w:bCs/>
          <w:color w:val="000000"/>
        </w:rPr>
        <w:t>ranger solitaire</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 xml:space="preserve">»). (Les deux premiers </w:t>
      </w:r>
      <w:r>
        <w:rPr>
          <w:rFonts w:ascii="Times New Roman" w:eastAsia="Times New Roman" w:hAnsi="Times New Roman" w:cs="Times New Roman"/>
          <w:bCs/>
          <w:color w:val="000000"/>
        </w:rPr>
        <w:t xml:space="preserve">scénarios </w:t>
      </w:r>
      <w:r w:rsidRPr="00346A76">
        <w:rPr>
          <w:rFonts w:ascii="Times New Roman" w:eastAsia="Times New Roman" w:hAnsi="Times New Roman" w:cs="Times New Roman"/>
          <w:bCs/>
          <w:color w:val="000000"/>
        </w:rPr>
        <w:t>sont les plus courants.) Pour compliquer les choses, il est difficile pour les professeur</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de bien comprendre la dynamique sociale au sein de chaque groupe.</w:t>
      </w:r>
    </w:p>
    <w:p w14:paraId="33491AA8" w14:textId="77777777" w:rsidR="002A7AA2" w:rsidRPr="00346A76" w:rsidRDefault="002A7AA2" w:rsidP="002A7AA2">
      <w:pPr>
        <w:spacing w:after="0" w:line="240" w:lineRule="auto"/>
        <w:rPr>
          <w:rFonts w:ascii="Times New Roman" w:eastAsia="Times New Roman" w:hAnsi="Times New Roman" w:cs="Times New Roman"/>
          <w:bCs/>
          <w:color w:val="000000"/>
        </w:rPr>
      </w:pPr>
    </w:p>
    <w:p w14:paraId="16907A4C" w14:textId="77777777" w:rsidR="002A7AA2" w:rsidRPr="00346A76" w:rsidRDefault="002A7AA2" w:rsidP="002A7AA2">
      <w:pPr>
        <w:spacing w:after="0" w:line="240" w:lineRule="auto"/>
        <w:rPr>
          <w:rFonts w:ascii="Times New Roman" w:eastAsia="Times New Roman" w:hAnsi="Times New Roman" w:cs="Times New Roman"/>
          <w:bCs/>
          <w:color w:val="000000"/>
        </w:rPr>
      </w:pPr>
      <w:r w:rsidRPr="00346A76">
        <w:rPr>
          <w:rFonts w:ascii="Times New Roman" w:eastAsia="Times New Roman" w:hAnsi="Times New Roman" w:cs="Times New Roman"/>
          <w:bCs/>
          <w:color w:val="000000"/>
        </w:rPr>
        <w:t>On peut concevoir un système de notation pour contrer ces trois problèmes. Dans un cours récent, le professeur a accordé une pondération de 60% à la cohérence et à la qualité globale</w:t>
      </w:r>
      <w:r>
        <w:rPr>
          <w:rFonts w:ascii="Times New Roman" w:eastAsia="Times New Roman" w:hAnsi="Times New Roman" w:cs="Times New Roman"/>
          <w:bCs/>
          <w:color w:val="000000"/>
        </w:rPr>
        <w:t>s</w:t>
      </w:r>
      <w:r w:rsidRPr="00346A76">
        <w:rPr>
          <w:rFonts w:ascii="Times New Roman" w:eastAsia="Times New Roman" w:hAnsi="Times New Roman" w:cs="Times New Roman"/>
          <w:bCs/>
          <w:color w:val="000000"/>
        </w:rPr>
        <w:t xml:space="preserve"> du projet </w:t>
      </w:r>
      <w:r>
        <w:rPr>
          <w:rFonts w:ascii="Times New Roman" w:eastAsia="Times New Roman" w:hAnsi="Times New Roman" w:cs="Times New Roman"/>
          <w:bCs/>
          <w:color w:val="000000"/>
        </w:rPr>
        <w:t>de</w:t>
      </w:r>
      <w:r w:rsidRPr="00346A76">
        <w:rPr>
          <w:rFonts w:ascii="Times New Roman" w:eastAsia="Times New Roman" w:hAnsi="Times New Roman" w:cs="Times New Roman"/>
          <w:bCs/>
          <w:color w:val="000000"/>
        </w:rPr>
        <w:t xml:space="preserve"> groupe</w:t>
      </w:r>
      <w:r>
        <w:rPr>
          <w:rFonts w:ascii="Times New Roman" w:eastAsia="Times New Roman" w:hAnsi="Times New Roman" w:cs="Times New Roman"/>
          <w:bCs/>
          <w:color w:val="000000"/>
        </w:rPr>
        <w:t xml:space="preserve"> –</w:t>
      </w:r>
      <w:r w:rsidRPr="00346A76">
        <w:rPr>
          <w:rFonts w:ascii="Times New Roman" w:eastAsia="Times New Roman" w:hAnsi="Times New Roman" w:cs="Times New Roman"/>
          <w:bCs/>
          <w:color w:val="000000"/>
        </w:rPr>
        <w:t xml:space="preserve"> tout en insistant sur le fait que chaque partie </w:t>
      </w:r>
      <w:r>
        <w:rPr>
          <w:rFonts w:ascii="Times New Roman" w:eastAsia="Times New Roman" w:hAnsi="Times New Roman" w:cs="Times New Roman"/>
          <w:bCs/>
          <w:color w:val="000000"/>
        </w:rPr>
        <w:t>du travail</w:t>
      </w:r>
      <w:r w:rsidRPr="00346A76">
        <w:rPr>
          <w:rFonts w:ascii="Times New Roman" w:eastAsia="Times New Roman" w:hAnsi="Times New Roman" w:cs="Times New Roman"/>
          <w:bCs/>
          <w:color w:val="000000"/>
        </w:rPr>
        <w:t xml:space="preserve"> doit porter le(s) nom(s) du ou des 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qui y ont contribué</w:t>
      </w:r>
      <w:r>
        <w:rPr>
          <w:rFonts w:ascii="Times New Roman" w:eastAsia="Times New Roman" w:hAnsi="Times New Roman" w:cs="Times New Roman"/>
          <w:bCs/>
          <w:color w:val="000000"/>
        </w:rPr>
        <w:t>(s) –,</w:t>
      </w:r>
      <w:r w:rsidRPr="00346A7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tandis que </w:t>
      </w:r>
      <w:r w:rsidRPr="00346A76">
        <w:rPr>
          <w:rFonts w:ascii="Times New Roman" w:eastAsia="Times New Roman" w:hAnsi="Times New Roman" w:cs="Times New Roman"/>
          <w:bCs/>
          <w:color w:val="000000"/>
        </w:rPr>
        <w:t>les contributions individuelles</w:t>
      </w:r>
      <w:r>
        <w:rPr>
          <w:rFonts w:ascii="Times New Roman" w:eastAsia="Times New Roman" w:hAnsi="Times New Roman" w:cs="Times New Roman"/>
          <w:bCs/>
          <w:color w:val="000000"/>
        </w:rPr>
        <w:t xml:space="preserve"> correspondaient à </w:t>
      </w:r>
      <w:r w:rsidRPr="00346A76">
        <w:rPr>
          <w:rFonts w:ascii="Times New Roman" w:eastAsia="Times New Roman" w:hAnsi="Times New Roman" w:cs="Times New Roman"/>
          <w:bCs/>
          <w:color w:val="000000"/>
        </w:rPr>
        <w:t xml:space="preserve">40% </w:t>
      </w:r>
      <w:r>
        <w:rPr>
          <w:rFonts w:ascii="Times New Roman" w:eastAsia="Times New Roman" w:hAnsi="Times New Roman" w:cs="Times New Roman"/>
          <w:bCs/>
          <w:color w:val="000000"/>
        </w:rPr>
        <w:t xml:space="preserve">de la note individuelle octroyée aux étudiant.es pour cette évaluation. </w:t>
      </w:r>
      <w:r w:rsidRPr="00346A76">
        <w:rPr>
          <w:rFonts w:ascii="Times New Roman" w:eastAsia="Times New Roman" w:hAnsi="Times New Roman" w:cs="Times New Roman"/>
          <w:bCs/>
          <w:color w:val="000000"/>
        </w:rPr>
        <w:t>Les membres d'un même groupe peuvent ainsi obtenir des notes assez différentes. De cette façon, tous les 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sont incité</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à contribuer au travail de l'ensemble du groupe, tout en étant tenu</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s responsables d'un</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 t</w:t>
      </w:r>
      <w:r>
        <w:rPr>
          <w:rFonts w:ascii="Times New Roman" w:eastAsia="Times New Roman" w:hAnsi="Times New Roman" w:cs="Times New Roman"/>
          <w:bCs/>
          <w:color w:val="000000"/>
        </w:rPr>
        <w:t xml:space="preserve">âche </w:t>
      </w:r>
      <w:r w:rsidRPr="00346A76">
        <w:rPr>
          <w:rFonts w:ascii="Times New Roman" w:eastAsia="Times New Roman" w:hAnsi="Times New Roman" w:cs="Times New Roman"/>
          <w:bCs/>
          <w:color w:val="000000"/>
        </w:rPr>
        <w:t xml:space="preserve">spécifique qui s'inscrit dans l'ensemble plus large. La pondération 60/40 </w:t>
      </w:r>
      <w:r>
        <w:rPr>
          <w:rFonts w:ascii="Times New Roman" w:eastAsia="Times New Roman" w:hAnsi="Times New Roman" w:cs="Times New Roman"/>
          <w:bCs/>
          <w:color w:val="000000"/>
        </w:rPr>
        <w:t>est fournie à titre indicatif seulement</w:t>
      </w:r>
      <w:r w:rsidRPr="00346A76">
        <w:rPr>
          <w:rFonts w:ascii="Times New Roman" w:eastAsia="Times New Roman" w:hAnsi="Times New Roman" w:cs="Times New Roman"/>
          <w:bCs/>
          <w:color w:val="000000"/>
        </w:rPr>
        <w:t xml:space="preserve">; d'autres pondérations (par exemple, 50/50, 35/65) pourraient être </w:t>
      </w:r>
      <w:r>
        <w:rPr>
          <w:rFonts w:ascii="Times New Roman" w:eastAsia="Times New Roman" w:hAnsi="Times New Roman" w:cs="Times New Roman"/>
          <w:bCs/>
          <w:color w:val="000000"/>
        </w:rPr>
        <w:t>privilégiées</w:t>
      </w:r>
      <w:r w:rsidRPr="00346A76">
        <w:rPr>
          <w:rFonts w:ascii="Times New Roman" w:eastAsia="Times New Roman" w:hAnsi="Times New Roman" w:cs="Times New Roman"/>
          <w:bCs/>
          <w:color w:val="000000"/>
        </w:rPr>
        <w:t xml:space="preserve">, à condition que </w:t>
      </w:r>
      <w:r>
        <w:rPr>
          <w:rFonts w:ascii="Times New Roman" w:eastAsia="Times New Roman" w:hAnsi="Times New Roman" w:cs="Times New Roman"/>
          <w:bCs/>
          <w:color w:val="000000"/>
        </w:rPr>
        <w:t xml:space="preserve">les modalités retenues </w:t>
      </w:r>
      <w:r w:rsidRPr="00346A76">
        <w:rPr>
          <w:rFonts w:ascii="Times New Roman" w:eastAsia="Times New Roman" w:hAnsi="Times New Roman" w:cs="Times New Roman"/>
          <w:bCs/>
          <w:color w:val="000000"/>
        </w:rPr>
        <w:t>incite</w:t>
      </w:r>
      <w:r>
        <w:rPr>
          <w:rFonts w:ascii="Times New Roman" w:eastAsia="Times New Roman" w:hAnsi="Times New Roman" w:cs="Times New Roman"/>
          <w:bCs/>
          <w:color w:val="000000"/>
        </w:rPr>
        <w:t>nt</w:t>
      </w:r>
      <w:r w:rsidRPr="00346A76">
        <w:rPr>
          <w:rFonts w:ascii="Times New Roman" w:eastAsia="Times New Roman" w:hAnsi="Times New Roman" w:cs="Times New Roman"/>
          <w:bCs/>
          <w:color w:val="000000"/>
        </w:rPr>
        <w:t xml:space="preserve"> les </w:t>
      </w:r>
      <w:r>
        <w:rPr>
          <w:rFonts w:ascii="Times New Roman" w:eastAsia="Times New Roman" w:hAnsi="Times New Roman" w:cs="Times New Roman"/>
          <w:bCs/>
          <w:color w:val="000000"/>
        </w:rPr>
        <w:t>étudiant.es</w:t>
      </w:r>
      <w:r w:rsidRPr="00346A76">
        <w:rPr>
          <w:rFonts w:ascii="Times New Roman" w:eastAsia="Times New Roman" w:hAnsi="Times New Roman" w:cs="Times New Roman"/>
          <w:bCs/>
          <w:color w:val="000000"/>
        </w:rPr>
        <w:t xml:space="preserve"> à adopter des comportements appropriés. Dans </w:t>
      </w:r>
      <w:r>
        <w:rPr>
          <w:rFonts w:ascii="Times New Roman" w:eastAsia="Times New Roman" w:hAnsi="Times New Roman" w:cs="Times New Roman"/>
          <w:bCs/>
          <w:color w:val="000000"/>
        </w:rPr>
        <w:t>l’exemple ci-dessus</w:t>
      </w:r>
      <w:r w:rsidRPr="00346A76">
        <w:rPr>
          <w:rFonts w:ascii="Times New Roman" w:eastAsia="Times New Roman" w:hAnsi="Times New Roman" w:cs="Times New Roman"/>
          <w:bCs/>
          <w:color w:val="000000"/>
        </w:rPr>
        <w:t>, le cours portait sur la gestion de projet</w:t>
      </w:r>
      <w:r>
        <w:rPr>
          <w:rFonts w:ascii="Times New Roman" w:eastAsia="Times New Roman" w:hAnsi="Times New Roman" w:cs="Times New Roman"/>
          <w:bCs/>
          <w:color w:val="000000"/>
        </w:rPr>
        <w:t>s</w:t>
      </w:r>
      <w:r w:rsidRPr="00346A76">
        <w:rPr>
          <w:rFonts w:ascii="Times New Roman" w:eastAsia="Times New Roman" w:hAnsi="Times New Roman" w:cs="Times New Roman"/>
          <w:bCs/>
          <w:color w:val="000000"/>
        </w:rPr>
        <w:t xml:space="preserve">, qui est inévitablement une activité d'équipe; par conséquent, plus </w:t>
      </w:r>
      <w:r>
        <w:rPr>
          <w:rFonts w:ascii="Times New Roman" w:eastAsia="Times New Roman" w:hAnsi="Times New Roman" w:cs="Times New Roman"/>
          <w:bCs/>
          <w:color w:val="000000"/>
        </w:rPr>
        <w:t xml:space="preserve">de points ont été </w:t>
      </w:r>
      <w:r w:rsidRPr="00346A76">
        <w:rPr>
          <w:rFonts w:ascii="Times New Roman" w:eastAsia="Times New Roman" w:hAnsi="Times New Roman" w:cs="Times New Roman"/>
          <w:bCs/>
          <w:color w:val="000000"/>
        </w:rPr>
        <w:t>accordé</w:t>
      </w:r>
      <w:r>
        <w:rPr>
          <w:rFonts w:ascii="Times New Roman" w:eastAsia="Times New Roman" w:hAnsi="Times New Roman" w:cs="Times New Roman"/>
          <w:bCs/>
          <w:color w:val="000000"/>
        </w:rPr>
        <w:t>s</w:t>
      </w:r>
      <w:r w:rsidRPr="00346A76">
        <w:rPr>
          <w:rFonts w:ascii="Times New Roman" w:eastAsia="Times New Roman" w:hAnsi="Times New Roman" w:cs="Times New Roman"/>
          <w:bCs/>
          <w:color w:val="000000"/>
        </w:rPr>
        <w:t xml:space="preserve"> à la production globale de l'équipe.</w:t>
      </w:r>
    </w:p>
    <w:p w14:paraId="3FB0723A" w14:textId="77777777" w:rsidR="002A7AA2" w:rsidRPr="00346A76" w:rsidRDefault="002A7AA2" w:rsidP="002A7AA2">
      <w:pPr>
        <w:spacing w:after="0" w:line="240" w:lineRule="auto"/>
        <w:rPr>
          <w:rFonts w:ascii="Times New Roman" w:eastAsia="Times New Roman" w:hAnsi="Times New Roman" w:cs="Times New Roman"/>
          <w:bCs/>
          <w:color w:val="000000"/>
        </w:rPr>
      </w:pPr>
    </w:p>
    <w:p w14:paraId="6F1AF2E2" w14:textId="77777777" w:rsidR="002A7AA2" w:rsidRPr="00346A76" w:rsidRDefault="002A7AA2" w:rsidP="002A7A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L’</w:t>
      </w:r>
      <w:r w:rsidRPr="00346A76">
        <w:rPr>
          <w:rFonts w:ascii="Times New Roman" w:eastAsia="Times New Roman" w:hAnsi="Times New Roman" w:cs="Times New Roman"/>
          <w:bCs/>
          <w:color w:val="000000"/>
        </w:rPr>
        <w:t>évaluation pondérée du travail d'équipe</w:t>
      </w:r>
      <w:r>
        <w:rPr>
          <w:rFonts w:ascii="Times New Roman" w:eastAsia="Times New Roman" w:hAnsi="Times New Roman" w:cs="Times New Roman"/>
          <w:bCs/>
          <w:color w:val="000000"/>
        </w:rPr>
        <w:t xml:space="preserve"> implique que</w:t>
      </w:r>
      <w:r w:rsidRPr="00346A76">
        <w:rPr>
          <w:rFonts w:ascii="Times New Roman" w:eastAsia="Times New Roman" w:hAnsi="Times New Roman" w:cs="Times New Roman"/>
          <w:bCs/>
          <w:color w:val="000000"/>
        </w:rPr>
        <w:t xml:space="preserve"> les </w:t>
      </w:r>
      <w:r>
        <w:rPr>
          <w:rFonts w:ascii="Times New Roman" w:eastAsia="Times New Roman" w:hAnsi="Times New Roman" w:cs="Times New Roman"/>
          <w:bCs/>
          <w:color w:val="000000"/>
        </w:rPr>
        <w:t>étudiant.es</w:t>
      </w:r>
      <w:r w:rsidRPr="00346A76">
        <w:rPr>
          <w:rFonts w:ascii="Times New Roman" w:eastAsia="Times New Roman" w:hAnsi="Times New Roman" w:cs="Times New Roman"/>
          <w:bCs/>
          <w:color w:val="000000"/>
        </w:rPr>
        <w:t xml:space="preserve"> plus faibles et les </w:t>
      </w:r>
      <w:r>
        <w:rPr>
          <w:rFonts w:ascii="Times New Roman" w:eastAsia="Times New Roman" w:hAnsi="Times New Roman" w:cs="Times New Roman"/>
          <w:bCs/>
          <w:color w:val="000000"/>
        </w:rPr>
        <w:t>« </w:t>
      </w:r>
      <w:proofErr w:type="spellStart"/>
      <w:proofErr w:type="gramStart"/>
      <w:r>
        <w:rPr>
          <w:rFonts w:ascii="Times New Roman" w:eastAsia="Times New Roman" w:hAnsi="Times New Roman" w:cs="Times New Roman"/>
          <w:bCs/>
          <w:color w:val="000000"/>
        </w:rPr>
        <w:t>passager.ères</w:t>
      </w:r>
      <w:proofErr w:type="spellEnd"/>
      <w:proofErr w:type="gramEnd"/>
      <w:r>
        <w:rPr>
          <w:rFonts w:ascii="Times New Roman" w:eastAsia="Times New Roman" w:hAnsi="Times New Roman" w:cs="Times New Roman"/>
          <w:bCs/>
          <w:color w:val="000000"/>
        </w:rPr>
        <w:t xml:space="preserve"> clandestin.es »</w:t>
      </w:r>
      <w:r w:rsidRPr="00346A76">
        <w:rPr>
          <w:rFonts w:ascii="Times New Roman" w:eastAsia="Times New Roman" w:hAnsi="Times New Roman" w:cs="Times New Roman"/>
          <w:bCs/>
          <w:color w:val="000000"/>
        </w:rPr>
        <w:t xml:space="preserve"> ne bénéficieront pas autant du travail des autres que dans un scénario où </w:t>
      </w:r>
      <w:r>
        <w:rPr>
          <w:rFonts w:ascii="Times New Roman" w:eastAsia="Times New Roman" w:hAnsi="Times New Roman" w:cs="Times New Roman"/>
          <w:bCs/>
          <w:color w:val="000000"/>
        </w:rPr>
        <w:t xml:space="preserve">tous les membres </w:t>
      </w:r>
      <w:r w:rsidRPr="00346A76">
        <w:rPr>
          <w:rFonts w:ascii="Times New Roman" w:eastAsia="Times New Roman" w:hAnsi="Times New Roman" w:cs="Times New Roman"/>
          <w:bCs/>
          <w:color w:val="000000"/>
        </w:rPr>
        <w:t>d</w:t>
      </w:r>
      <w:r>
        <w:rPr>
          <w:rFonts w:ascii="Times New Roman" w:eastAsia="Times New Roman" w:hAnsi="Times New Roman" w:cs="Times New Roman"/>
          <w:bCs/>
          <w:color w:val="000000"/>
        </w:rPr>
        <w:t>’</w:t>
      </w:r>
      <w:r w:rsidRPr="00346A76">
        <w:rPr>
          <w:rFonts w:ascii="Times New Roman" w:eastAsia="Times New Roman" w:hAnsi="Times New Roman" w:cs="Times New Roman"/>
          <w:bCs/>
          <w:color w:val="000000"/>
        </w:rPr>
        <w:t>u</w:t>
      </w:r>
      <w:r>
        <w:rPr>
          <w:rFonts w:ascii="Times New Roman" w:eastAsia="Times New Roman" w:hAnsi="Times New Roman" w:cs="Times New Roman"/>
          <w:bCs/>
          <w:color w:val="000000"/>
        </w:rPr>
        <w:t>n</w:t>
      </w:r>
      <w:r w:rsidRPr="00346A76">
        <w:rPr>
          <w:rFonts w:ascii="Times New Roman" w:eastAsia="Times New Roman" w:hAnsi="Times New Roman" w:cs="Times New Roman"/>
          <w:bCs/>
          <w:color w:val="000000"/>
        </w:rPr>
        <w:t xml:space="preserve"> groupe obtien</w:t>
      </w:r>
      <w:r>
        <w:rPr>
          <w:rFonts w:ascii="Times New Roman" w:eastAsia="Times New Roman" w:hAnsi="Times New Roman" w:cs="Times New Roman"/>
          <w:bCs/>
          <w:color w:val="000000"/>
        </w:rPr>
        <w:t>nen</w:t>
      </w:r>
      <w:r w:rsidRPr="00346A76">
        <w:rPr>
          <w:rFonts w:ascii="Times New Roman" w:eastAsia="Times New Roman" w:hAnsi="Times New Roman" w:cs="Times New Roman"/>
          <w:bCs/>
          <w:color w:val="000000"/>
        </w:rPr>
        <w:t>t la même note. Les 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dont la contribution est particulièrement forte bénéficieront davantage de ce système de notation que de celui où </w:t>
      </w:r>
      <w:r>
        <w:rPr>
          <w:rFonts w:ascii="Times New Roman" w:eastAsia="Times New Roman" w:hAnsi="Times New Roman" w:cs="Times New Roman"/>
          <w:bCs/>
          <w:color w:val="000000"/>
        </w:rPr>
        <w:t xml:space="preserve">tous et toutes </w:t>
      </w:r>
      <w:r w:rsidRPr="00346A76">
        <w:rPr>
          <w:rFonts w:ascii="Times New Roman" w:eastAsia="Times New Roman" w:hAnsi="Times New Roman" w:cs="Times New Roman"/>
          <w:bCs/>
          <w:color w:val="000000"/>
        </w:rPr>
        <w:t>obtien</w:t>
      </w:r>
      <w:r>
        <w:rPr>
          <w:rFonts w:ascii="Times New Roman" w:eastAsia="Times New Roman" w:hAnsi="Times New Roman" w:cs="Times New Roman"/>
          <w:bCs/>
          <w:color w:val="000000"/>
        </w:rPr>
        <w:t>nent</w:t>
      </w:r>
      <w:r w:rsidRPr="00346A76">
        <w:rPr>
          <w:rFonts w:ascii="Times New Roman" w:eastAsia="Times New Roman" w:hAnsi="Times New Roman" w:cs="Times New Roman"/>
          <w:bCs/>
          <w:color w:val="000000"/>
        </w:rPr>
        <w:t xml:space="preserve"> la même note. Le système d'évaluation pondérée pour le travail de groupe </w:t>
      </w:r>
      <w:r>
        <w:rPr>
          <w:rFonts w:ascii="Times New Roman" w:eastAsia="Times New Roman" w:hAnsi="Times New Roman" w:cs="Times New Roman"/>
          <w:bCs/>
          <w:color w:val="000000"/>
        </w:rPr>
        <w:t xml:space="preserve">contribue </w:t>
      </w:r>
      <w:r w:rsidRPr="00346A76">
        <w:rPr>
          <w:rFonts w:ascii="Times New Roman" w:eastAsia="Times New Roman" w:hAnsi="Times New Roman" w:cs="Times New Roman"/>
          <w:bCs/>
          <w:color w:val="000000"/>
        </w:rPr>
        <w:t xml:space="preserve">également </w:t>
      </w:r>
      <w:r>
        <w:rPr>
          <w:rFonts w:ascii="Times New Roman" w:eastAsia="Times New Roman" w:hAnsi="Times New Roman" w:cs="Times New Roman"/>
          <w:bCs/>
          <w:color w:val="000000"/>
        </w:rPr>
        <w:t xml:space="preserve">à atténuer </w:t>
      </w:r>
      <w:r w:rsidRPr="00346A76">
        <w:rPr>
          <w:rFonts w:ascii="Times New Roman" w:eastAsia="Times New Roman" w:hAnsi="Times New Roman" w:cs="Times New Roman"/>
          <w:bCs/>
          <w:color w:val="000000"/>
        </w:rPr>
        <w:t xml:space="preserve">le problème du </w:t>
      </w:r>
      <w:r>
        <w:rPr>
          <w:rFonts w:ascii="Times New Roman" w:eastAsia="Times New Roman" w:hAnsi="Times New Roman" w:cs="Times New Roman"/>
          <w:bCs/>
          <w:color w:val="000000"/>
        </w:rPr>
        <w:t xml:space="preserve">« ranger solitaire »; </w:t>
      </w:r>
      <w:r w:rsidRPr="00346A76">
        <w:rPr>
          <w:rFonts w:ascii="Times New Roman" w:eastAsia="Times New Roman" w:hAnsi="Times New Roman" w:cs="Times New Roman"/>
          <w:bCs/>
          <w:color w:val="000000"/>
        </w:rPr>
        <w:t xml:space="preserve">le travail spécifique de chaque </w:t>
      </w:r>
      <w:proofErr w:type="spellStart"/>
      <w:proofErr w:type="gramStart"/>
      <w:r>
        <w:rPr>
          <w:rFonts w:ascii="Times New Roman" w:eastAsia="Times New Roman" w:hAnsi="Times New Roman" w:cs="Times New Roman"/>
          <w:bCs/>
          <w:color w:val="000000"/>
        </w:rPr>
        <w:t>étudiant.e</w:t>
      </w:r>
      <w:proofErr w:type="spellEnd"/>
      <w:proofErr w:type="gramEnd"/>
      <w:r w:rsidRPr="00346A7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étant </w:t>
      </w:r>
      <w:r w:rsidRPr="00346A76">
        <w:rPr>
          <w:rFonts w:ascii="Times New Roman" w:eastAsia="Times New Roman" w:hAnsi="Times New Roman" w:cs="Times New Roman"/>
          <w:bCs/>
          <w:color w:val="000000"/>
        </w:rPr>
        <w:t>évalué non seulement selon ses propres mérites, mais aussi en fonction de sa compatibilité avec le projet de groupe dans son ensemble.</w:t>
      </w:r>
    </w:p>
    <w:p w14:paraId="77E4C3CE" w14:textId="77777777" w:rsidR="002A7AA2" w:rsidRPr="00346A76" w:rsidRDefault="002A7AA2" w:rsidP="002A7AA2">
      <w:pPr>
        <w:spacing w:after="0" w:line="240" w:lineRule="auto"/>
        <w:rPr>
          <w:rFonts w:ascii="Times New Roman" w:eastAsia="Times New Roman" w:hAnsi="Times New Roman" w:cs="Times New Roman"/>
          <w:bCs/>
          <w:color w:val="000000"/>
        </w:rPr>
      </w:pPr>
    </w:p>
    <w:p w14:paraId="07E6B5B6" w14:textId="1E38B1D8" w:rsidR="002E39C1" w:rsidRDefault="002A7AA2" w:rsidP="002A7AA2">
      <w:r w:rsidRPr="00346A76">
        <w:rPr>
          <w:rFonts w:ascii="Times New Roman" w:eastAsia="Times New Roman" w:hAnsi="Times New Roman" w:cs="Times New Roman"/>
          <w:bCs/>
          <w:color w:val="000000"/>
        </w:rPr>
        <w:t xml:space="preserve">Pour éviter </w:t>
      </w:r>
      <w:r>
        <w:rPr>
          <w:rFonts w:ascii="Times New Roman" w:eastAsia="Times New Roman" w:hAnsi="Times New Roman" w:cs="Times New Roman"/>
          <w:bCs/>
          <w:color w:val="000000"/>
        </w:rPr>
        <w:t>de</w:t>
      </w:r>
      <w:r w:rsidRPr="00346A7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potentiels </w:t>
      </w:r>
      <w:r w:rsidRPr="00346A76">
        <w:rPr>
          <w:rFonts w:ascii="Times New Roman" w:eastAsia="Times New Roman" w:hAnsi="Times New Roman" w:cs="Times New Roman"/>
          <w:bCs/>
          <w:color w:val="000000"/>
        </w:rPr>
        <w:t xml:space="preserve">comportements qui </w:t>
      </w:r>
      <w:r>
        <w:rPr>
          <w:rFonts w:ascii="Times New Roman" w:eastAsia="Times New Roman" w:hAnsi="Times New Roman" w:cs="Times New Roman"/>
          <w:bCs/>
          <w:color w:val="000000"/>
        </w:rPr>
        <w:t xml:space="preserve">viseraient à rendre </w:t>
      </w:r>
      <w:r w:rsidRPr="00346A76">
        <w:rPr>
          <w:rFonts w:ascii="Times New Roman" w:eastAsia="Times New Roman" w:hAnsi="Times New Roman" w:cs="Times New Roman"/>
          <w:bCs/>
          <w:color w:val="000000"/>
        </w:rPr>
        <w:t xml:space="preserve">cette structure d'incitation </w:t>
      </w:r>
      <w:r>
        <w:rPr>
          <w:rFonts w:ascii="Times New Roman" w:eastAsia="Times New Roman" w:hAnsi="Times New Roman" w:cs="Times New Roman"/>
          <w:bCs/>
          <w:color w:val="000000"/>
        </w:rPr>
        <w:t xml:space="preserve">désuète </w:t>
      </w:r>
      <w:r w:rsidRPr="00346A76">
        <w:rPr>
          <w:rFonts w:ascii="Times New Roman" w:eastAsia="Times New Roman" w:hAnsi="Times New Roman" w:cs="Times New Roman"/>
          <w:bCs/>
          <w:color w:val="000000"/>
        </w:rPr>
        <w:t xml:space="preserve">(par exemple lorsque chacun </w:t>
      </w:r>
      <w:r>
        <w:rPr>
          <w:rFonts w:ascii="Times New Roman" w:eastAsia="Times New Roman" w:hAnsi="Times New Roman" w:cs="Times New Roman"/>
          <w:bCs/>
          <w:color w:val="000000"/>
        </w:rPr>
        <w:t>indique avoir collaboré à toutes les sections d’un travail</w:t>
      </w:r>
      <w:r w:rsidRPr="00346A76">
        <w:rPr>
          <w:rFonts w:ascii="Times New Roman" w:eastAsia="Times New Roman" w:hAnsi="Times New Roman" w:cs="Times New Roman"/>
          <w:bCs/>
          <w:color w:val="000000"/>
        </w:rPr>
        <w:t xml:space="preserve">), </w:t>
      </w:r>
      <w:proofErr w:type="spellStart"/>
      <w:r w:rsidRPr="00346A76">
        <w:rPr>
          <w:rFonts w:ascii="Times New Roman" w:eastAsia="Times New Roman" w:hAnsi="Times New Roman" w:cs="Times New Roman"/>
          <w:bCs/>
          <w:color w:val="000000"/>
        </w:rPr>
        <w:t>l</w:t>
      </w:r>
      <w:r>
        <w:rPr>
          <w:rFonts w:ascii="Times New Roman" w:eastAsia="Times New Roman" w:hAnsi="Times New Roman" w:cs="Times New Roman"/>
          <w:bCs/>
          <w:color w:val="000000"/>
        </w:rPr>
        <w:t>a</w:t>
      </w:r>
      <w:proofErr w:type="spellEnd"/>
      <w:r>
        <w:rPr>
          <w:rFonts w:ascii="Times New Roman" w:eastAsia="Times New Roman" w:hAnsi="Times New Roman" w:cs="Times New Roman"/>
          <w:bCs/>
          <w:color w:val="000000"/>
        </w:rPr>
        <w:t xml:space="preserve"> ou le</w:t>
      </w:r>
      <w:r w:rsidRPr="00346A76">
        <w:rPr>
          <w:rFonts w:ascii="Times New Roman" w:eastAsia="Times New Roman" w:hAnsi="Times New Roman" w:cs="Times New Roman"/>
          <w:bCs/>
          <w:color w:val="000000"/>
        </w:rPr>
        <w:t xml:space="preserve"> </w:t>
      </w:r>
      <w:proofErr w:type="spellStart"/>
      <w:proofErr w:type="gramStart"/>
      <w:r w:rsidRPr="00346A76">
        <w:rPr>
          <w:rFonts w:ascii="Times New Roman" w:eastAsia="Times New Roman" w:hAnsi="Times New Roman" w:cs="Times New Roman"/>
          <w:bCs/>
          <w:color w:val="000000"/>
        </w:rPr>
        <w:t>professeur</w:t>
      </w:r>
      <w:r>
        <w:rPr>
          <w:rFonts w:ascii="Times New Roman" w:eastAsia="Times New Roman" w:hAnsi="Times New Roman" w:cs="Times New Roman"/>
          <w:bCs/>
          <w:color w:val="000000"/>
        </w:rPr>
        <w:t>.e</w:t>
      </w:r>
      <w:proofErr w:type="spellEnd"/>
      <w:proofErr w:type="gramEnd"/>
      <w:r w:rsidRPr="00346A76">
        <w:rPr>
          <w:rFonts w:ascii="Times New Roman" w:eastAsia="Times New Roman" w:hAnsi="Times New Roman" w:cs="Times New Roman"/>
          <w:bCs/>
          <w:color w:val="000000"/>
        </w:rPr>
        <w:t xml:space="preserve"> peut spécifier un nombre maximum d'étudiant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w:t>
      </w:r>
      <w:proofErr w:type="spellStart"/>
      <w:r w:rsidRPr="00346A76">
        <w:rPr>
          <w:rFonts w:ascii="Times New Roman" w:eastAsia="Times New Roman" w:hAnsi="Times New Roman" w:cs="Times New Roman"/>
          <w:bCs/>
          <w:color w:val="000000"/>
        </w:rPr>
        <w:t>contributeurs</w:t>
      </w:r>
      <w:r>
        <w:rPr>
          <w:rFonts w:ascii="Times New Roman" w:eastAsia="Times New Roman" w:hAnsi="Times New Roman" w:cs="Times New Roman"/>
          <w:bCs/>
          <w:color w:val="000000"/>
        </w:rPr>
        <w:t>.trices</w:t>
      </w:r>
      <w:proofErr w:type="spellEnd"/>
      <w:r w:rsidRPr="00346A7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pour chaque section </w:t>
      </w:r>
      <w:r w:rsidRPr="00346A76">
        <w:rPr>
          <w:rFonts w:ascii="Times New Roman" w:eastAsia="Times New Roman" w:hAnsi="Times New Roman" w:cs="Times New Roman"/>
          <w:bCs/>
          <w:color w:val="000000"/>
        </w:rPr>
        <w:t>(généralement deux étudiant</w:t>
      </w:r>
      <w:r>
        <w:rPr>
          <w:rFonts w:ascii="Times New Roman" w:eastAsia="Times New Roman" w:hAnsi="Times New Roman" w:cs="Times New Roman"/>
          <w:bCs/>
          <w:color w:val="000000"/>
        </w:rPr>
        <w:t>.e</w:t>
      </w:r>
      <w:r w:rsidRPr="00346A76">
        <w:rPr>
          <w:rFonts w:ascii="Times New Roman" w:eastAsia="Times New Roman" w:hAnsi="Times New Roman" w:cs="Times New Roman"/>
          <w:bCs/>
          <w:color w:val="000000"/>
        </w:rPr>
        <w:t xml:space="preserve">s) et </w:t>
      </w:r>
      <w:r>
        <w:rPr>
          <w:rFonts w:ascii="Times New Roman" w:eastAsia="Times New Roman" w:hAnsi="Times New Roman" w:cs="Times New Roman"/>
          <w:bCs/>
          <w:color w:val="000000"/>
        </w:rPr>
        <w:t xml:space="preserve">le </w:t>
      </w:r>
      <w:r w:rsidRPr="00346A76">
        <w:rPr>
          <w:rFonts w:ascii="Times New Roman" w:eastAsia="Times New Roman" w:hAnsi="Times New Roman" w:cs="Times New Roman"/>
          <w:bCs/>
          <w:color w:val="000000"/>
        </w:rPr>
        <w:t>nombre maxim</w:t>
      </w:r>
      <w:r>
        <w:rPr>
          <w:rFonts w:ascii="Times New Roman" w:eastAsia="Times New Roman" w:hAnsi="Times New Roman" w:cs="Times New Roman"/>
          <w:bCs/>
          <w:color w:val="000000"/>
        </w:rPr>
        <w:t xml:space="preserve">al </w:t>
      </w:r>
      <w:r w:rsidRPr="00346A76">
        <w:rPr>
          <w:rFonts w:ascii="Times New Roman" w:eastAsia="Times New Roman" w:hAnsi="Times New Roman" w:cs="Times New Roman"/>
          <w:bCs/>
          <w:color w:val="000000"/>
        </w:rPr>
        <w:t xml:space="preserve">de </w:t>
      </w:r>
      <w:r>
        <w:rPr>
          <w:rFonts w:ascii="Times New Roman" w:eastAsia="Times New Roman" w:hAnsi="Times New Roman" w:cs="Times New Roman"/>
          <w:bCs/>
          <w:color w:val="000000"/>
        </w:rPr>
        <w:t xml:space="preserve">sections </w:t>
      </w:r>
      <w:r w:rsidRPr="00346A76">
        <w:rPr>
          <w:rFonts w:ascii="Times New Roman" w:eastAsia="Times New Roman" w:hAnsi="Times New Roman" w:cs="Times New Roman"/>
          <w:bCs/>
          <w:color w:val="000000"/>
        </w:rPr>
        <w:t>au</w:t>
      </w:r>
      <w:r>
        <w:rPr>
          <w:rFonts w:ascii="Times New Roman" w:eastAsia="Times New Roman" w:hAnsi="Times New Roman" w:cs="Times New Roman"/>
          <w:bCs/>
          <w:color w:val="000000"/>
        </w:rPr>
        <w:t>x</w:t>
      </w:r>
      <w:r w:rsidRPr="00346A76">
        <w:rPr>
          <w:rFonts w:ascii="Times New Roman" w:eastAsia="Times New Roman" w:hAnsi="Times New Roman" w:cs="Times New Roman"/>
          <w:bCs/>
          <w:color w:val="000000"/>
        </w:rPr>
        <w:t>quel</w:t>
      </w:r>
      <w:r>
        <w:rPr>
          <w:rFonts w:ascii="Times New Roman" w:eastAsia="Times New Roman" w:hAnsi="Times New Roman" w:cs="Times New Roman"/>
          <w:bCs/>
          <w:color w:val="000000"/>
        </w:rPr>
        <w:t>les</w:t>
      </w:r>
      <w:r w:rsidRPr="00346A76">
        <w:rPr>
          <w:rFonts w:ascii="Times New Roman" w:eastAsia="Times New Roman" w:hAnsi="Times New Roman" w:cs="Times New Roman"/>
          <w:bCs/>
          <w:color w:val="000000"/>
        </w:rPr>
        <w:t xml:space="preserve"> chaque </w:t>
      </w:r>
      <w:proofErr w:type="spellStart"/>
      <w:r w:rsidRPr="00346A76">
        <w:rPr>
          <w:rFonts w:ascii="Times New Roman" w:eastAsia="Times New Roman" w:hAnsi="Times New Roman" w:cs="Times New Roman"/>
          <w:bCs/>
          <w:color w:val="000000"/>
        </w:rPr>
        <w:t>étudian</w:t>
      </w:r>
      <w:r>
        <w:rPr>
          <w:rFonts w:ascii="Times New Roman" w:eastAsia="Times New Roman" w:hAnsi="Times New Roman" w:cs="Times New Roman"/>
          <w:bCs/>
          <w:color w:val="000000"/>
        </w:rPr>
        <w:t>t.e</w:t>
      </w:r>
      <w:proofErr w:type="spellEnd"/>
      <w:r w:rsidRPr="00346A7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peut </w:t>
      </w:r>
      <w:r w:rsidRPr="00346A76">
        <w:rPr>
          <w:rFonts w:ascii="Times New Roman" w:eastAsia="Times New Roman" w:hAnsi="Times New Roman" w:cs="Times New Roman"/>
          <w:bCs/>
          <w:color w:val="000000"/>
        </w:rPr>
        <w:t>apporter une contribution substantielle et notée</w:t>
      </w:r>
      <w:r>
        <w:rPr>
          <w:rFonts w:ascii="Times New Roman" w:eastAsia="Times New Roman" w:hAnsi="Times New Roman" w:cs="Times New Roman"/>
          <w:bCs/>
          <w:color w:val="000000"/>
        </w:rPr>
        <w:t>.</w:t>
      </w:r>
    </w:p>
    <w:sectPr w:rsidR="002E39C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an-François Rousseau" w:date="2020-07-21T11:54:00Z" w:initials="J">
    <w:p w14:paraId="000B76A0" w14:textId="77777777" w:rsidR="002A7AA2" w:rsidRDefault="002A7AA2" w:rsidP="002A7AA2">
      <w:pPr>
        <w:pStyle w:val="CommentText"/>
      </w:pPr>
      <w:r>
        <w:rPr>
          <w:rStyle w:val="CommentReference"/>
        </w:rPr>
        <w:annotationRef/>
      </w:r>
      <w:r>
        <w:t xml:space="preserve">Shouldn’t this be A-? </w:t>
      </w:r>
    </w:p>
  </w:comment>
  <w:comment w:id="1" w:author="Jean-François Rousseau" w:date="2020-07-21T12:05:00Z" w:initials="J">
    <w:p w14:paraId="52D292B8" w14:textId="77777777" w:rsidR="002A7AA2" w:rsidRDefault="002A7AA2" w:rsidP="002A7AA2">
      <w:pPr>
        <w:pStyle w:val="CommentText"/>
      </w:pPr>
      <w:r>
        <w:rPr>
          <w:rStyle w:val="CommentReference"/>
        </w:rPr>
        <w:annotationRef/>
      </w:r>
      <w:r>
        <w:t xml:space="preserve">Tous ces espaces insécables doivent être changés pour des espaces réguliers. J’arrête de la changer à partir d’ici, car l’abondance de modifications rend le document de plus en plus instables… </w:t>
      </w:r>
    </w:p>
  </w:comment>
  <w:comment w:id="2" w:author="Jean-François Rousseau" w:date="2020-07-21T12:42:00Z" w:initials="J">
    <w:p w14:paraId="73537854" w14:textId="77777777" w:rsidR="002A7AA2" w:rsidRDefault="002A7AA2" w:rsidP="002A7AA2">
      <w:pPr>
        <w:pStyle w:val="CommentText"/>
      </w:pPr>
      <w:r>
        <w:rPr>
          <w:rStyle w:val="CommentReference"/>
        </w:rPr>
        <w:annotationRef/>
      </w:r>
      <w:r>
        <w:t xml:space="preserve">See same section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B76A0" w15:done="1"/>
  <w15:commentEx w15:paraId="52D292B8" w15:done="0"/>
  <w15:commentEx w15:paraId="735378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C1560F" w16cex:dateUtc="2020-07-21T15:54:00Z"/>
  <w16cex:commentExtensible w16cex:durableId="22C15896" w16cex:dateUtc="2020-07-21T16:05:00Z"/>
  <w16cex:commentExtensible w16cex:durableId="22C1611B" w16cex:dateUtc="2020-07-2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B76A0" w16cid:durableId="22C1560F"/>
  <w16cid:commentId w16cid:paraId="52D292B8" w16cid:durableId="22C15896"/>
  <w16cid:commentId w16cid:paraId="73537854" w16cid:durableId="22C161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D38"/>
    <w:multiLevelType w:val="hybridMultilevel"/>
    <w:tmpl w:val="6DA60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F3BEB"/>
    <w:multiLevelType w:val="hybridMultilevel"/>
    <w:tmpl w:val="E82C9F96"/>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 w15:restartNumberingAfterBreak="0">
    <w:nsid w:val="30630D06"/>
    <w:multiLevelType w:val="hybridMultilevel"/>
    <w:tmpl w:val="BF36304A"/>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 w15:restartNumberingAfterBreak="0">
    <w:nsid w:val="419B2067"/>
    <w:multiLevelType w:val="hybridMultilevel"/>
    <w:tmpl w:val="796EFC38"/>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 w15:restartNumberingAfterBreak="0">
    <w:nsid w:val="556C4C00"/>
    <w:multiLevelType w:val="hybridMultilevel"/>
    <w:tmpl w:val="DE8C5D04"/>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 w15:restartNumberingAfterBreak="0">
    <w:nsid w:val="664B0814"/>
    <w:multiLevelType w:val="hybridMultilevel"/>
    <w:tmpl w:val="309E8A6A"/>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6" w15:restartNumberingAfterBreak="0">
    <w:nsid w:val="7AAD0C67"/>
    <w:multiLevelType w:val="hybridMultilevel"/>
    <w:tmpl w:val="DAC8A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618084">
    <w:abstractNumId w:val="6"/>
  </w:num>
  <w:num w:numId="2" w16cid:durableId="6830136">
    <w:abstractNumId w:val="0"/>
  </w:num>
  <w:num w:numId="3" w16cid:durableId="2088456860">
    <w:abstractNumId w:val="5"/>
  </w:num>
  <w:num w:numId="4" w16cid:durableId="2106458849">
    <w:abstractNumId w:val="4"/>
  </w:num>
  <w:num w:numId="5" w16cid:durableId="360281068">
    <w:abstractNumId w:val="1"/>
  </w:num>
  <w:num w:numId="6" w16cid:durableId="1867602085">
    <w:abstractNumId w:val="2"/>
  </w:num>
  <w:num w:numId="7" w16cid:durableId="290351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François Rousseau">
    <w15:presenceInfo w15:providerId="Windows Live" w15:userId="9424f69595a77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2"/>
    <w:rsid w:val="001A4BD9"/>
    <w:rsid w:val="002A7AA2"/>
    <w:rsid w:val="002E39C1"/>
    <w:rsid w:val="003C4F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BE07"/>
  <w15:chartTrackingRefBased/>
  <w15:docId w15:val="{15F46409-F7B6-4F2E-A653-9AECB99E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A2"/>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A2"/>
    <w:pPr>
      <w:ind w:left="720"/>
      <w:contextualSpacing/>
    </w:pPr>
  </w:style>
  <w:style w:type="character" w:styleId="CommentReference">
    <w:name w:val="annotation reference"/>
    <w:basedOn w:val="DefaultParagraphFont"/>
    <w:uiPriority w:val="99"/>
    <w:semiHidden/>
    <w:unhideWhenUsed/>
    <w:rsid w:val="002A7AA2"/>
    <w:rPr>
      <w:sz w:val="16"/>
      <w:szCs w:val="16"/>
    </w:rPr>
  </w:style>
  <w:style w:type="paragraph" w:styleId="CommentText">
    <w:name w:val="annotation text"/>
    <w:basedOn w:val="Normal"/>
    <w:link w:val="CommentTextChar"/>
    <w:uiPriority w:val="99"/>
    <w:semiHidden/>
    <w:unhideWhenUsed/>
    <w:rsid w:val="002A7AA2"/>
    <w:pPr>
      <w:spacing w:line="240" w:lineRule="auto"/>
    </w:pPr>
    <w:rPr>
      <w:sz w:val="20"/>
      <w:szCs w:val="20"/>
    </w:rPr>
  </w:style>
  <w:style w:type="character" w:customStyle="1" w:styleId="CommentTextChar">
    <w:name w:val="Comment Text Char"/>
    <w:basedOn w:val="DefaultParagraphFont"/>
    <w:link w:val="CommentText"/>
    <w:uiPriority w:val="99"/>
    <w:semiHidden/>
    <w:rsid w:val="002A7AA2"/>
    <w:rPr>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2564</Words>
  <Characters>14621</Characters>
  <Application>Microsoft Office Word</Application>
  <DocSecurity>0</DocSecurity>
  <Lines>121</Lines>
  <Paragraphs>34</Paragraphs>
  <ScaleCrop>false</ScaleCrop>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Carbonneau</dc:creator>
  <cp:keywords/>
  <dc:description/>
  <cp:lastModifiedBy>Josée Carbonneau</cp:lastModifiedBy>
  <cp:revision>1</cp:revision>
  <dcterms:created xsi:type="dcterms:W3CDTF">2022-09-29T13:26:00Z</dcterms:created>
  <dcterms:modified xsi:type="dcterms:W3CDTF">2022-09-29T13:28:00Z</dcterms:modified>
</cp:coreProperties>
</file>